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2E3" w:rsidRDefault="00EA3382" w:rsidP="007722E3">
      <w:r>
        <w:rPr>
          <w:noProof/>
          <w:lang w:val="en-US" w:eastAsia="en-US"/>
        </w:rPr>
        <w:drawing>
          <wp:anchor distT="0" distB="0" distL="114300" distR="114300" simplePos="0" relativeHeight="251658752" behindDoc="1" locked="0" layoutInCell="1" allowOverlap="1">
            <wp:simplePos x="0" y="0"/>
            <wp:positionH relativeFrom="column">
              <wp:posOffset>-431292</wp:posOffset>
            </wp:positionH>
            <wp:positionV relativeFrom="paragraph">
              <wp:posOffset>-443484</wp:posOffset>
            </wp:positionV>
            <wp:extent cx="1746631" cy="1691005"/>
            <wp:effectExtent l="171450" t="133350" r="367919" b="309245"/>
            <wp:wrapTight wrapText="bothSides">
              <wp:wrapPolygon edited="0">
                <wp:start x="2591" y="-1703"/>
                <wp:lineTo x="707" y="-1460"/>
                <wp:lineTo x="-2120" y="730"/>
                <wp:lineTo x="-2120" y="22630"/>
                <wp:lineTo x="471" y="25550"/>
                <wp:lineTo x="1414" y="25550"/>
                <wp:lineTo x="22616" y="25550"/>
                <wp:lineTo x="23558" y="25550"/>
                <wp:lineTo x="25914" y="22630"/>
                <wp:lineTo x="25914" y="2190"/>
                <wp:lineTo x="26150" y="973"/>
                <wp:lineTo x="23323" y="-1460"/>
                <wp:lineTo x="21438" y="-1703"/>
                <wp:lineTo x="2591" y="-1703"/>
              </wp:wrapPolygon>
            </wp:wrapTight>
            <wp:docPr id="8" name="Picture 2" descr="sample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ampleletterhead"/>
                    <pic:cNvPicPr>
                      <a:picLocks noChangeAspect="1" noChangeArrowheads="1"/>
                    </pic:cNvPicPr>
                  </pic:nvPicPr>
                  <pic:blipFill>
                    <a:blip r:embed="rId7" cstate="print"/>
                    <a:srcRect/>
                    <a:stretch>
                      <a:fillRect/>
                    </a:stretch>
                  </pic:blipFill>
                  <pic:spPr bwMode="auto">
                    <a:xfrm>
                      <a:off x="0" y="0"/>
                      <a:ext cx="1746631" cy="1691005"/>
                    </a:xfrm>
                    <a:prstGeom prst="rect">
                      <a:avLst/>
                    </a:prstGeom>
                    <a:ln>
                      <a:noFill/>
                    </a:ln>
                    <a:effectLst>
                      <a:outerShdw blurRad="292100" dist="139700" dir="2700000" algn="tl" rotWithShape="0">
                        <a:srgbClr val="333333">
                          <a:alpha val="65000"/>
                        </a:srgbClr>
                      </a:outerShdw>
                    </a:effectLst>
                  </pic:spPr>
                </pic:pic>
              </a:graphicData>
            </a:graphic>
          </wp:anchor>
        </w:drawing>
      </w:r>
      <w:r w:rsidR="004736BC" w:rsidRPr="004736BC">
        <w:rPr>
          <w:noProof/>
        </w:rPr>
        <w:pict>
          <v:rect id="_x0000_s1027" style="position:absolute;margin-left:299.7pt;margin-top:-36pt;width:284.65pt;height:11in;z-index:251655680;mso-position-horizontal-relative:text;mso-position-vertical-relative:text" fillcolor="#c2d69b" strokecolor="#9bbb59" strokeweight="1pt">
            <v:fill color2="#9bbb59" focus="50%" type="gradient"/>
            <v:shadow on="t" type="perspective" color="#4e6128" offset="1pt" offset2="-3pt"/>
          </v:rect>
        </w:pict>
      </w:r>
    </w:p>
    <w:p w:rsidR="00D46203" w:rsidRDefault="004736BC" w:rsidP="007722E3">
      <w:pPr>
        <w:rPr>
          <w:u w:val="single"/>
        </w:rPr>
        <w:sectPr w:rsidR="00D46203" w:rsidSect="00E25C7C">
          <w:pgSz w:w="11909" w:h="16834" w:code="9"/>
          <w:pgMar w:top="1440" w:right="1440" w:bottom="1440" w:left="1800" w:header="720" w:footer="720" w:gutter="0"/>
          <w:cols w:space="720"/>
          <w:docGrid w:linePitch="360"/>
        </w:sectPr>
      </w:pPr>
      <w:r w:rsidRPr="004736BC">
        <w:rPr>
          <w:noProof/>
        </w:rPr>
        <w:pict>
          <v:shapetype id="_x0000_t202" coordsize="21600,21600" o:spt="202" path="m,l,21600r21600,l21600,xe">
            <v:stroke joinstyle="miter"/>
            <v:path gradientshapeok="t" o:connecttype="rect"/>
          </v:shapetype>
          <v:shape id="_x0000_s1029" type="#_x0000_t202" style="position:absolute;margin-left:136.25pt;margin-top:616.2pt;width:123pt;height:22.9pt;z-index:251657728">
            <v:textbox style="mso-next-textbox:#_x0000_s1029">
              <w:txbxContent>
                <w:p w:rsidR="007722E3" w:rsidRPr="0036475B" w:rsidRDefault="007722E3" w:rsidP="007722E3">
                  <w:pPr>
                    <w:rPr>
                      <w:b/>
                      <w:bCs/>
                      <w:sz w:val="28"/>
                    </w:rPr>
                  </w:pPr>
                  <w:r>
                    <w:rPr>
                      <w:b/>
                      <w:bCs/>
                      <w:sz w:val="28"/>
                    </w:rPr>
                    <w:t>OCTOBER</w:t>
                  </w:r>
                  <w:r w:rsidRPr="0036475B">
                    <w:rPr>
                      <w:b/>
                      <w:bCs/>
                      <w:sz w:val="28"/>
                    </w:rPr>
                    <w:t>, 2009</w:t>
                  </w:r>
                </w:p>
              </w:txbxContent>
            </v:textbox>
          </v:shape>
        </w:pict>
      </w:r>
      <w:r w:rsidRPr="004736BC">
        <w:rPr>
          <w:noProof/>
        </w:rPr>
        <w:pict>
          <v:shape id="_x0000_s1031" type="#_x0000_t202" style="position:absolute;margin-left:-134.25pt;margin-top:274.2pt;width:382.45pt;height:171.5pt;z-index:251659776" fillcolor="#fabf8f" strokecolor="#fabf8f" strokeweight="1pt">
            <v:fill color2="#fde9d9" angle="-45" focus="-50%" type="gradient"/>
            <v:shadow on="t" type="perspective" color="#974706" opacity=".5" offset="1pt" offset2="-3pt"/>
            <v:textbox style="mso-next-textbox:#_x0000_s1031;mso-fit-shape-to-text:t">
              <w:txbxContent>
                <w:p w:rsidR="007722E3" w:rsidRDefault="007722E3" w:rsidP="007722E3">
                  <w:pPr>
                    <w:jc w:val="center"/>
                    <w:rPr>
                      <w:b/>
                      <w:sz w:val="32"/>
                    </w:rPr>
                  </w:pPr>
                </w:p>
                <w:p w:rsidR="007722E3" w:rsidRDefault="007722E3" w:rsidP="007722E3">
                  <w:pPr>
                    <w:jc w:val="center"/>
                    <w:rPr>
                      <w:b/>
                      <w:sz w:val="44"/>
                    </w:rPr>
                  </w:pPr>
                  <w:r>
                    <w:rPr>
                      <w:b/>
                      <w:sz w:val="44"/>
                    </w:rPr>
                    <w:t>NATIONAL PARKS AND PROTECTED AREAS</w:t>
                  </w:r>
                </w:p>
                <w:p w:rsidR="007722E3" w:rsidRDefault="007722E3" w:rsidP="007722E3">
                  <w:pPr>
                    <w:jc w:val="center"/>
                    <w:rPr>
                      <w:b/>
                      <w:sz w:val="44"/>
                    </w:rPr>
                  </w:pPr>
                </w:p>
                <w:p w:rsidR="007722E3" w:rsidRPr="0096328E" w:rsidRDefault="007722E3" w:rsidP="007722E3">
                  <w:pPr>
                    <w:jc w:val="center"/>
                    <w:rPr>
                      <w:b/>
                      <w:sz w:val="44"/>
                    </w:rPr>
                  </w:pPr>
                  <w:r>
                    <w:rPr>
                      <w:b/>
                      <w:sz w:val="44"/>
                    </w:rPr>
                    <w:t>SYSTEM PLAN</w:t>
                  </w:r>
                </w:p>
                <w:p w:rsidR="007722E3" w:rsidRPr="0096328E" w:rsidRDefault="007722E3" w:rsidP="007722E3">
                  <w:pPr>
                    <w:jc w:val="center"/>
                    <w:rPr>
                      <w:b/>
                      <w:sz w:val="44"/>
                    </w:rPr>
                  </w:pPr>
                  <w:r>
                    <w:rPr>
                      <w:b/>
                      <w:sz w:val="44"/>
                    </w:rPr>
                    <w:t>2009 - 2014</w:t>
                  </w:r>
                </w:p>
                <w:p w:rsidR="007722E3" w:rsidRPr="0036475B" w:rsidRDefault="007722E3" w:rsidP="007722E3">
                  <w:pPr>
                    <w:jc w:val="center"/>
                    <w:rPr>
                      <w:b/>
                      <w:sz w:val="32"/>
                    </w:rPr>
                  </w:pPr>
                </w:p>
              </w:txbxContent>
            </v:textbox>
          </v:shape>
        </w:pict>
      </w:r>
      <w:r w:rsidRPr="004736BC">
        <w:rPr>
          <w:noProof/>
        </w:rPr>
        <w:pict>
          <v:rect id="_x0000_s1028" style="position:absolute;margin-left:0;margin-top:198.65pt;width:561pt;height:54.95pt;z-index:251656704;mso-position-horizontal:left;mso-position-horizontal-relative:page;mso-position-vertical-relative:page;v-text-anchor:middle" o:allowincell="f" fillcolor="#95b3d7" strokecolor="#4f81bd" strokeweight="1pt">
            <v:fill color2="#4f81bd" focusposition=".5,.5" focussize="" focus="50%" type="gradient"/>
            <v:shadow on="t" type="perspective" color="#243f60" offset="1pt" offset2="-3pt"/>
            <v:textbox style="mso-next-textbox:#_x0000_s1028;mso-fit-shape-to-text:t" inset="14.4pt,,14.4pt">
              <w:txbxContent>
                <w:p w:rsidR="007722E3" w:rsidRPr="00086F45" w:rsidRDefault="007722E3" w:rsidP="007722E3">
                  <w:pPr>
                    <w:jc w:val="center"/>
                    <w:rPr>
                      <w:b/>
                      <w:bCs/>
                      <w:sz w:val="36"/>
                    </w:rPr>
                  </w:pPr>
                  <w:r w:rsidRPr="00086F45">
                    <w:rPr>
                      <w:b/>
                      <w:bCs/>
                      <w:sz w:val="36"/>
                    </w:rPr>
                    <w:t xml:space="preserve">ST. VINCENT AND THE </w:t>
                  </w:r>
                  <w:smartTag w:uri="urn:schemas-microsoft-com:office:smarttags" w:element="place">
                    <w:r w:rsidRPr="00086F45">
                      <w:rPr>
                        <w:b/>
                        <w:bCs/>
                        <w:sz w:val="36"/>
                      </w:rPr>
                      <w:t>GRENADINES</w:t>
                    </w:r>
                  </w:smartTag>
                </w:p>
                <w:p w:rsidR="007722E3" w:rsidRPr="00086F45" w:rsidRDefault="007722E3" w:rsidP="007722E3">
                  <w:pPr>
                    <w:rPr>
                      <w:sz w:val="36"/>
                    </w:rPr>
                  </w:pPr>
                  <w:r w:rsidRPr="00086F45">
                    <w:rPr>
                      <w:b/>
                      <w:bCs/>
                      <w:sz w:val="36"/>
                    </w:rPr>
                    <w:t>NATIONAL PARKS, RIVERS AND BEACHES AUTHORITY</w:t>
                  </w:r>
                </w:p>
                <w:p w:rsidR="007722E3" w:rsidRPr="00055953" w:rsidRDefault="007722E3" w:rsidP="007722E3">
                  <w:pPr>
                    <w:rPr>
                      <w:szCs w:val="72"/>
                    </w:rPr>
                  </w:pPr>
                </w:p>
                <w:p w:rsidR="007722E3" w:rsidRDefault="007722E3" w:rsidP="007722E3"/>
              </w:txbxContent>
            </v:textbox>
            <w10:wrap anchorx="page" anchory="page"/>
          </v:rect>
        </w:pict>
      </w:r>
    </w:p>
    <w:p w:rsidR="009E25EC" w:rsidRPr="009E25EC" w:rsidRDefault="009E25EC" w:rsidP="00D46203">
      <w:pPr>
        <w:jc w:val="center"/>
        <w:rPr>
          <w:b/>
          <w:u w:val="single"/>
        </w:rPr>
      </w:pPr>
      <w:r w:rsidRPr="009E25EC">
        <w:rPr>
          <w:b/>
          <w:u w:val="single"/>
        </w:rPr>
        <w:lastRenderedPageBreak/>
        <w:t>Table of Contents</w:t>
      </w:r>
    </w:p>
    <w:p w:rsidR="009E25EC" w:rsidRDefault="009E25EC" w:rsidP="009E25EC"/>
    <w:p w:rsidR="00E93961" w:rsidRDefault="00E93961" w:rsidP="009E25EC"/>
    <w:p w:rsidR="00E93961" w:rsidRDefault="000571E0" w:rsidP="009E25EC">
      <w:r>
        <w:t>Glossary</w:t>
      </w:r>
      <w:r w:rsidR="008225E9">
        <w:tab/>
        <w:t>.</w:t>
      </w:r>
      <w:r w:rsidR="008225E9">
        <w:tab/>
        <w:t>.</w:t>
      </w:r>
      <w:r w:rsidR="008225E9">
        <w:tab/>
        <w:t>.</w:t>
      </w:r>
      <w:r w:rsidR="008225E9">
        <w:tab/>
        <w:t>.</w:t>
      </w:r>
      <w:r w:rsidR="008225E9">
        <w:tab/>
        <w:t>.</w:t>
      </w:r>
      <w:r w:rsidR="008225E9">
        <w:tab/>
        <w:t>.</w:t>
      </w:r>
      <w:r w:rsidR="008225E9">
        <w:tab/>
        <w:t>.</w:t>
      </w:r>
      <w:r w:rsidR="008225E9">
        <w:tab/>
        <w:t>.</w:t>
      </w:r>
      <w:r w:rsidR="008225E9">
        <w:tab/>
        <w:t>.</w:t>
      </w:r>
      <w:r w:rsidR="008225E9">
        <w:tab/>
        <w:t>ii</w:t>
      </w:r>
      <w:r>
        <w:t>i</w:t>
      </w:r>
    </w:p>
    <w:p w:rsidR="00E93961" w:rsidRDefault="00E93961" w:rsidP="009E25EC"/>
    <w:p w:rsidR="00E93961" w:rsidRDefault="00E93961" w:rsidP="009E25EC">
      <w:r>
        <w:t>Preface</w:t>
      </w:r>
      <w:r w:rsidR="008225E9">
        <w:tab/>
      </w:r>
      <w:r w:rsidR="008225E9">
        <w:tab/>
        <w:t>.</w:t>
      </w:r>
      <w:r w:rsidR="008225E9">
        <w:tab/>
        <w:t>.</w:t>
      </w:r>
      <w:r w:rsidR="008225E9">
        <w:tab/>
        <w:t>.</w:t>
      </w:r>
      <w:r w:rsidR="008225E9">
        <w:tab/>
        <w:t>.</w:t>
      </w:r>
      <w:r w:rsidR="008225E9">
        <w:tab/>
        <w:t>.</w:t>
      </w:r>
      <w:r w:rsidR="008225E9">
        <w:tab/>
        <w:t>.</w:t>
      </w:r>
      <w:r w:rsidR="008225E9">
        <w:tab/>
        <w:t>.</w:t>
      </w:r>
      <w:r w:rsidR="008225E9">
        <w:tab/>
        <w:t>.</w:t>
      </w:r>
      <w:r w:rsidR="008225E9">
        <w:tab/>
        <w:t>.</w:t>
      </w:r>
      <w:r w:rsidR="008225E9">
        <w:tab/>
      </w:r>
      <w:r w:rsidR="003B68AA">
        <w:t>i</w:t>
      </w:r>
      <w:r w:rsidR="000571E0">
        <w:t>v</w:t>
      </w:r>
    </w:p>
    <w:p w:rsidR="00E93961" w:rsidRDefault="00E93961" w:rsidP="009E25EC"/>
    <w:p w:rsidR="00D46203" w:rsidRDefault="00E93961" w:rsidP="009E25EC">
      <w:r>
        <w:t>Executive Summary</w:t>
      </w:r>
      <w:r w:rsidR="000571E0">
        <w:tab/>
        <w:t>.</w:t>
      </w:r>
      <w:r w:rsidR="000571E0">
        <w:tab/>
        <w:t>.</w:t>
      </w:r>
      <w:r w:rsidR="000571E0">
        <w:tab/>
        <w:t>.</w:t>
      </w:r>
      <w:r w:rsidR="000571E0">
        <w:tab/>
        <w:t>.</w:t>
      </w:r>
      <w:r w:rsidR="000571E0">
        <w:tab/>
        <w:t>.</w:t>
      </w:r>
      <w:r w:rsidR="000571E0">
        <w:tab/>
        <w:t>.</w:t>
      </w:r>
      <w:r w:rsidR="000571E0">
        <w:tab/>
        <w:t>.</w:t>
      </w:r>
      <w:r w:rsidR="000571E0">
        <w:tab/>
        <w:t>.</w:t>
      </w:r>
      <w:r w:rsidR="000571E0">
        <w:tab/>
      </w:r>
      <w:r w:rsidR="008225E9">
        <w:t>v</w:t>
      </w:r>
    </w:p>
    <w:p w:rsidR="00D46203" w:rsidRDefault="00D46203" w:rsidP="009E25EC"/>
    <w:p w:rsidR="009E25EC" w:rsidRDefault="009E25EC" w:rsidP="009E25EC">
      <w:pPr>
        <w:numPr>
          <w:ilvl w:val="0"/>
          <w:numId w:val="1"/>
        </w:numPr>
      </w:pPr>
      <w:r>
        <w:t>Introduction</w:t>
      </w:r>
      <w:r w:rsidR="00732A90">
        <w:tab/>
        <w:t>.</w:t>
      </w:r>
      <w:r w:rsidR="00732A90">
        <w:tab/>
        <w:t>.</w:t>
      </w:r>
      <w:r w:rsidR="00732A90">
        <w:tab/>
        <w:t>.</w:t>
      </w:r>
      <w:r w:rsidR="00732A90">
        <w:tab/>
        <w:t>.</w:t>
      </w:r>
      <w:r w:rsidR="00732A90">
        <w:tab/>
        <w:t>.</w:t>
      </w:r>
      <w:r w:rsidR="00732A90">
        <w:tab/>
        <w:t>.</w:t>
      </w:r>
      <w:r w:rsidR="00732A90">
        <w:tab/>
        <w:t>.</w:t>
      </w:r>
      <w:r w:rsidR="00732A90">
        <w:tab/>
        <w:t>.</w:t>
      </w:r>
      <w:r w:rsidR="00732A90">
        <w:tab/>
        <w:t xml:space="preserve"> </w:t>
      </w:r>
      <w:r w:rsidR="00690436">
        <w:t>1</w:t>
      </w:r>
    </w:p>
    <w:p w:rsidR="0044247A" w:rsidRDefault="0044247A" w:rsidP="0044247A">
      <w:pPr>
        <w:numPr>
          <w:ilvl w:val="1"/>
          <w:numId w:val="3"/>
        </w:numPr>
      </w:pPr>
      <w:r>
        <w:t>Rationale for the System</w:t>
      </w:r>
      <w:r w:rsidR="00FF59EA">
        <w:tab/>
        <w:t>.</w:t>
      </w:r>
      <w:r w:rsidR="00FF59EA">
        <w:tab/>
        <w:t>.</w:t>
      </w:r>
      <w:r w:rsidR="00FF59EA">
        <w:tab/>
        <w:t>.</w:t>
      </w:r>
      <w:r w:rsidR="00FF59EA">
        <w:tab/>
        <w:t>.</w:t>
      </w:r>
      <w:r w:rsidR="00FF59EA">
        <w:tab/>
        <w:t>.</w:t>
      </w:r>
      <w:r w:rsidR="00FF59EA">
        <w:tab/>
        <w:t xml:space="preserve"> 2</w:t>
      </w:r>
    </w:p>
    <w:p w:rsidR="0044247A" w:rsidRDefault="0044247A" w:rsidP="0044247A">
      <w:pPr>
        <w:numPr>
          <w:ilvl w:val="1"/>
          <w:numId w:val="3"/>
        </w:numPr>
      </w:pPr>
      <w:r>
        <w:t>Objectives of the System</w:t>
      </w:r>
      <w:r w:rsidR="00732A90">
        <w:tab/>
        <w:t>.</w:t>
      </w:r>
      <w:r w:rsidR="00732A90">
        <w:tab/>
        <w:t>.</w:t>
      </w:r>
      <w:r w:rsidR="00732A90">
        <w:tab/>
        <w:t>.</w:t>
      </w:r>
      <w:r w:rsidR="00732A90">
        <w:tab/>
        <w:t>.</w:t>
      </w:r>
      <w:r w:rsidR="00732A90">
        <w:tab/>
        <w:t>.</w:t>
      </w:r>
      <w:r w:rsidR="00732A90">
        <w:tab/>
        <w:t xml:space="preserve"> 5</w:t>
      </w:r>
    </w:p>
    <w:p w:rsidR="0044247A" w:rsidRDefault="0044247A" w:rsidP="0044247A">
      <w:pPr>
        <w:numPr>
          <w:ilvl w:val="1"/>
          <w:numId w:val="3"/>
        </w:numPr>
      </w:pPr>
      <w:r>
        <w:t>National Parks and Protected Areas Policy</w:t>
      </w:r>
      <w:r w:rsidR="00732A90">
        <w:tab/>
        <w:t>.</w:t>
      </w:r>
      <w:r w:rsidR="00732A90">
        <w:tab/>
        <w:t>.</w:t>
      </w:r>
      <w:r w:rsidR="00732A90">
        <w:tab/>
        <w:t>.</w:t>
      </w:r>
      <w:r w:rsidR="00732A90">
        <w:tab/>
        <w:t xml:space="preserve"> 7</w:t>
      </w:r>
    </w:p>
    <w:p w:rsidR="009E25EC" w:rsidRDefault="009E25EC" w:rsidP="009E25EC">
      <w:pPr>
        <w:ind w:left="360"/>
      </w:pPr>
    </w:p>
    <w:p w:rsidR="009E25EC" w:rsidRDefault="009E25EC" w:rsidP="009E25EC">
      <w:pPr>
        <w:numPr>
          <w:ilvl w:val="0"/>
          <w:numId w:val="1"/>
        </w:numPr>
      </w:pPr>
      <w:r>
        <w:t>Sites</w:t>
      </w:r>
      <w:r w:rsidR="005B4B85">
        <w:tab/>
        <w:t>.</w:t>
      </w:r>
      <w:r w:rsidR="005B4B85">
        <w:tab/>
        <w:t>.</w:t>
      </w:r>
      <w:r w:rsidR="005B4B85">
        <w:tab/>
        <w:t>.</w:t>
      </w:r>
      <w:r w:rsidR="005B4B85">
        <w:tab/>
        <w:t>.</w:t>
      </w:r>
      <w:r w:rsidR="005B4B85">
        <w:tab/>
        <w:t>.</w:t>
      </w:r>
      <w:r w:rsidR="005B4B85">
        <w:tab/>
        <w:t>.</w:t>
      </w:r>
      <w:r w:rsidR="005B4B85">
        <w:tab/>
        <w:t>.</w:t>
      </w:r>
      <w:r w:rsidR="005B4B85">
        <w:tab/>
        <w:t>.</w:t>
      </w:r>
      <w:r w:rsidR="005B4B85">
        <w:tab/>
        <w:t>.</w:t>
      </w:r>
      <w:r w:rsidR="005B4B85">
        <w:tab/>
        <w:t>11</w:t>
      </w:r>
    </w:p>
    <w:p w:rsidR="009E25EC" w:rsidRDefault="00732A90" w:rsidP="00732A90">
      <w:pPr>
        <w:ind w:left="720"/>
      </w:pPr>
      <w:r>
        <w:t>2.</w:t>
      </w:r>
      <w:r w:rsidR="005B4B85">
        <w:t>1</w:t>
      </w:r>
      <w:r w:rsidR="005B4B85">
        <w:tab/>
        <w:t>Existing Sites</w:t>
      </w:r>
      <w:r w:rsidR="005B4B85">
        <w:tab/>
        <w:t>.</w:t>
      </w:r>
      <w:r w:rsidR="005B4B85">
        <w:tab/>
        <w:t>.</w:t>
      </w:r>
      <w:r w:rsidR="005B4B85">
        <w:tab/>
        <w:t>.</w:t>
      </w:r>
      <w:r w:rsidR="005B4B85">
        <w:tab/>
        <w:t>.</w:t>
      </w:r>
      <w:r w:rsidR="005B4B85">
        <w:tab/>
        <w:t>.</w:t>
      </w:r>
      <w:r w:rsidR="005B4B85">
        <w:tab/>
        <w:t>.</w:t>
      </w:r>
      <w:r w:rsidR="005B4B85">
        <w:tab/>
        <w:t>.</w:t>
      </w:r>
      <w:r w:rsidR="005B4B85">
        <w:tab/>
        <w:t>11</w:t>
      </w:r>
    </w:p>
    <w:p w:rsidR="00732A90" w:rsidRDefault="00732A90" w:rsidP="00732A90">
      <w:pPr>
        <w:ind w:left="720"/>
      </w:pPr>
      <w:r>
        <w:t>2.2</w:t>
      </w:r>
      <w:r>
        <w:tab/>
        <w:t>Proposed Sites</w:t>
      </w:r>
      <w:r>
        <w:tab/>
      </w:r>
      <w:r>
        <w:tab/>
        <w:t>.</w:t>
      </w:r>
      <w:r>
        <w:tab/>
        <w:t>.</w:t>
      </w:r>
      <w:r>
        <w:tab/>
        <w:t>.</w:t>
      </w:r>
      <w:r>
        <w:tab/>
        <w:t>.</w:t>
      </w:r>
      <w:r>
        <w:tab/>
        <w:t>.</w:t>
      </w:r>
      <w:r>
        <w:tab/>
        <w:t>.</w:t>
      </w:r>
      <w:r>
        <w:tab/>
      </w:r>
      <w:r w:rsidR="005B4B85">
        <w:t>15</w:t>
      </w:r>
    </w:p>
    <w:p w:rsidR="00732A90" w:rsidRDefault="00732A90" w:rsidP="00732A90">
      <w:pPr>
        <w:ind w:left="720"/>
      </w:pPr>
      <w:r>
        <w:t>2.3</w:t>
      </w:r>
      <w:r>
        <w:tab/>
        <w:t>International Designation</w:t>
      </w:r>
      <w:r>
        <w:tab/>
        <w:t>.</w:t>
      </w:r>
      <w:r>
        <w:tab/>
        <w:t>.</w:t>
      </w:r>
      <w:r>
        <w:tab/>
        <w:t>.</w:t>
      </w:r>
      <w:r>
        <w:tab/>
        <w:t>.</w:t>
      </w:r>
      <w:r>
        <w:tab/>
        <w:t>.</w:t>
      </w:r>
      <w:r>
        <w:tab/>
      </w:r>
      <w:r w:rsidR="005B4B85">
        <w:t>23</w:t>
      </w:r>
    </w:p>
    <w:p w:rsidR="00732A90" w:rsidRDefault="00732A90" w:rsidP="00732A90">
      <w:pPr>
        <w:ind w:left="720"/>
      </w:pPr>
      <w:r>
        <w:t>2.4</w:t>
      </w:r>
      <w:r>
        <w:tab/>
        <w:t>Declaration and development of sites</w:t>
      </w:r>
      <w:r>
        <w:tab/>
      </w:r>
      <w:r>
        <w:tab/>
        <w:t>.</w:t>
      </w:r>
      <w:r>
        <w:tab/>
        <w:t>.</w:t>
      </w:r>
      <w:r>
        <w:tab/>
        <w:t>.</w:t>
      </w:r>
      <w:r>
        <w:tab/>
      </w:r>
      <w:r w:rsidR="005B4B85">
        <w:t>26</w:t>
      </w:r>
    </w:p>
    <w:p w:rsidR="00732A90" w:rsidRDefault="00732A90" w:rsidP="009E25EC"/>
    <w:p w:rsidR="009E25EC" w:rsidRDefault="009E25EC" w:rsidP="009E25EC">
      <w:pPr>
        <w:numPr>
          <w:ilvl w:val="0"/>
          <w:numId w:val="1"/>
        </w:numPr>
      </w:pPr>
      <w:r>
        <w:t>Legal and Institutional Arrangements</w:t>
      </w:r>
      <w:r w:rsidR="00732A90">
        <w:tab/>
      </w:r>
      <w:r w:rsidR="00732A90">
        <w:tab/>
        <w:t>.</w:t>
      </w:r>
      <w:r w:rsidR="00732A90">
        <w:tab/>
        <w:t>.</w:t>
      </w:r>
      <w:r w:rsidR="00732A90">
        <w:tab/>
        <w:t>.</w:t>
      </w:r>
      <w:r w:rsidR="00732A90">
        <w:tab/>
        <w:t>.</w:t>
      </w:r>
      <w:r w:rsidR="00732A90">
        <w:tab/>
      </w:r>
      <w:r w:rsidR="005B4B85">
        <w:t>27</w:t>
      </w:r>
    </w:p>
    <w:p w:rsidR="00732A90" w:rsidRDefault="00732A90" w:rsidP="00732A90">
      <w:pPr>
        <w:ind w:left="720"/>
      </w:pPr>
      <w:r>
        <w:t>3.1</w:t>
      </w:r>
      <w:r>
        <w:tab/>
        <w:t>Legislation</w:t>
      </w:r>
      <w:r>
        <w:tab/>
        <w:t>.</w:t>
      </w:r>
      <w:r>
        <w:tab/>
        <w:t>.</w:t>
      </w:r>
      <w:r>
        <w:tab/>
        <w:t>.</w:t>
      </w:r>
      <w:r>
        <w:tab/>
        <w:t>.</w:t>
      </w:r>
      <w:r>
        <w:tab/>
        <w:t>.</w:t>
      </w:r>
      <w:r>
        <w:tab/>
        <w:t>.</w:t>
      </w:r>
      <w:r>
        <w:tab/>
        <w:t>.</w:t>
      </w:r>
      <w:r>
        <w:tab/>
      </w:r>
      <w:r w:rsidR="005B4B85">
        <w:t>27</w:t>
      </w:r>
    </w:p>
    <w:p w:rsidR="00496CA3" w:rsidRDefault="00496CA3" w:rsidP="00732A90">
      <w:pPr>
        <w:ind w:left="720"/>
      </w:pPr>
      <w:r>
        <w:t>3.2</w:t>
      </w:r>
      <w:r>
        <w:tab/>
        <w:t>International Conventions and Agreements</w:t>
      </w:r>
      <w:r>
        <w:tab/>
        <w:t>.</w:t>
      </w:r>
      <w:r>
        <w:tab/>
        <w:t>.</w:t>
      </w:r>
      <w:r>
        <w:tab/>
        <w:t>.</w:t>
      </w:r>
      <w:r>
        <w:tab/>
      </w:r>
      <w:r w:rsidR="005B4B85">
        <w:t>31</w:t>
      </w:r>
    </w:p>
    <w:p w:rsidR="00732A90" w:rsidRDefault="00496CA3" w:rsidP="00732A90">
      <w:pPr>
        <w:ind w:left="720"/>
      </w:pPr>
      <w:r>
        <w:t>3.3</w:t>
      </w:r>
      <w:r w:rsidR="00732A90">
        <w:tab/>
        <w:t>Institutions</w:t>
      </w:r>
      <w:r w:rsidR="00732A90">
        <w:tab/>
        <w:t>.</w:t>
      </w:r>
      <w:r w:rsidR="00732A90">
        <w:tab/>
        <w:t>.</w:t>
      </w:r>
      <w:r w:rsidR="00732A90">
        <w:tab/>
        <w:t>.</w:t>
      </w:r>
      <w:r w:rsidR="00732A90">
        <w:tab/>
        <w:t>.</w:t>
      </w:r>
      <w:r w:rsidR="00732A90">
        <w:tab/>
        <w:t>.</w:t>
      </w:r>
      <w:r w:rsidR="00732A90">
        <w:tab/>
        <w:t>.</w:t>
      </w:r>
      <w:r w:rsidR="00732A90">
        <w:tab/>
        <w:t>.</w:t>
      </w:r>
      <w:r w:rsidR="00732A90">
        <w:tab/>
      </w:r>
      <w:r w:rsidR="005B4B85">
        <w:t>34</w:t>
      </w:r>
    </w:p>
    <w:p w:rsidR="009E25EC" w:rsidRDefault="009E25EC" w:rsidP="009E25EC"/>
    <w:p w:rsidR="009E25EC" w:rsidRDefault="00732A90" w:rsidP="009E25EC">
      <w:pPr>
        <w:numPr>
          <w:ilvl w:val="0"/>
          <w:numId w:val="1"/>
        </w:numPr>
      </w:pPr>
      <w:r>
        <w:t xml:space="preserve">Management </w:t>
      </w:r>
      <w:r>
        <w:tab/>
        <w:t>.</w:t>
      </w:r>
      <w:r>
        <w:tab/>
        <w:t>.</w:t>
      </w:r>
      <w:r>
        <w:tab/>
        <w:t>.</w:t>
      </w:r>
      <w:r>
        <w:tab/>
        <w:t>.</w:t>
      </w:r>
      <w:r>
        <w:tab/>
        <w:t>.</w:t>
      </w:r>
      <w:r>
        <w:tab/>
        <w:t>.</w:t>
      </w:r>
      <w:r>
        <w:tab/>
        <w:t>.</w:t>
      </w:r>
      <w:r>
        <w:tab/>
        <w:t>.</w:t>
      </w:r>
      <w:r>
        <w:tab/>
      </w:r>
      <w:r w:rsidR="005B4B85">
        <w:t>36</w:t>
      </w:r>
    </w:p>
    <w:p w:rsidR="009E25EC" w:rsidRDefault="00732A90" w:rsidP="00732A90">
      <w:pPr>
        <w:ind w:left="720"/>
      </w:pPr>
      <w:r>
        <w:t>4.1</w:t>
      </w:r>
      <w:r>
        <w:tab/>
        <w:t>System Management</w:t>
      </w:r>
      <w:r>
        <w:tab/>
        <w:t>.</w:t>
      </w:r>
      <w:r>
        <w:tab/>
        <w:t>.</w:t>
      </w:r>
      <w:r>
        <w:tab/>
        <w:t>.</w:t>
      </w:r>
      <w:r>
        <w:tab/>
        <w:t>.</w:t>
      </w:r>
      <w:r>
        <w:tab/>
        <w:t>.</w:t>
      </w:r>
      <w:r>
        <w:tab/>
        <w:t>.</w:t>
      </w:r>
      <w:r>
        <w:tab/>
      </w:r>
      <w:r w:rsidR="005B4B85">
        <w:t>36</w:t>
      </w:r>
    </w:p>
    <w:p w:rsidR="00732A90" w:rsidRDefault="008E3FA9" w:rsidP="00732A90">
      <w:pPr>
        <w:ind w:left="720"/>
      </w:pPr>
      <w:r>
        <w:tab/>
        <w:t>4.1.1</w:t>
      </w:r>
      <w:r>
        <w:tab/>
        <w:t>Protected Areas Policy</w:t>
      </w:r>
      <w:r>
        <w:tab/>
        <w:t>.</w:t>
      </w:r>
      <w:r>
        <w:tab/>
        <w:t>.</w:t>
      </w:r>
      <w:r>
        <w:tab/>
        <w:t>.</w:t>
      </w:r>
      <w:r>
        <w:tab/>
        <w:t>.</w:t>
      </w:r>
      <w:r>
        <w:tab/>
      </w:r>
      <w:r w:rsidR="005B4B85">
        <w:t>36</w:t>
      </w:r>
    </w:p>
    <w:p w:rsidR="008E3FA9" w:rsidRDefault="008E3FA9" w:rsidP="008E3FA9">
      <w:pPr>
        <w:tabs>
          <w:tab w:val="num" w:pos="1446"/>
        </w:tabs>
        <w:jc w:val="both"/>
        <w:rPr>
          <w:color w:val="000000"/>
        </w:rPr>
      </w:pPr>
      <w:r>
        <w:tab/>
        <w:t>4.1.2</w:t>
      </w:r>
      <w:r>
        <w:tab/>
      </w:r>
      <w:r w:rsidRPr="008E3FA9">
        <w:rPr>
          <w:color w:val="000000"/>
        </w:rPr>
        <w:t>National Parks and Protected Areas System Plan</w:t>
      </w:r>
      <w:r>
        <w:rPr>
          <w:color w:val="000000"/>
        </w:rPr>
        <w:tab/>
        <w:t>.</w:t>
      </w:r>
      <w:r>
        <w:rPr>
          <w:color w:val="000000"/>
        </w:rPr>
        <w:tab/>
      </w:r>
      <w:r w:rsidR="005B4B85">
        <w:rPr>
          <w:color w:val="000000"/>
        </w:rPr>
        <w:t>36</w:t>
      </w:r>
    </w:p>
    <w:p w:rsidR="008E3FA9" w:rsidRDefault="008E3FA9" w:rsidP="008E3FA9">
      <w:pPr>
        <w:tabs>
          <w:tab w:val="num" w:pos="1446"/>
        </w:tabs>
        <w:ind w:left="396"/>
        <w:jc w:val="both"/>
        <w:rPr>
          <w:color w:val="000000"/>
        </w:rPr>
      </w:pPr>
      <w:r>
        <w:rPr>
          <w:color w:val="000000"/>
        </w:rPr>
        <w:tab/>
        <w:t>4.1.3</w:t>
      </w:r>
      <w:r>
        <w:rPr>
          <w:color w:val="000000"/>
        </w:rPr>
        <w:tab/>
      </w:r>
      <w:r w:rsidRPr="008E3FA9">
        <w:rPr>
          <w:color w:val="000000"/>
        </w:rPr>
        <w:t>Protected Areas Declaration</w:t>
      </w:r>
      <w:r>
        <w:rPr>
          <w:color w:val="000000"/>
        </w:rPr>
        <w:tab/>
        <w:t>.</w:t>
      </w:r>
      <w:r>
        <w:rPr>
          <w:color w:val="000000"/>
        </w:rPr>
        <w:tab/>
        <w:t>.</w:t>
      </w:r>
      <w:r>
        <w:rPr>
          <w:color w:val="000000"/>
        </w:rPr>
        <w:tab/>
        <w:t>.</w:t>
      </w:r>
      <w:r>
        <w:rPr>
          <w:color w:val="000000"/>
        </w:rPr>
        <w:tab/>
        <w:t>.</w:t>
      </w:r>
      <w:r>
        <w:rPr>
          <w:color w:val="000000"/>
        </w:rPr>
        <w:tab/>
      </w:r>
      <w:r w:rsidR="005B4B85">
        <w:rPr>
          <w:color w:val="000000"/>
        </w:rPr>
        <w:t>36</w:t>
      </w:r>
    </w:p>
    <w:p w:rsidR="008E3FA9" w:rsidRPr="000F4707" w:rsidRDefault="008E3FA9" w:rsidP="008E3FA9">
      <w:pPr>
        <w:tabs>
          <w:tab w:val="num" w:pos="1446"/>
        </w:tabs>
        <w:ind w:left="396"/>
        <w:jc w:val="both"/>
        <w:rPr>
          <w:color w:val="000000"/>
        </w:rPr>
      </w:pPr>
      <w:r>
        <w:rPr>
          <w:color w:val="000000"/>
        </w:rPr>
        <w:tab/>
        <w:t>4.1.4</w:t>
      </w:r>
      <w:r>
        <w:rPr>
          <w:color w:val="000000"/>
        </w:rPr>
        <w:tab/>
        <w:t>Protected Areas Management Plans</w:t>
      </w:r>
      <w:r>
        <w:rPr>
          <w:color w:val="000000"/>
        </w:rPr>
        <w:tab/>
        <w:t>.</w:t>
      </w:r>
      <w:r>
        <w:rPr>
          <w:color w:val="000000"/>
        </w:rPr>
        <w:tab/>
        <w:t>.</w:t>
      </w:r>
      <w:r>
        <w:rPr>
          <w:color w:val="000000"/>
        </w:rPr>
        <w:tab/>
        <w:t>.</w:t>
      </w:r>
      <w:r>
        <w:rPr>
          <w:color w:val="000000"/>
        </w:rPr>
        <w:tab/>
      </w:r>
      <w:r w:rsidR="005B4B85">
        <w:rPr>
          <w:color w:val="000000"/>
        </w:rPr>
        <w:t>36</w:t>
      </w:r>
    </w:p>
    <w:p w:rsidR="008E3FA9" w:rsidRPr="000F4707" w:rsidRDefault="008E3FA9" w:rsidP="008E3FA9">
      <w:pPr>
        <w:tabs>
          <w:tab w:val="num" w:pos="1446"/>
        </w:tabs>
        <w:jc w:val="both"/>
        <w:rPr>
          <w:color w:val="000000"/>
        </w:rPr>
      </w:pPr>
      <w:r>
        <w:rPr>
          <w:color w:val="000000"/>
        </w:rPr>
        <w:tab/>
        <w:t>4.1.5</w:t>
      </w:r>
      <w:r>
        <w:rPr>
          <w:color w:val="000000"/>
        </w:rPr>
        <w:tab/>
        <w:t>Training and Technical Assistance</w:t>
      </w:r>
      <w:r>
        <w:rPr>
          <w:color w:val="000000"/>
        </w:rPr>
        <w:tab/>
        <w:t>.</w:t>
      </w:r>
      <w:r>
        <w:rPr>
          <w:color w:val="000000"/>
        </w:rPr>
        <w:tab/>
        <w:t>.</w:t>
      </w:r>
      <w:r>
        <w:rPr>
          <w:color w:val="000000"/>
        </w:rPr>
        <w:tab/>
        <w:t>.</w:t>
      </w:r>
      <w:r>
        <w:rPr>
          <w:color w:val="000000"/>
        </w:rPr>
        <w:tab/>
      </w:r>
      <w:r w:rsidR="005B4B85">
        <w:rPr>
          <w:color w:val="000000"/>
        </w:rPr>
        <w:t>37</w:t>
      </w:r>
    </w:p>
    <w:p w:rsidR="008E3FA9" w:rsidRDefault="008E3FA9" w:rsidP="00732A90">
      <w:pPr>
        <w:ind w:left="720"/>
      </w:pPr>
      <w:r>
        <w:tab/>
        <w:t>4.1.6</w:t>
      </w:r>
      <w:r>
        <w:tab/>
        <w:t>Standard Operating Procedures</w:t>
      </w:r>
      <w:r>
        <w:tab/>
        <w:t>.</w:t>
      </w:r>
      <w:r>
        <w:tab/>
        <w:t>.</w:t>
      </w:r>
      <w:r>
        <w:tab/>
        <w:t>.</w:t>
      </w:r>
      <w:r>
        <w:tab/>
      </w:r>
      <w:r w:rsidR="005B4B85">
        <w:t>37</w:t>
      </w:r>
    </w:p>
    <w:p w:rsidR="008E3FA9" w:rsidRDefault="008E3FA9" w:rsidP="00732A90">
      <w:pPr>
        <w:ind w:left="720"/>
      </w:pPr>
      <w:r>
        <w:tab/>
        <w:t>4.1.7</w:t>
      </w:r>
      <w:r>
        <w:tab/>
        <w:t>Monitoring and Evaluation of the System</w:t>
      </w:r>
      <w:r>
        <w:tab/>
        <w:t>.</w:t>
      </w:r>
      <w:r>
        <w:tab/>
        <w:t>.</w:t>
      </w:r>
      <w:r>
        <w:tab/>
      </w:r>
      <w:r w:rsidR="005B4B85">
        <w:t>37</w:t>
      </w:r>
    </w:p>
    <w:p w:rsidR="008E3FA9" w:rsidRDefault="008E3FA9" w:rsidP="00732A90">
      <w:pPr>
        <w:ind w:left="720"/>
      </w:pPr>
      <w:r>
        <w:tab/>
        <w:t>4.1.8</w:t>
      </w:r>
      <w:r>
        <w:tab/>
        <w:t>Research &amp; Development</w:t>
      </w:r>
      <w:r>
        <w:tab/>
        <w:t>.</w:t>
      </w:r>
      <w:r>
        <w:tab/>
        <w:t>.</w:t>
      </w:r>
      <w:r>
        <w:tab/>
        <w:t>.</w:t>
      </w:r>
      <w:r>
        <w:tab/>
        <w:t>.</w:t>
      </w:r>
      <w:r>
        <w:tab/>
      </w:r>
      <w:r w:rsidR="005B4B85">
        <w:t>38</w:t>
      </w:r>
    </w:p>
    <w:p w:rsidR="008E3FA9" w:rsidRDefault="008E3FA9" w:rsidP="00732A90">
      <w:pPr>
        <w:ind w:left="720"/>
      </w:pPr>
      <w:r>
        <w:tab/>
        <w:t>4.1.9</w:t>
      </w:r>
      <w:r>
        <w:tab/>
        <w:t>Promotion (marketing and public awareness)</w:t>
      </w:r>
      <w:r>
        <w:tab/>
        <w:t>.</w:t>
      </w:r>
      <w:r>
        <w:tab/>
        <w:t>.</w:t>
      </w:r>
      <w:r>
        <w:tab/>
      </w:r>
      <w:r w:rsidR="005B4B85">
        <w:t>38</w:t>
      </w:r>
    </w:p>
    <w:p w:rsidR="008E3FA9" w:rsidRDefault="008E3FA9" w:rsidP="00732A90">
      <w:pPr>
        <w:ind w:left="720"/>
      </w:pPr>
      <w:r>
        <w:tab/>
        <w:t>4.1.10</w:t>
      </w:r>
      <w:r>
        <w:tab/>
        <w:t>Financing</w:t>
      </w:r>
      <w:r>
        <w:tab/>
        <w:t>.</w:t>
      </w:r>
      <w:r>
        <w:tab/>
        <w:t>.</w:t>
      </w:r>
      <w:r>
        <w:tab/>
        <w:t>.</w:t>
      </w:r>
      <w:r>
        <w:tab/>
        <w:t>.</w:t>
      </w:r>
      <w:r>
        <w:tab/>
        <w:t>.</w:t>
      </w:r>
      <w:r>
        <w:tab/>
        <w:t>.</w:t>
      </w:r>
      <w:r>
        <w:tab/>
      </w:r>
      <w:r w:rsidR="005B4B85">
        <w:t>38</w:t>
      </w:r>
    </w:p>
    <w:p w:rsidR="008E3FA9" w:rsidRDefault="008E3FA9" w:rsidP="00732A90">
      <w:pPr>
        <w:ind w:left="720"/>
      </w:pPr>
      <w:r>
        <w:tab/>
        <w:t>4.1.11</w:t>
      </w:r>
      <w:r>
        <w:tab/>
        <w:t>Rivers (watersheds)</w:t>
      </w:r>
      <w:r>
        <w:tab/>
        <w:t>.</w:t>
      </w:r>
      <w:r>
        <w:tab/>
        <w:t>.</w:t>
      </w:r>
      <w:r>
        <w:tab/>
        <w:t>.</w:t>
      </w:r>
      <w:r>
        <w:tab/>
        <w:t>.</w:t>
      </w:r>
      <w:r>
        <w:tab/>
        <w:t>.</w:t>
      </w:r>
      <w:r>
        <w:tab/>
      </w:r>
      <w:r w:rsidR="005B4B85">
        <w:t>38</w:t>
      </w:r>
    </w:p>
    <w:p w:rsidR="008E3FA9" w:rsidRDefault="008E3FA9" w:rsidP="00732A90">
      <w:pPr>
        <w:ind w:left="720"/>
      </w:pPr>
      <w:r>
        <w:tab/>
        <w:t>4.1.12</w:t>
      </w:r>
      <w:r>
        <w:tab/>
        <w:t>Beaches (recreation)</w:t>
      </w:r>
      <w:r>
        <w:tab/>
        <w:t>.</w:t>
      </w:r>
      <w:r>
        <w:tab/>
        <w:t>.</w:t>
      </w:r>
      <w:r>
        <w:tab/>
        <w:t>.</w:t>
      </w:r>
      <w:r>
        <w:tab/>
        <w:t>.</w:t>
      </w:r>
      <w:r>
        <w:tab/>
        <w:t>.</w:t>
      </w:r>
      <w:r>
        <w:tab/>
      </w:r>
      <w:r w:rsidR="005B4B85">
        <w:t>39</w:t>
      </w:r>
    </w:p>
    <w:p w:rsidR="008E3FA9" w:rsidRDefault="008E3FA9" w:rsidP="00732A90">
      <w:pPr>
        <w:ind w:left="720"/>
      </w:pPr>
      <w:r>
        <w:tab/>
        <w:t>4.1.13</w:t>
      </w:r>
      <w:r>
        <w:tab/>
        <w:t>Laws, Regulations and Enforcement</w:t>
      </w:r>
      <w:r>
        <w:tab/>
        <w:t>.</w:t>
      </w:r>
      <w:r>
        <w:tab/>
        <w:t>.</w:t>
      </w:r>
      <w:r>
        <w:tab/>
        <w:t>.</w:t>
      </w:r>
      <w:r>
        <w:tab/>
      </w:r>
      <w:r w:rsidR="005B4B85">
        <w:t>39</w:t>
      </w:r>
    </w:p>
    <w:p w:rsidR="008E3FA9" w:rsidRDefault="00326B05" w:rsidP="00732A90">
      <w:pPr>
        <w:ind w:left="720"/>
      </w:pPr>
      <w:r>
        <w:tab/>
        <w:t>4.1.14</w:t>
      </w:r>
      <w:r>
        <w:tab/>
        <w:t>Mo</w:t>
      </w:r>
      <w:r w:rsidR="008E3FA9">
        <w:t>Us for System Management</w:t>
      </w:r>
      <w:r w:rsidR="008E3FA9">
        <w:tab/>
        <w:t>.</w:t>
      </w:r>
      <w:r w:rsidR="008E3FA9">
        <w:tab/>
        <w:t>.</w:t>
      </w:r>
      <w:r w:rsidR="008E3FA9">
        <w:tab/>
        <w:t>.</w:t>
      </w:r>
      <w:r w:rsidR="008E3FA9">
        <w:tab/>
      </w:r>
      <w:r w:rsidR="005B4B85">
        <w:t>39</w:t>
      </w:r>
    </w:p>
    <w:p w:rsidR="008E3FA9" w:rsidRDefault="008E3FA9" w:rsidP="00732A90">
      <w:pPr>
        <w:ind w:left="720"/>
      </w:pPr>
      <w:r>
        <w:t>4.2</w:t>
      </w:r>
      <w:r>
        <w:tab/>
        <w:t>Site Management</w:t>
      </w:r>
      <w:r>
        <w:tab/>
        <w:t>.</w:t>
      </w:r>
      <w:r>
        <w:tab/>
        <w:t>.</w:t>
      </w:r>
      <w:r>
        <w:tab/>
        <w:t>.</w:t>
      </w:r>
      <w:r>
        <w:tab/>
        <w:t>.</w:t>
      </w:r>
      <w:r>
        <w:tab/>
        <w:t>.</w:t>
      </w:r>
      <w:r>
        <w:tab/>
        <w:t>.</w:t>
      </w:r>
      <w:r>
        <w:tab/>
      </w:r>
      <w:r w:rsidR="005B4B85">
        <w:t>40</w:t>
      </w:r>
    </w:p>
    <w:p w:rsidR="008E3FA9" w:rsidRDefault="008E3FA9" w:rsidP="00732A90">
      <w:pPr>
        <w:ind w:left="720"/>
      </w:pPr>
      <w:r>
        <w:tab/>
        <w:t>4.2.1</w:t>
      </w:r>
      <w:r>
        <w:tab/>
        <w:t>Management and Operations</w:t>
      </w:r>
      <w:r>
        <w:tab/>
        <w:t>.</w:t>
      </w:r>
      <w:r>
        <w:tab/>
        <w:t>.</w:t>
      </w:r>
      <w:r>
        <w:tab/>
        <w:t>.</w:t>
      </w:r>
      <w:r>
        <w:tab/>
        <w:t>.</w:t>
      </w:r>
      <w:r>
        <w:tab/>
      </w:r>
      <w:r w:rsidR="005B4B85">
        <w:t>40</w:t>
      </w:r>
    </w:p>
    <w:p w:rsidR="008E3FA9" w:rsidRDefault="008E3FA9" w:rsidP="00732A90">
      <w:pPr>
        <w:ind w:left="720"/>
      </w:pPr>
      <w:r>
        <w:tab/>
        <w:t>4.2.2</w:t>
      </w:r>
      <w:r>
        <w:tab/>
      </w:r>
      <w:r w:rsidR="00326B05">
        <w:t>MoU</w:t>
      </w:r>
      <w:r>
        <w:t>s for day-to-day site management</w:t>
      </w:r>
      <w:r>
        <w:tab/>
        <w:t>.</w:t>
      </w:r>
      <w:r>
        <w:tab/>
        <w:t>.</w:t>
      </w:r>
      <w:r>
        <w:tab/>
      </w:r>
      <w:r w:rsidR="00090698">
        <w:t>4</w:t>
      </w:r>
      <w:r w:rsidR="005B4B85">
        <w:t>2</w:t>
      </w:r>
    </w:p>
    <w:p w:rsidR="008E3FA9" w:rsidRDefault="008E3FA9" w:rsidP="00732A90">
      <w:pPr>
        <w:ind w:left="720"/>
      </w:pPr>
      <w:r>
        <w:tab/>
        <w:t>4.2.3</w:t>
      </w:r>
      <w:r>
        <w:tab/>
        <w:t>Management Plan</w:t>
      </w:r>
      <w:r w:rsidR="00B73D1E">
        <w:tab/>
        <w:t>.</w:t>
      </w:r>
      <w:r w:rsidR="00B73D1E">
        <w:tab/>
        <w:t>.</w:t>
      </w:r>
      <w:r w:rsidR="00B73D1E">
        <w:tab/>
        <w:t>.</w:t>
      </w:r>
      <w:r w:rsidR="00B73D1E">
        <w:tab/>
        <w:t>.</w:t>
      </w:r>
      <w:r w:rsidR="00B73D1E">
        <w:tab/>
        <w:t>.</w:t>
      </w:r>
      <w:r w:rsidR="00B73D1E">
        <w:tab/>
      </w:r>
      <w:r w:rsidR="005B4B85">
        <w:t>42</w:t>
      </w:r>
    </w:p>
    <w:p w:rsidR="00732A90" w:rsidRDefault="000571E0" w:rsidP="009E25EC">
      <w:r>
        <w:br w:type="column"/>
      </w:r>
    </w:p>
    <w:p w:rsidR="009E25EC" w:rsidRDefault="009E25EC" w:rsidP="009E25EC">
      <w:pPr>
        <w:numPr>
          <w:ilvl w:val="0"/>
          <w:numId w:val="1"/>
        </w:numPr>
      </w:pPr>
      <w:r>
        <w:t>Financing</w:t>
      </w:r>
      <w:r w:rsidR="00B73D1E">
        <w:tab/>
        <w:t>.</w:t>
      </w:r>
      <w:r w:rsidR="00B73D1E">
        <w:tab/>
        <w:t>.</w:t>
      </w:r>
      <w:r w:rsidR="00B73D1E">
        <w:tab/>
        <w:t>.</w:t>
      </w:r>
      <w:r w:rsidR="00B73D1E">
        <w:tab/>
        <w:t>.</w:t>
      </w:r>
      <w:r w:rsidR="00B73D1E">
        <w:tab/>
        <w:t>.</w:t>
      </w:r>
      <w:r w:rsidR="00B73D1E">
        <w:tab/>
        <w:t>.</w:t>
      </w:r>
      <w:r w:rsidR="00B73D1E">
        <w:tab/>
        <w:t>.</w:t>
      </w:r>
      <w:r w:rsidR="00B73D1E">
        <w:tab/>
        <w:t>.</w:t>
      </w:r>
      <w:r w:rsidR="00B73D1E">
        <w:tab/>
      </w:r>
      <w:r w:rsidR="005B4B85">
        <w:t>43</w:t>
      </w:r>
    </w:p>
    <w:p w:rsidR="0008293E" w:rsidRDefault="00B73D1E" w:rsidP="00B73D1E">
      <w:pPr>
        <w:ind w:left="720"/>
      </w:pPr>
      <w:r>
        <w:t>5.1</w:t>
      </w:r>
      <w:r>
        <w:tab/>
        <w:t>Financial Mechanisms</w:t>
      </w:r>
      <w:r>
        <w:tab/>
        <w:t>.</w:t>
      </w:r>
      <w:r>
        <w:tab/>
        <w:t>.</w:t>
      </w:r>
      <w:r>
        <w:tab/>
        <w:t>.</w:t>
      </w:r>
      <w:r>
        <w:tab/>
        <w:t>.</w:t>
      </w:r>
      <w:r>
        <w:tab/>
        <w:t>.</w:t>
      </w:r>
      <w:r>
        <w:tab/>
      </w:r>
      <w:r w:rsidR="005B4B85">
        <w:t>43</w:t>
      </w:r>
    </w:p>
    <w:p w:rsidR="00B73D1E" w:rsidRDefault="00B73D1E" w:rsidP="00B73D1E">
      <w:pPr>
        <w:ind w:left="720"/>
      </w:pPr>
      <w:r>
        <w:tab/>
        <w:t>5.1.1</w:t>
      </w:r>
      <w:r>
        <w:tab/>
        <w:t>Multilateral Funding</w:t>
      </w:r>
      <w:r>
        <w:tab/>
        <w:t>.</w:t>
      </w:r>
      <w:r>
        <w:tab/>
        <w:t>.</w:t>
      </w:r>
      <w:r>
        <w:tab/>
        <w:t>.</w:t>
      </w:r>
      <w:r>
        <w:tab/>
        <w:t>.</w:t>
      </w:r>
      <w:r>
        <w:tab/>
        <w:t>.</w:t>
      </w:r>
      <w:r>
        <w:tab/>
      </w:r>
      <w:r w:rsidR="005B4B85">
        <w:t>43</w:t>
      </w:r>
    </w:p>
    <w:p w:rsidR="00B73D1E" w:rsidRDefault="00B73D1E" w:rsidP="00B73D1E">
      <w:pPr>
        <w:ind w:left="720"/>
      </w:pPr>
      <w:r>
        <w:tab/>
        <w:t>5</w:t>
      </w:r>
      <w:r w:rsidR="00090698">
        <w:t>.1.2</w:t>
      </w:r>
      <w:r w:rsidR="00090698">
        <w:tab/>
        <w:t>Bi</w:t>
      </w:r>
      <w:r>
        <w:t>lateral Funding</w:t>
      </w:r>
      <w:r>
        <w:tab/>
        <w:t>.</w:t>
      </w:r>
      <w:r>
        <w:tab/>
        <w:t>.</w:t>
      </w:r>
      <w:r>
        <w:tab/>
        <w:t>.</w:t>
      </w:r>
      <w:r>
        <w:tab/>
        <w:t>.</w:t>
      </w:r>
      <w:r>
        <w:tab/>
        <w:t>.</w:t>
      </w:r>
      <w:r>
        <w:tab/>
      </w:r>
      <w:r w:rsidR="005B4B85">
        <w:t>44</w:t>
      </w:r>
    </w:p>
    <w:p w:rsidR="00B73D1E" w:rsidRDefault="00B73D1E" w:rsidP="00B73D1E">
      <w:pPr>
        <w:ind w:left="720"/>
      </w:pPr>
      <w:r>
        <w:tab/>
        <w:t>5.1.3</w:t>
      </w:r>
      <w:r>
        <w:tab/>
        <w:t>Protected Area User Fee System</w:t>
      </w:r>
      <w:r>
        <w:tab/>
        <w:t>.</w:t>
      </w:r>
      <w:r>
        <w:tab/>
        <w:t>.</w:t>
      </w:r>
      <w:r>
        <w:tab/>
        <w:t>.</w:t>
      </w:r>
      <w:r>
        <w:tab/>
      </w:r>
      <w:r w:rsidR="005B4B85">
        <w:t>44</w:t>
      </w:r>
    </w:p>
    <w:p w:rsidR="00B73D1E" w:rsidRDefault="00B73D1E" w:rsidP="00B73D1E">
      <w:pPr>
        <w:ind w:left="720"/>
      </w:pPr>
      <w:r>
        <w:tab/>
        <w:t>5.1.4</w:t>
      </w:r>
      <w:r>
        <w:tab/>
        <w:t>Government Contribution</w:t>
      </w:r>
      <w:r>
        <w:tab/>
        <w:t>.</w:t>
      </w:r>
      <w:r>
        <w:tab/>
        <w:t>.</w:t>
      </w:r>
      <w:r>
        <w:tab/>
        <w:t>.</w:t>
      </w:r>
      <w:r>
        <w:tab/>
        <w:t>.</w:t>
      </w:r>
      <w:r>
        <w:tab/>
      </w:r>
      <w:r w:rsidR="005B4B85">
        <w:t>44</w:t>
      </w:r>
    </w:p>
    <w:p w:rsidR="00B73D1E" w:rsidRDefault="00B73D1E" w:rsidP="00B73D1E">
      <w:pPr>
        <w:ind w:left="720"/>
      </w:pPr>
      <w:r>
        <w:tab/>
        <w:t>5.1.5</w:t>
      </w:r>
      <w:r>
        <w:tab/>
        <w:t>Airport Fee</w:t>
      </w:r>
      <w:r>
        <w:tab/>
        <w:t>.</w:t>
      </w:r>
      <w:r>
        <w:tab/>
        <w:t>.</w:t>
      </w:r>
      <w:r>
        <w:tab/>
        <w:t>.</w:t>
      </w:r>
      <w:r>
        <w:tab/>
        <w:t>.</w:t>
      </w:r>
      <w:r>
        <w:tab/>
        <w:t>.</w:t>
      </w:r>
      <w:r>
        <w:tab/>
        <w:t>.</w:t>
      </w:r>
      <w:r>
        <w:tab/>
      </w:r>
      <w:r w:rsidR="005B4B85">
        <w:t>45</w:t>
      </w:r>
    </w:p>
    <w:p w:rsidR="00B73D1E" w:rsidRDefault="00B73D1E" w:rsidP="00B73D1E">
      <w:pPr>
        <w:ind w:left="720"/>
      </w:pPr>
      <w:r>
        <w:tab/>
        <w:t>5.1.6</w:t>
      </w:r>
      <w:r>
        <w:tab/>
        <w:t>Cruise Ship Fee</w:t>
      </w:r>
      <w:r>
        <w:tab/>
        <w:t>.</w:t>
      </w:r>
      <w:r>
        <w:tab/>
        <w:t>.</w:t>
      </w:r>
      <w:r>
        <w:tab/>
        <w:t>.</w:t>
      </w:r>
      <w:r>
        <w:tab/>
        <w:t>.</w:t>
      </w:r>
      <w:r>
        <w:tab/>
        <w:t>.</w:t>
      </w:r>
      <w:r>
        <w:tab/>
      </w:r>
      <w:r w:rsidR="005B4B85">
        <w:t>45</w:t>
      </w:r>
    </w:p>
    <w:p w:rsidR="00B73D1E" w:rsidRDefault="00B73D1E" w:rsidP="00B73D1E">
      <w:pPr>
        <w:ind w:left="720"/>
      </w:pPr>
      <w:r>
        <w:tab/>
        <w:t>5.1.7</w:t>
      </w:r>
      <w:r>
        <w:tab/>
        <w:t>Trust Fund</w:t>
      </w:r>
      <w:r>
        <w:tab/>
        <w:t>.</w:t>
      </w:r>
      <w:r>
        <w:tab/>
        <w:t>.</w:t>
      </w:r>
      <w:r>
        <w:tab/>
        <w:t>.</w:t>
      </w:r>
      <w:r>
        <w:tab/>
        <w:t>.</w:t>
      </w:r>
      <w:r>
        <w:tab/>
        <w:t>.</w:t>
      </w:r>
      <w:r>
        <w:tab/>
        <w:t>.</w:t>
      </w:r>
      <w:r>
        <w:tab/>
      </w:r>
      <w:r w:rsidR="005B4B85">
        <w:t>45</w:t>
      </w:r>
    </w:p>
    <w:p w:rsidR="00B73D1E" w:rsidRDefault="00B73D1E" w:rsidP="00B73D1E">
      <w:pPr>
        <w:ind w:left="720"/>
      </w:pPr>
      <w:r>
        <w:tab/>
        <w:t>5.1.8</w:t>
      </w:r>
      <w:r>
        <w:tab/>
        <w:t>Donations</w:t>
      </w:r>
      <w:r>
        <w:tab/>
        <w:t>.</w:t>
      </w:r>
      <w:r>
        <w:tab/>
        <w:t>.</w:t>
      </w:r>
      <w:r>
        <w:tab/>
        <w:t>.</w:t>
      </w:r>
      <w:r>
        <w:tab/>
        <w:t>.</w:t>
      </w:r>
      <w:r>
        <w:tab/>
        <w:t>.</w:t>
      </w:r>
      <w:r>
        <w:tab/>
        <w:t>.</w:t>
      </w:r>
      <w:r>
        <w:tab/>
      </w:r>
      <w:r w:rsidR="005B4B85">
        <w:t>46</w:t>
      </w:r>
    </w:p>
    <w:p w:rsidR="00B73D1E" w:rsidRDefault="00B73D1E" w:rsidP="00B73D1E">
      <w:pPr>
        <w:ind w:left="720"/>
      </w:pPr>
      <w:r>
        <w:tab/>
        <w:t>5.1.9</w:t>
      </w:r>
      <w:r>
        <w:tab/>
        <w:t>Payment for Environmental Services</w:t>
      </w:r>
      <w:r>
        <w:tab/>
        <w:t>.</w:t>
      </w:r>
      <w:r>
        <w:tab/>
        <w:t>.</w:t>
      </w:r>
      <w:r>
        <w:tab/>
        <w:t>.</w:t>
      </w:r>
      <w:r>
        <w:tab/>
      </w:r>
      <w:r w:rsidR="005B4B85">
        <w:t>46</w:t>
      </w:r>
    </w:p>
    <w:p w:rsidR="00B73D1E" w:rsidRDefault="00B73D1E" w:rsidP="009E25EC">
      <w:pPr>
        <w:ind w:left="360"/>
      </w:pPr>
    </w:p>
    <w:p w:rsidR="009E25EC" w:rsidRDefault="009E25EC" w:rsidP="009E25EC">
      <w:pPr>
        <w:numPr>
          <w:ilvl w:val="0"/>
          <w:numId w:val="1"/>
        </w:numPr>
      </w:pPr>
      <w:r>
        <w:t>Monitoring and Evaluation</w:t>
      </w:r>
      <w:r w:rsidR="00B73D1E">
        <w:tab/>
        <w:t>.</w:t>
      </w:r>
      <w:r w:rsidR="00B73D1E">
        <w:tab/>
        <w:t>.</w:t>
      </w:r>
      <w:r w:rsidR="00B73D1E">
        <w:tab/>
        <w:t>.</w:t>
      </w:r>
      <w:r w:rsidR="00B73D1E">
        <w:tab/>
        <w:t>.</w:t>
      </w:r>
      <w:r w:rsidR="00B73D1E">
        <w:tab/>
        <w:t>.</w:t>
      </w:r>
      <w:r w:rsidR="00B73D1E">
        <w:tab/>
        <w:t>.</w:t>
      </w:r>
      <w:r w:rsidR="00B73D1E">
        <w:tab/>
      </w:r>
      <w:r w:rsidR="005B4B85">
        <w:t>48</w:t>
      </w:r>
    </w:p>
    <w:p w:rsidR="009E25EC" w:rsidRDefault="00B73D1E" w:rsidP="00B73D1E">
      <w:pPr>
        <w:ind w:left="720"/>
      </w:pPr>
      <w:r>
        <w:t>6.1</w:t>
      </w:r>
      <w:r>
        <w:tab/>
        <w:t>Performance Evaluation</w:t>
      </w:r>
      <w:r>
        <w:tab/>
        <w:t>.</w:t>
      </w:r>
      <w:r>
        <w:tab/>
        <w:t>.</w:t>
      </w:r>
      <w:r>
        <w:tab/>
        <w:t>.</w:t>
      </w:r>
      <w:r>
        <w:tab/>
        <w:t>.</w:t>
      </w:r>
      <w:r>
        <w:tab/>
        <w:t>.</w:t>
      </w:r>
      <w:r>
        <w:tab/>
      </w:r>
      <w:r w:rsidR="005B4B85">
        <w:t>48</w:t>
      </w:r>
    </w:p>
    <w:p w:rsidR="00B73D1E" w:rsidRDefault="00B73D1E" w:rsidP="00B73D1E">
      <w:pPr>
        <w:ind w:left="720"/>
      </w:pPr>
      <w:r>
        <w:tab/>
        <w:t>6.1.1</w:t>
      </w:r>
      <w:r>
        <w:tab/>
        <w:t>Monitoring</w:t>
      </w:r>
      <w:r>
        <w:tab/>
        <w:t>.</w:t>
      </w:r>
      <w:r>
        <w:tab/>
        <w:t>.</w:t>
      </w:r>
      <w:r>
        <w:tab/>
        <w:t>.</w:t>
      </w:r>
      <w:r>
        <w:tab/>
        <w:t>.</w:t>
      </w:r>
      <w:r>
        <w:tab/>
        <w:t>.</w:t>
      </w:r>
      <w:r>
        <w:tab/>
        <w:t>.</w:t>
      </w:r>
      <w:r>
        <w:tab/>
      </w:r>
      <w:r w:rsidR="005B4B85">
        <w:t>48</w:t>
      </w:r>
    </w:p>
    <w:p w:rsidR="00B73D1E" w:rsidRDefault="00B73D1E" w:rsidP="00B73D1E">
      <w:pPr>
        <w:ind w:left="720"/>
      </w:pPr>
      <w:r>
        <w:tab/>
        <w:t>6.1.2</w:t>
      </w:r>
      <w:r>
        <w:tab/>
        <w:t>Auditing</w:t>
      </w:r>
      <w:r>
        <w:tab/>
        <w:t>.</w:t>
      </w:r>
      <w:r>
        <w:tab/>
        <w:t>.</w:t>
      </w:r>
      <w:r>
        <w:tab/>
        <w:t>.</w:t>
      </w:r>
      <w:r>
        <w:tab/>
        <w:t>.</w:t>
      </w:r>
      <w:r>
        <w:tab/>
        <w:t>.</w:t>
      </w:r>
      <w:r>
        <w:tab/>
        <w:t>.</w:t>
      </w:r>
      <w:r>
        <w:tab/>
      </w:r>
      <w:r w:rsidR="005B4B85">
        <w:t>48</w:t>
      </w:r>
    </w:p>
    <w:p w:rsidR="00B73D1E" w:rsidRDefault="00B73D1E" w:rsidP="00B73D1E">
      <w:pPr>
        <w:ind w:left="720"/>
      </w:pPr>
      <w:r>
        <w:tab/>
        <w:t>6.1.3</w:t>
      </w:r>
      <w:r>
        <w:tab/>
        <w:t>Customer Feedback</w:t>
      </w:r>
      <w:r>
        <w:tab/>
        <w:t>.</w:t>
      </w:r>
      <w:r>
        <w:tab/>
        <w:t>.</w:t>
      </w:r>
      <w:r>
        <w:tab/>
        <w:t>.</w:t>
      </w:r>
      <w:r>
        <w:tab/>
        <w:t>.</w:t>
      </w:r>
      <w:r>
        <w:tab/>
        <w:t>.</w:t>
      </w:r>
      <w:r>
        <w:tab/>
      </w:r>
      <w:r w:rsidR="005B4B85">
        <w:t>49</w:t>
      </w:r>
    </w:p>
    <w:p w:rsidR="00B73D1E" w:rsidRDefault="00B73D1E" w:rsidP="00B73D1E">
      <w:pPr>
        <w:ind w:left="720"/>
      </w:pPr>
      <w:r>
        <w:t>6.2</w:t>
      </w:r>
      <w:r>
        <w:tab/>
        <w:t>Analysis and Evaluation</w:t>
      </w:r>
      <w:r>
        <w:tab/>
        <w:t>.</w:t>
      </w:r>
      <w:r>
        <w:tab/>
        <w:t>.</w:t>
      </w:r>
      <w:r>
        <w:tab/>
        <w:t>.</w:t>
      </w:r>
      <w:r>
        <w:tab/>
        <w:t>.</w:t>
      </w:r>
      <w:r>
        <w:tab/>
        <w:t>.</w:t>
      </w:r>
      <w:r>
        <w:tab/>
      </w:r>
      <w:r w:rsidR="005B4B85">
        <w:t>49</w:t>
      </w:r>
    </w:p>
    <w:p w:rsidR="00B73D1E" w:rsidRDefault="00B73D1E" w:rsidP="00B73D1E">
      <w:pPr>
        <w:ind w:left="720"/>
      </w:pPr>
      <w:r>
        <w:t>6.3</w:t>
      </w:r>
      <w:r>
        <w:tab/>
        <w:t>Annual Reports</w:t>
      </w:r>
      <w:r>
        <w:tab/>
        <w:t>.</w:t>
      </w:r>
      <w:r>
        <w:tab/>
        <w:t>.</w:t>
      </w:r>
      <w:r>
        <w:tab/>
        <w:t>.</w:t>
      </w:r>
      <w:r>
        <w:tab/>
        <w:t>.</w:t>
      </w:r>
      <w:r>
        <w:tab/>
        <w:t>.</w:t>
      </w:r>
      <w:r>
        <w:tab/>
        <w:t>.</w:t>
      </w:r>
      <w:r>
        <w:tab/>
      </w:r>
      <w:r w:rsidR="005B4B85">
        <w:t>49</w:t>
      </w:r>
    </w:p>
    <w:p w:rsidR="00B73D1E" w:rsidRDefault="00B73D1E" w:rsidP="00B73D1E">
      <w:pPr>
        <w:ind w:left="720"/>
      </w:pPr>
      <w:r>
        <w:t>6.4</w:t>
      </w:r>
      <w:r>
        <w:tab/>
        <w:t>System Plan Review</w:t>
      </w:r>
      <w:r>
        <w:tab/>
        <w:t>.</w:t>
      </w:r>
      <w:r>
        <w:tab/>
        <w:t>.</w:t>
      </w:r>
      <w:r>
        <w:tab/>
        <w:t>.</w:t>
      </w:r>
      <w:r>
        <w:tab/>
        <w:t>.</w:t>
      </w:r>
      <w:r>
        <w:tab/>
        <w:t>.</w:t>
      </w:r>
      <w:r>
        <w:tab/>
        <w:t>.</w:t>
      </w:r>
      <w:r>
        <w:tab/>
      </w:r>
      <w:r w:rsidR="005B4B85">
        <w:t>49</w:t>
      </w:r>
    </w:p>
    <w:p w:rsidR="00B73D1E" w:rsidRDefault="00B73D1E" w:rsidP="00B73D1E">
      <w:pPr>
        <w:ind w:left="720"/>
      </w:pPr>
    </w:p>
    <w:p w:rsidR="0008293E" w:rsidRDefault="003027B3" w:rsidP="003027B3">
      <w:r>
        <w:t>Bibliography</w:t>
      </w:r>
    </w:p>
    <w:p w:rsidR="003027B3" w:rsidRDefault="003027B3" w:rsidP="003027B3"/>
    <w:p w:rsidR="00137BB4" w:rsidRDefault="00137BB4" w:rsidP="003027B3"/>
    <w:p w:rsidR="00137BB4" w:rsidRDefault="00137BB4" w:rsidP="003027B3"/>
    <w:p w:rsidR="00871389" w:rsidRPr="003B68AA" w:rsidRDefault="00F81656" w:rsidP="003027B3">
      <w:pPr>
        <w:rPr>
          <w:color w:val="000000"/>
          <w:u w:val="single"/>
        </w:rPr>
      </w:pPr>
      <w:r w:rsidRPr="003B68AA">
        <w:rPr>
          <w:color w:val="000000"/>
          <w:u w:val="single"/>
        </w:rPr>
        <w:t xml:space="preserve">List of </w:t>
      </w:r>
      <w:r w:rsidR="00871389" w:rsidRPr="003B68AA">
        <w:rPr>
          <w:color w:val="000000"/>
          <w:u w:val="single"/>
        </w:rPr>
        <w:t>Figures</w:t>
      </w:r>
    </w:p>
    <w:p w:rsidR="008E2491" w:rsidRDefault="008E2491" w:rsidP="008E2491">
      <w:pPr>
        <w:rPr>
          <w:color w:val="000000"/>
        </w:rPr>
      </w:pPr>
      <w:r w:rsidRPr="008E2491">
        <w:rPr>
          <w:color w:val="000000"/>
        </w:rPr>
        <w:t>Figure 2.1: Map of existing protected areas</w:t>
      </w:r>
      <w:r>
        <w:rPr>
          <w:color w:val="000000"/>
        </w:rPr>
        <w:tab/>
        <w:t>.</w:t>
      </w:r>
      <w:r>
        <w:rPr>
          <w:color w:val="000000"/>
        </w:rPr>
        <w:tab/>
        <w:t>.</w:t>
      </w:r>
      <w:r>
        <w:rPr>
          <w:color w:val="000000"/>
        </w:rPr>
        <w:tab/>
        <w:t>.</w:t>
      </w:r>
      <w:r>
        <w:rPr>
          <w:color w:val="000000"/>
        </w:rPr>
        <w:tab/>
        <w:t>.</w:t>
      </w:r>
      <w:r>
        <w:rPr>
          <w:color w:val="000000"/>
        </w:rPr>
        <w:tab/>
        <w:t>.</w:t>
      </w:r>
      <w:r>
        <w:rPr>
          <w:color w:val="000000"/>
        </w:rPr>
        <w:tab/>
        <w:t>10</w:t>
      </w:r>
    </w:p>
    <w:p w:rsidR="009E2656" w:rsidRPr="009E2656" w:rsidRDefault="009E2656" w:rsidP="009E2656">
      <w:pPr>
        <w:jc w:val="both"/>
        <w:rPr>
          <w:color w:val="000000"/>
        </w:rPr>
      </w:pPr>
      <w:r w:rsidRPr="009E2656">
        <w:rPr>
          <w:color w:val="000000"/>
        </w:rPr>
        <w:t>Figure 2.2:</w:t>
      </w:r>
      <w:r>
        <w:rPr>
          <w:color w:val="000000"/>
        </w:rPr>
        <w:t xml:space="preserve"> Map of proposed sites</w:t>
      </w:r>
      <w:r>
        <w:rPr>
          <w:color w:val="000000"/>
        </w:rPr>
        <w:tab/>
        <w:t>.</w:t>
      </w:r>
      <w:r>
        <w:rPr>
          <w:color w:val="000000"/>
        </w:rPr>
        <w:tab/>
        <w:t>.</w:t>
      </w:r>
      <w:r>
        <w:rPr>
          <w:color w:val="000000"/>
        </w:rPr>
        <w:tab/>
        <w:t>.</w:t>
      </w:r>
      <w:r>
        <w:rPr>
          <w:color w:val="000000"/>
        </w:rPr>
        <w:tab/>
        <w:t>.</w:t>
      </w:r>
      <w:r>
        <w:rPr>
          <w:color w:val="000000"/>
        </w:rPr>
        <w:tab/>
        <w:t>.</w:t>
      </w:r>
      <w:r>
        <w:rPr>
          <w:color w:val="000000"/>
        </w:rPr>
        <w:tab/>
        <w:t>.</w:t>
      </w:r>
      <w:r>
        <w:rPr>
          <w:color w:val="000000"/>
        </w:rPr>
        <w:tab/>
        <w:t>17</w:t>
      </w:r>
    </w:p>
    <w:p w:rsidR="008E2491" w:rsidRPr="008E2491" w:rsidRDefault="008E2491" w:rsidP="008E2491">
      <w:pPr>
        <w:rPr>
          <w:color w:val="000000"/>
        </w:rPr>
      </w:pPr>
    </w:p>
    <w:p w:rsidR="00871389" w:rsidRDefault="00871389" w:rsidP="003027B3">
      <w:pPr>
        <w:rPr>
          <w:color w:val="000000"/>
        </w:rPr>
      </w:pPr>
    </w:p>
    <w:p w:rsidR="00871389" w:rsidRDefault="00871389" w:rsidP="003027B3">
      <w:pPr>
        <w:rPr>
          <w:color w:val="000000"/>
        </w:rPr>
      </w:pPr>
    </w:p>
    <w:p w:rsidR="00F81656" w:rsidRPr="003B68AA" w:rsidRDefault="00871389" w:rsidP="003027B3">
      <w:pPr>
        <w:rPr>
          <w:color w:val="000000"/>
          <w:u w:val="single"/>
        </w:rPr>
      </w:pPr>
      <w:r w:rsidRPr="003B68AA">
        <w:rPr>
          <w:color w:val="000000"/>
          <w:u w:val="single"/>
        </w:rPr>
        <w:t>List of Tables</w:t>
      </w:r>
    </w:p>
    <w:p w:rsidR="00F81656" w:rsidRDefault="008E2491" w:rsidP="003027B3">
      <w:r>
        <w:t xml:space="preserve">Table 1.1: </w:t>
      </w:r>
      <w:r w:rsidRPr="008E2491">
        <w:t>List of international environmental Conventions and Agreements</w:t>
      </w:r>
      <w:r>
        <w:tab/>
        <w:t>6</w:t>
      </w:r>
    </w:p>
    <w:p w:rsidR="008E2491" w:rsidRPr="008E2491" w:rsidRDefault="008E2491" w:rsidP="008E2491">
      <w:pPr>
        <w:jc w:val="both"/>
        <w:rPr>
          <w:color w:val="000000"/>
        </w:rPr>
      </w:pPr>
      <w:r w:rsidRPr="008E2491">
        <w:rPr>
          <w:color w:val="000000"/>
        </w:rPr>
        <w:t>Table 2.1: Existing Protected Areas</w:t>
      </w:r>
      <w:r>
        <w:rPr>
          <w:color w:val="000000"/>
        </w:rPr>
        <w:tab/>
        <w:t>.</w:t>
      </w:r>
      <w:r>
        <w:rPr>
          <w:color w:val="000000"/>
        </w:rPr>
        <w:tab/>
        <w:t>.</w:t>
      </w:r>
      <w:r>
        <w:rPr>
          <w:color w:val="000000"/>
        </w:rPr>
        <w:tab/>
        <w:t>.</w:t>
      </w:r>
      <w:r>
        <w:rPr>
          <w:color w:val="000000"/>
        </w:rPr>
        <w:tab/>
        <w:t>.</w:t>
      </w:r>
      <w:r>
        <w:rPr>
          <w:color w:val="000000"/>
        </w:rPr>
        <w:tab/>
        <w:t>.</w:t>
      </w:r>
      <w:r>
        <w:rPr>
          <w:color w:val="000000"/>
        </w:rPr>
        <w:tab/>
        <w:t>.</w:t>
      </w:r>
      <w:r>
        <w:rPr>
          <w:color w:val="000000"/>
        </w:rPr>
        <w:tab/>
        <w:t>9</w:t>
      </w:r>
    </w:p>
    <w:p w:rsidR="009E2656" w:rsidRDefault="009E2656" w:rsidP="009E2656">
      <w:pPr>
        <w:jc w:val="both"/>
      </w:pPr>
      <w:r w:rsidRPr="009E2656">
        <w:t>Table 2.2</w:t>
      </w:r>
      <w:r>
        <w:t xml:space="preserve">: </w:t>
      </w:r>
      <w:r w:rsidRPr="009E2656">
        <w:t>Recommended Sites for the SVG SPA (</w:t>
      </w:r>
      <w:smartTag w:uri="urn:schemas-microsoft-com:office:smarttags" w:element="City">
        <w:smartTag w:uri="urn:schemas-microsoft-com:office:smarttags" w:element="place">
          <w:r w:rsidRPr="009E2656">
            <w:t>Jackson</w:t>
          </w:r>
        </w:smartTag>
      </w:smartTag>
      <w:r w:rsidRPr="009E2656">
        <w:t>, 2004)</w:t>
      </w:r>
      <w:r>
        <w:tab/>
        <w:t>.</w:t>
      </w:r>
      <w:r>
        <w:tab/>
        <w:t>.</w:t>
      </w:r>
      <w:r>
        <w:tab/>
        <w:t>13</w:t>
      </w:r>
    </w:p>
    <w:p w:rsidR="009E2656" w:rsidRPr="009E2656" w:rsidRDefault="009E2656" w:rsidP="009E2656">
      <w:pPr>
        <w:jc w:val="both"/>
      </w:pPr>
      <w:r w:rsidRPr="009E2656">
        <w:t>Table 2.3</w:t>
      </w:r>
      <w:r>
        <w:t xml:space="preserve">: </w:t>
      </w:r>
      <w:r w:rsidRPr="009E2656">
        <w:t xml:space="preserve">Protected Areas in the proposed System </w:t>
      </w:r>
      <w:r>
        <w:t>for SVG</w:t>
      </w:r>
      <w:r>
        <w:tab/>
        <w:t>.</w:t>
      </w:r>
      <w:r>
        <w:tab/>
        <w:t>.</w:t>
      </w:r>
      <w:r>
        <w:tab/>
        <w:t>.</w:t>
      </w:r>
      <w:r>
        <w:tab/>
        <w:t>15</w:t>
      </w:r>
    </w:p>
    <w:p w:rsidR="009E2656" w:rsidRDefault="009E2656" w:rsidP="009E2656">
      <w:pPr>
        <w:autoSpaceDE w:val="0"/>
        <w:autoSpaceDN w:val="0"/>
        <w:adjustRightInd w:val="0"/>
        <w:jc w:val="both"/>
      </w:pPr>
      <w:r w:rsidRPr="009E2656">
        <w:t>Table 2.4</w:t>
      </w:r>
      <w:r>
        <w:t xml:space="preserve">: </w:t>
      </w:r>
      <w:r w:rsidRPr="009E2656">
        <w:t>IUCN protected areas management categories</w:t>
      </w:r>
      <w:r>
        <w:tab/>
        <w:t>.</w:t>
      </w:r>
      <w:r>
        <w:tab/>
        <w:t>.</w:t>
      </w:r>
      <w:r>
        <w:tab/>
        <w:t>.</w:t>
      </w:r>
      <w:r>
        <w:tab/>
        <w:t>22</w:t>
      </w:r>
    </w:p>
    <w:p w:rsidR="009E2656" w:rsidRDefault="009E2656" w:rsidP="00E677E6">
      <w:pPr>
        <w:autoSpaceDE w:val="0"/>
        <w:autoSpaceDN w:val="0"/>
        <w:adjustRightInd w:val="0"/>
        <w:jc w:val="both"/>
      </w:pPr>
      <w:r w:rsidRPr="009E2656">
        <w:t>Table 2.5</w:t>
      </w:r>
      <w:r>
        <w:t>:</w:t>
      </w:r>
      <w:r w:rsidR="00E677E6">
        <w:t xml:space="preserve"> </w:t>
      </w:r>
      <w:r w:rsidRPr="009E2656">
        <w:t>IUCN classification of the proposed protected areas for SVG</w:t>
      </w:r>
      <w:r w:rsidR="00E677E6">
        <w:tab/>
        <w:t>.</w:t>
      </w:r>
      <w:r>
        <w:tab/>
        <w:t>23</w:t>
      </w:r>
    </w:p>
    <w:p w:rsidR="00E677E6" w:rsidRDefault="00E677E6" w:rsidP="00E677E6">
      <w:pPr>
        <w:autoSpaceDE w:val="0"/>
        <w:autoSpaceDN w:val="0"/>
        <w:adjustRightInd w:val="0"/>
        <w:jc w:val="both"/>
      </w:pPr>
      <w:r w:rsidRPr="00E677E6">
        <w:t>Table 4.1: Site management functions</w:t>
      </w:r>
      <w:r>
        <w:tab/>
        <w:t>.</w:t>
      </w:r>
      <w:r>
        <w:tab/>
        <w:t>.</w:t>
      </w:r>
      <w:r>
        <w:tab/>
        <w:t>.</w:t>
      </w:r>
      <w:r>
        <w:tab/>
        <w:t>.</w:t>
      </w:r>
      <w:r>
        <w:tab/>
        <w:t>.</w:t>
      </w:r>
      <w:r>
        <w:tab/>
        <w:t>39</w:t>
      </w:r>
    </w:p>
    <w:p w:rsidR="00E677E6" w:rsidRPr="00E677E6" w:rsidRDefault="00E677E6" w:rsidP="00E677E6">
      <w:pPr>
        <w:autoSpaceDE w:val="0"/>
        <w:autoSpaceDN w:val="0"/>
        <w:adjustRightInd w:val="0"/>
        <w:jc w:val="both"/>
      </w:pPr>
    </w:p>
    <w:p w:rsidR="008E2491" w:rsidRDefault="008E2491" w:rsidP="003027B3"/>
    <w:p w:rsidR="00871389" w:rsidRDefault="00871389" w:rsidP="003027B3"/>
    <w:p w:rsidR="003027B3" w:rsidRDefault="003027B3" w:rsidP="003027B3"/>
    <w:p w:rsidR="003027B3" w:rsidRPr="003027B3" w:rsidRDefault="003027B3" w:rsidP="003027B3">
      <w:pPr>
        <w:jc w:val="center"/>
        <w:rPr>
          <w:b/>
        </w:rPr>
      </w:pPr>
      <w:r>
        <w:br w:type="column"/>
      </w:r>
      <w:r w:rsidR="000571E0">
        <w:rPr>
          <w:b/>
        </w:rPr>
        <w:lastRenderedPageBreak/>
        <w:t>Glossary</w:t>
      </w:r>
    </w:p>
    <w:p w:rsidR="003027B3" w:rsidRDefault="003027B3" w:rsidP="003027B3"/>
    <w:p w:rsidR="00F30931" w:rsidRDefault="00F30931" w:rsidP="0007609B">
      <w:pPr>
        <w:spacing w:line="360" w:lineRule="auto"/>
      </w:pPr>
      <w:r>
        <w:t>CBD</w:t>
      </w:r>
      <w:r>
        <w:tab/>
        <w:t xml:space="preserve">- </w:t>
      </w:r>
      <w:r>
        <w:tab/>
        <w:t>Convention on Biological Diversity</w:t>
      </w:r>
    </w:p>
    <w:p w:rsidR="00666989" w:rsidRDefault="00666989" w:rsidP="0007609B">
      <w:pPr>
        <w:spacing w:line="360" w:lineRule="auto"/>
      </w:pPr>
      <w:r>
        <w:t>CBO</w:t>
      </w:r>
      <w:r>
        <w:tab/>
        <w:t>-</w:t>
      </w:r>
      <w:r>
        <w:tab/>
        <w:t>Community Based Organisation</w:t>
      </w:r>
    </w:p>
    <w:p w:rsidR="00C554FF" w:rsidRDefault="00C554FF" w:rsidP="0007609B">
      <w:pPr>
        <w:spacing w:line="360" w:lineRule="auto"/>
      </w:pPr>
      <w:r w:rsidRPr="00D45954">
        <w:rPr>
          <w:color w:val="000000"/>
        </w:rPr>
        <w:t>CEHI</w:t>
      </w:r>
      <w:r>
        <w:rPr>
          <w:color w:val="000000"/>
        </w:rPr>
        <w:tab/>
        <w:t>-</w:t>
      </w:r>
      <w:r>
        <w:rPr>
          <w:color w:val="000000"/>
        </w:rPr>
        <w:tab/>
        <w:t>Caribbean Environmental Health Institute</w:t>
      </w:r>
    </w:p>
    <w:p w:rsidR="001C3F41" w:rsidRDefault="001C3F41" w:rsidP="0007609B">
      <w:pPr>
        <w:spacing w:line="360" w:lineRule="auto"/>
      </w:pPr>
      <w:r w:rsidRPr="00357577">
        <w:t>CERMES</w:t>
      </w:r>
      <w:r>
        <w:t xml:space="preserve"> -</w:t>
      </w:r>
      <w:r>
        <w:tab/>
      </w:r>
      <w:r w:rsidR="00334255" w:rsidRPr="0047276C">
        <w:t>Centre for Resources Management and Environmental Studies</w:t>
      </w:r>
    </w:p>
    <w:p w:rsidR="00666989" w:rsidRDefault="001C3F41" w:rsidP="0007609B">
      <w:pPr>
        <w:spacing w:line="360" w:lineRule="auto"/>
      </w:pPr>
      <w:r w:rsidRPr="00357577">
        <w:t>COP7</w:t>
      </w:r>
      <w:r>
        <w:tab/>
        <w:t>-</w:t>
      </w:r>
      <w:r>
        <w:tab/>
        <w:t>7</w:t>
      </w:r>
      <w:r w:rsidRPr="001C3F41">
        <w:rPr>
          <w:vertAlign w:val="superscript"/>
        </w:rPr>
        <w:t>th</w:t>
      </w:r>
      <w:r>
        <w:t xml:space="preserve"> Conference of the Parties</w:t>
      </w:r>
    </w:p>
    <w:p w:rsidR="00777C7A" w:rsidRDefault="00777C7A" w:rsidP="0007609B">
      <w:pPr>
        <w:spacing w:line="360" w:lineRule="auto"/>
      </w:pPr>
      <w:r>
        <w:t>CWSA</w:t>
      </w:r>
      <w:r>
        <w:tab/>
        <w:t>-</w:t>
      </w:r>
      <w:r>
        <w:tab/>
        <w:t xml:space="preserve">Central Water and </w:t>
      </w:r>
      <w:r w:rsidR="004811A2">
        <w:t>Sewerage</w:t>
      </w:r>
      <w:r>
        <w:t xml:space="preserve"> Authority</w:t>
      </w:r>
    </w:p>
    <w:p w:rsidR="00B40AA7" w:rsidRDefault="00B40AA7" w:rsidP="0007609B">
      <w:pPr>
        <w:spacing w:line="360" w:lineRule="auto"/>
      </w:pPr>
      <w:r w:rsidRPr="000166A4">
        <w:rPr>
          <w:color w:val="000000"/>
        </w:rPr>
        <w:t>GEF</w:t>
      </w:r>
      <w:r>
        <w:rPr>
          <w:color w:val="000000"/>
        </w:rPr>
        <w:tab/>
        <w:t>-</w:t>
      </w:r>
      <w:r>
        <w:rPr>
          <w:color w:val="000000"/>
        </w:rPr>
        <w:tab/>
      </w:r>
      <w:r w:rsidRPr="000166A4">
        <w:rPr>
          <w:color w:val="000000"/>
        </w:rPr>
        <w:t>Global Environment Facility</w:t>
      </w:r>
    </w:p>
    <w:p w:rsidR="00334255" w:rsidRDefault="00334255" w:rsidP="0007609B">
      <w:pPr>
        <w:spacing w:line="360" w:lineRule="auto"/>
      </w:pPr>
      <w:r>
        <w:t>IUCN</w:t>
      </w:r>
      <w:r>
        <w:tab/>
        <w:t>-</w:t>
      </w:r>
      <w:r>
        <w:tab/>
        <w:t xml:space="preserve">World Conservation </w:t>
      </w:r>
      <w:smartTag w:uri="urn:schemas-microsoft-com:office:smarttags" w:element="place">
        <w:r>
          <w:t>Union</w:t>
        </w:r>
      </w:smartTag>
    </w:p>
    <w:p w:rsidR="003027B3" w:rsidRDefault="003027B3" w:rsidP="0007609B">
      <w:pPr>
        <w:spacing w:line="360" w:lineRule="auto"/>
      </w:pPr>
      <w:r>
        <w:t>MoT</w:t>
      </w:r>
      <w:r>
        <w:tab/>
        <w:t>-</w:t>
      </w:r>
      <w:r>
        <w:tab/>
        <w:t>Ministry of Tourism</w:t>
      </w:r>
    </w:p>
    <w:p w:rsidR="00F30931" w:rsidRDefault="00F30931" w:rsidP="0007609B">
      <w:pPr>
        <w:spacing w:line="360" w:lineRule="auto"/>
      </w:pPr>
      <w:r>
        <w:t>MoU</w:t>
      </w:r>
      <w:r>
        <w:tab/>
        <w:t>-</w:t>
      </w:r>
      <w:r>
        <w:tab/>
        <w:t>Memorandum of Understanding</w:t>
      </w:r>
    </w:p>
    <w:p w:rsidR="00F30931" w:rsidRDefault="00F30931" w:rsidP="0007609B">
      <w:pPr>
        <w:spacing w:line="360" w:lineRule="auto"/>
      </w:pPr>
      <w:r>
        <w:t>NBSAP -</w:t>
      </w:r>
      <w:r>
        <w:tab/>
        <w:t>National Biodiversity Strategy and Action Plan</w:t>
      </w:r>
    </w:p>
    <w:p w:rsidR="00666989" w:rsidRDefault="00666989" w:rsidP="0007609B">
      <w:pPr>
        <w:spacing w:line="360" w:lineRule="auto"/>
      </w:pPr>
      <w:r>
        <w:t xml:space="preserve">NGO </w:t>
      </w:r>
      <w:r>
        <w:tab/>
        <w:t>-</w:t>
      </w:r>
      <w:r>
        <w:tab/>
        <w:t>Non-Government Organization</w:t>
      </w:r>
    </w:p>
    <w:p w:rsidR="00CB418F" w:rsidRDefault="00CB418F" w:rsidP="0007609B">
      <w:pPr>
        <w:spacing w:line="360" w:lineRule="auto"/>
      </w:pPr>
      <w:r w:rsidRPr="00357577">
        <w:t>NISP</w:t>
      </w:r>
      <w:r>
        <w:tab/>
        <w:t>-</w:t>
      </w:r>
      <w:r>
        <w:tab/>
      </w:r>
      <w:r w:rsidRPr="00357577">
        <w:t>Protected Area</w:t>
      </w:r>
      <w:r>
        <w:t xml:space="preserve"> </w:t>
      </w:r>
      <w:r w:rsidRPr="00357577">
        <w:t>National Impl</w:t>
      </w:r>
      <w:r>
        <w:t>ementation Support Partnership</w:t>
      </w:r>
    </w:p>
    <w:p w:rsidR="003027B3" w:rsidRDefault="003027B3" w:rsidP="0007609B">
      <w:pPr>
        <w:spacing w:line="360" w:lineRule="auto"/>
      </w:pPr>
      <w:r>
        <w:t>NLTA</w:t>
      </w:r>
      <w:r>
        <w:tab/>
        <w:t>-</w:t>
      </w:r>
      <w:r>
        <w:tab/>
        <w:t>North Leeward Tourism Association</w:t>
      </w:r>
    </w:p>
    <w:p w:rsidR="003027B3" w:rsidRDefault="003027B3" w:rsidP="0007609B">
      <w:pPr>
        <w:spacing w:line="360" w:lineRule="auto"/>
      </w:pPr>
      <w:r>
        <w:t>NPA</w:t>
      </w:r>
      <w:r>
        <w:tab/>
        <w:t>-</w:t>
      </w:r>
      <w:r>
        <w:tab/>
      </w:r>
      <w:smartTag w:uri="urn:schemas-microsoft-com:office:smarttags" w:element="place">
        <w:smartTag w:uri="urn:schemas-microsoft-com:office:smarttags" w:element="PlaceName">
          <w:r>
            <w:t>National</w:t>
          </w:r>
        </w:smartTag>
        <w:r>
          <w:t xml:space="preserve"> </w:t>
        </w:r>
        <w:smartTag w:uri="urn:schemas-microsoft-com:office:smarttags" w:element="PlaceType">
          <w:r>
            <w:t>Parks</w:t>
          </w:r>
        </w:smartTag>
        <w:r>
          <w:t xml:space="preserve"> </w:t>
        </w:r>
        <w:smartTag w:uri="urn:schemas-microsoft-com:office:smarttags" w:element="PlaceType">
          <w:r>
            <w:t>Rivers</w:t>
          </w:r>
        </w:smartTag>
      </w:smartTag>
      <w:r>
        <w:t xml:space="preserve"> &amp; Beaches Authority</w:t>
      </w:r>
    </w:p>
    <w:p w:rsidR="000B27D0" w:rsidRDefault="000B27D0" w:rsidP="0007609B">
      <w:pPr>
        <w:spacing w:line="360" w:lineRule="auto"/>
      </w:pPr>
      <w:r>
        <w:rPr>
          <w:lang w:val="en-029"/>
        </w:rPr>
        <w:t xml:space="preserve">OPAAL - </w:t>
      </w:r>
      <w:r>
        <w:rPr>
          <w:lang w:val="en-029"/>
        </w:rPr>
        <w:tab/>
        <w:t>OECS Protected Areas and Associated Livelihoods Project</w:t>
      </w:r>
    </w:p>
    <w:p w:rsidR="001C3F41" w:rsidRDefault="001C3F41" w:rsidP="0007609B">
      <w:pPr>
        <w:spacing w:line="360" w:lineRule="auto"/>
      </w:pPr>
      <w:r w:rsidRPr="00357577">
        <w:t>PoW</w:t>
      </w:r>
      <w:r>
        <w:tab/>
        <w:t>-</w:t>
      </w:r>
      <w:r w:rsidRPr="00357577">
        <w:t xml:space="preserve"> </w:t>
      </w:r>
      <w:r>
        <w:tab/>
      </w:r>
      <w:r w:rsidRPr="00357577">
        <w:t>Global Program</w:t>
      </w:r>
      <w:r w:rsidR="001159F5">
        <w:t>me</w:t>
      </w:r>
      <w:r w:rsidRPr="00357577">
        <w:t xml:space="preserve"> of Work on Protected Areas</w:t>
      </w:r>
    </w:p>
    <w:p w:rsidR="00CE352E" w:rsidRDefault="00CE352E" w:rsidP="0007609B">
      <w:pPr>
        <w:spacing w:line="360" w:lineRule="auto"/>
      </w:pPr>
      <w:r>
        <w:t>PSU</w:t>
      </w:r>
      <w:r>
        <w:tab/>
        <w:t xml:space="preserve">- </w:t>
      </w:r>
      <w:r>
        <w:tab/>
        <w:t>Project Support Unit</w:t>
      </w:r>
    </w:p>
    <w:p w:rsidR="00C554FF" w:rsidRDefault="00C554FF" w:rsidP="0007609B">
      <w:pPr>
        <w:spacing w:line="360" w:lineRule="auto"/>
        <w:rPr>
          <w:color w:val="000000"/>
        </w:rPr>
      </w:pPr>
      <w:r w:rsidRPr="00605CC8">
        <w:rPr>
          <w:color w:val="000000"/>
        </w:rPr>
        <w:t>SOP</w:t>
      </w:r>
      <w:r>
        <w:rPr>
          <w:color w:val="000000"/>
        </w:rPr>
        <w:tab/>
        <w:t>-</w:t>
      </w:r>
      <w:r>
        <w:rPr>
          <w:color w:val="000000"/>
        </w:rPr>
        <w:tab/>
        <w:t>Standard Operating Procedure</w:t>
      </w:r>
    </w:p>
    <w:p w:rsidR="003027B3" w:rsidRDefault="00FF796B" w:rsidP="0007609B">
      <w:pPr>
        <w:spacing w:line="360" w:lineRule="auto"/>
      </w:pPr>
      <w:r>
        <w:t>SVG</w:t>
      </w:r>
      <w:r>
        <w:tab/>
        <w:t>-</w:t>
      </w:r>
      <w:r>
        <w:tab/>
      </w:r>
      <w:smartTag w:uri="urn:schemas-microsoft-com:office:smarttags" w:element="country-region">
        <w:smartTag w:uri="urn:schemas-microsoft-com:office:smarttags" w:element="place">
          <w:r>
            <w:t>St. Vincent and the Grenadines</w:t>
          </w:r>
        </w:smartTag>
      </w:smartTag>
    </w:p>
    <w:p w:rsidR="000D62F4" w:rsidRDefault="000D62F4" w:rsidP="0007609B">
      <w:pPr>
        <w:spacing w:line="360" w:lineRule="auto"/>
      </w:pPr>
      <w:r>
        <w:t>TCMP</w:t>
      </w:r>
      <w:r>
        <w:tab/>
        <w:t>-</w:t>
      </w:r>
      <w:r>
        <w:tab/>
      </w:r>
      <w:smartTag w:uri="urn:schemas-microsoft-com:office:smarttags" w:element="place">
        <w:smartTag w:uri="urn:schemas-microsoft-com:office:smarttags" w:element="PlaceName">
          <w:r>
            <w:t>Tobago</w:t>
          </w:r>
        </w:smartTag>
        <w:r>
          <w:t xml:space="preserve"> </w:t>
        </w:r>
        <w:smartTag w:uri="urn:schemas-microsoft-com:office:smarttags" w:element="PlaceName">
          <w:r>
            <w:t>Cays</w:t>
          </w:r>
        </w:smartTag>
        <w:r>
          <w:t xml:space="preserve"> </w:t>
        </w:r>
        <w:smartTag w:uri="urn:schemas-microsoft-com:office:smarttags" w:element="PlaceName">
          <w:r>
            <w:t>Marine</w:t>
          </w:r>
        </w:smartTag>
        <w:r>
          <w:t xml:space="preserve"> </w:t>
        </w:r>
        <w:smartTag w:uri="urn:schemas-microsoft-com:office:smarttags" w:element="PlaceType">
          <w:r>
            <w:t>Park</w:t>
          </w:r>
        </w:smartTag>
      </w:smartTag>
    </w:p>
    <w:p w:rsidR="00CE352E" w:rsidRDefault="00CE352E" w:rsidP="0007609B">
      <w:pPr>
        <w:spacing w:line="360" w:lineRule="auto"/>
      </w:pPr>
      <w:r>
        <w:t xml:space="preserve">TDP </w:t>
      </w:r>
      <w:r>
        <w:tab/>
        <w:t>-</w:t>
      </w:r>
      <w:r>
        <w:tab/>
        <w:t>Tourism Development Project</w:t>
      </w:r>
    </w:p>
    <w:p w:rsidR="00F30931" w:rsidRDefault="00F30931" w:rsidP="0007609B">
      <w:pPr>
        <w:spacing w:line="360" w:lineRule="auto"/>
      </w:pPr>
      <w:r>
        <w:t>UNCED -</w:t>
      </w:r>
      <w:r>
        <w:tab/>
      </w:r>
      <w:r w:rsidRPr="00F44CA6">
        <w:t>United Nations Conference on Environment and Develop</w:t>
      </w:r>
      <w:r>
        <w:t>ment</w:t>
      </w:r>
    </w:p>
    <w:p w:rsidR="008A4476" w:rsidRDefault="00777C7A" w:rsidP="008A4476">
      <w:pPr>
        <w:spacing w:line="360" w:lineRule="auto"/>
      </w:pPr>
      <w:r>
        <w:t>VINLEC -</w:t>
      </w:r>
      <w:r>
        <w:tab/>
      </w:r>
      <w:r w:rsidR="008A4476" w:rsidRPr="008A4476">
        <w:t xml:space="preserve">Saint Vincent Electric Services </w:t>
      </w:r>
      <w:r w:rsidR="00D672B3">
        <w:t>Limited</w:t>
      </w:r>
    </w:p>
    <w:p w:rsidR="00935291" w:rsidRDefault="00935291" w:rsidP="0007609B">
      <w:pPr>
        <w:spacing w:line="360" w:lineRule="auto"/>
      </w:pPr>
      <w:r w:rsidRPr="00ED60B4">
        <w:t>WCPA</w:t>
      </w:r>
      <w:r>
        <w:tab/>
        <w:t>-</w:t>
      </w:r>
      <w:r>
        <w:tab/>
      </w:r>
      <w:r w:rsidRPr="00ED60B4">
        <w:t xml:space="preserve">World </w:t>
      </w:r>
      <w:r>
        <w:t>Commission on Protected Areas</w:t>
      </w:r>
    </w:p>
    <w:p w:rsidR="00512C21" w:rsidRDefault="00C46065" w:rsidP="00512C21">
      <w:pPr>
        <w:spacing w:line="360" w:lineRule="auto"/>
      </w:pPr>
      <w:r>
        <w:t>WHC</w:t>
      </w:r>
      <w:r>
        <w:tab/>
        <w:t>-</w:t>
      </w:r>
      <w:r>
        <w:tab/>
      </w:r>
      <w:r w:rsidR="00512C21" w:rsidRPr="00512C21">
        <w:t>Convention Concerning the Protection of the World Cultural and Natural</w:t>
      </w:r>
    </w:p>
    <w:p w:rsidR="00C46065" w:rsidRDefault="00512C21" w:rsidP="00512C21">
      <w:pPr>
        <w:spacing w:line="360" w:lineRule="auto"/>
        <w:ind w:left="720" w:firstLine="720"/>
      </w:pPr>
      <w:r w:rsidRPr="00512C21">
        <w:t>Heritage  (</w:t>
      </w:r>
      <w:r>
        <w:t>(W</w:t>
      </w:r>
      <w:r w:rsidR="00C46065">
        <w:t>orld Heritage Convention</w:t>
      </w:r>
      <w:r>
        <w:t>)</w:t>
      </w:r>
    </w:p>
    <w:p w:rsidR="00CE352E" w:rsidRDefault="00CE352E" w:rsidP="003027B3"/>
    <w:p w:rsidR="00E93961" w:rsidRPr="00E93961" w:rsidRDefault="00137BB4" w:rsidP="00137BB4">
      <w:pPr>
        <w:rPr>
          <w:b/>
        </w:rPr>
      </w:pPr>
      <w:r>
        <w:br w:type="column"/>
      </w:r>
      <w:r w:rsidR="003B68AA" w:rsidRPr="00E93961">
        <w:rPr>
          <w:b/>
        </w:rPr>
        <w:lastRenderedPageBreak/>
        <w:t xml:space="preserve"> </w:t>
      </w:r>
      <w:r w:rsidR="00E93961" w:rsidRPr="00E93961">
        <w:rPr>
          <w:b/>
        </w:rPr>
        <w:t>Preface</w:t>
      </w:r>
    </w:p>
    <w:p w:rsidR="00E93961" w:rsidRDefault="00E93961" w:rsidP="003027B3"/>
    <w:p w:rsidR="00413D08" w:rsidRDefault="00413D08" w:rsidP="00D56219">
      <w:pPr>
        <w:jc w:val="both"/>
      </w:pPr>
      <w:r>
        <w:t>While the author</w:t>
      </w:r>
      <w:r w:rsidR="00D56219">
        <w:t>, working under the ambit of the Tourism Development Project executed by the Ministry of Tourism and implemented by the National Parks Rivers &amp; Beaches Authority,</w:t>
      </w:r>
      <w:r>
        <w:t xml:space="preserve"> accepts responsibility for the contents of this document</w:t>
      </w:r>
      <w:r w:rsidR="00D56219">
        <w:t>, the production of this document would not have been possible without the involvement of the major stakeholders.</w:t>
      </w:r>
    </w:p>
    <w:p w:rsidR="00D56219" w:rsidRDefault="00D56219" w:rsidP="003027B3"/>
    <w:p w:rsidR="00D56219" w:rsidRDefault="00F15FB4" w:rsidP="00F15FB4">
      <w:pPr>
        <w:jc w:val="both"/>
      </w:pPr>
      <w:r>
        <w:t>The System Plan builds on the studies and reports that predate this document and the ideas and issues of relevance were discussed with the major stakeholders (government, private sector, NGO and CBO sectors) prior to drafting.  The production of this document used an iterat</w:t>
      </w:r>
      <w:r w:rsidR="007722E3">
        <w:t>ive approach involving a multi-</w:t>
      </w:r>
      <w:r>
        <w:t>disciplinary and multi-agency review team.</w:t>
      </w:r>
    </w:p>
    <w:p w:rsidR="00D56219" w:rsidRDefault="00D56219" w:rsidP="003027B3"/>
    <w:p w:rsidR="00D56219" w:rsidRDefault="00F15FB4" w:rsidP="003027B3">
      <w:r>
        <w:t xml:space="preserve">The </w:t>
      </w:r>
      <w:r w:rsidR="00D56219">
        <w:t>review team was made up of the following persons:</w:t>
      </w:r>
    </w:p>
    <w:p w:rsidR="002C3D12" w:rsidRDefault="002C3D12" w:rsidP="003027B3"/>
    <w:p w:rsidR="002C3D12" w:rsidRDefault="00C15BD3" w:rsidP="003027B3">
      <w:r>
        <w:t xml:space="preserve">Herman </w:t>
      </w:r>
      <w:r w:rsidR="002C3D12">
        <w:t>Belmar</w:t>
      </w:r>
      <w:r>
        <w:t xml:space="preserve">, </w:t>
      </w:r>
      <w:r w:rsidR="001D44BB">
        <w:t>Sandwatch and Sustainable Livelihoods</w:t>
      </w:r>
    </w:p>
    <w:p w:rsidR="002C3D12" w:rsidRDefault="002C3D12" w:rsidP="003027B3">
      <w:r>
        <w:t>Vida Bernard, Director of Tourism, Ministry of Tourism</w:t>
      </w:r>
    </w:p>
    <w:p w:rsidR="002C3D12" w:rsidRDefault="002C3D12" w:rsidP="003027B3">
      <w:r>
        <w:t xml:space="preserve">Hayden Billingy, </w:t>
      </w:r>
      <w:smartTag w:uri="urn:schemas-microsoft-com:office:smarttags" w:element="place">
        <w:smartTag w:uri="urn:schemas-microsoft-com:office:smarttags" w:element="PlaceName">
          <w:r>
            <w:t>Superintendent</w:t>
          </w:r>
        </w:smartTag>
        <w:r>
          <w:t xml:space="preserve"> </w:t>
        </w:r>
        <w:smartTag w:uri="urn:schemas-microsoft-com:office:smarttags" w:element="PlaceType">
          <w:r>
            <w:t>Rivers</w:t>
          </w:r>
        </w:smartTag>
      </w:smartTag>
      <w:r>
        <w:t>, Beaches &amp; Recreation Sites, NPA</w:t>
      </w:r>
    </w:p>
    <w:p w:rsidR="00C15BD3" w:rsidRDefault="00C15BD3" w:rsidP="003027B3">
      <w:r>
        <w:t>Anthony Bowman, Physical Planning</w:t>
      </w:r>
    </w:p>
    <w:p w:rsidR="002C3D12" w:rsidRDefault="002C3D12" w:rsidP="002C3D12">
      <w:r>
        <w:t>Edmund Jackson, Environmental Services Unit, Ministry of Health</w:t>
      </w:r>
    </w:p>
    <w:p w:rsidR="002C3D12" w:rsidRDefault="002C3D12" w:rsidP="002C3D12">
      <w:r>
        <w:t>Brian Johnson, Director of Forestry</w:t>
      </w:r>
      <w:r w:rsidR="00C15BD3">
        <w:t>, Forestry Department</w:t>
      </w:r>
    </w:p>
    <w:p w:rsidR="00C15BD3" w:rsidRDefault="00C15BD3" w:rsidP="002C3D12">
      <w:r>
        <w:t>Kathy Martin, Director, SVG National Trust</w:t>
      </w:r>
    </w:p>
    <w:p w:rsidR="00C15BD3" w:rsidRDefault="00C15BD3" w:rsidP="00C15BD3">
      <w:r>
        <w:t>Howie Prince, National Emergency Management Organisation</w:t>
      </w:r>
    </w:p>
    <w:p w:rsidR="002C3D12" w:rsidRDefault="002C3D12" w:rsidP="003027B3">
      <w:r>
        <w:t>Fitz</w:t>
      </w:r>
      <w:r w:rsidR="00C15BD3">
        <w:t>gerald</w:t>
      </w:r>
      <w:r>
        <w:t xml:space="preserve"> </w:t>
      </w:r>
      <w:smartTag w:uri="urn:schemas-microsoft-com:office:smarttags" w:element="place">
        <w:smartTag w:uri="urn:schemas-microsoft-com:office:smarttags" w:element="City">
          <w:r>
            <w:t>Providence</w:t>
          </w:r>
        </w:smartTag>
      </w:smartTag>
      <w:r>
        <w:t xml:space="preserve">, </w:t>
      </w:r>
      <w:r w:rsidR="00C15BD3">
        <w:t>Integrated</w:t>
      </w:r>
      <w:r>
        <w:t xml:space="preserve"> </w:t>
      </w:r>
      <w:r w:rsidR="00C15BD3">
        <w:t>Forestry</w:t>
      </w:r>
      <w:r>
        <w:t xml:space="preserve"> Project</w:t>
      </w:r>
      <w:r w:rsidR="00C15BD3">
        <w:t>, Forestry Department</w:t>
      </w:r>
    </w:p>
    <w:p w:rsidR="002C3D12" w:rsidRDefault="002C3D12" w:rsidP="003027B3">
      <w:r>
        <w:t>Sophia Punnett</w:t>
      </w:r>
      <w:r w:rsidR="00C15BD3">
        <w:t>, Fisheries Division</w:t>
      </w:r>
    </w:p>
    <w:p w:rsidR="002C3D12" w:rsidRDefault="002C3D12" w:rsidP="003027B3">
      <w:r>
        <w:t>Fr. Andrew Roache</w:t>
      </w:r>
      <w:r w:rsidR="00C15BD3">
        <w:t>, Marine Parks Board</w:t>
      </w:r>
    </w:p>
    <w:p w:rsidR="002C3D12" w:rsidRDefault="002C3D12" w:rsidP="003027B3">
      <w:r>
        <w:t>Raymond Ryan</w:t>
      </w:r>
      <w:r w:rsidR="00C15BD3">
        <w:t>, Chief Fisheries Officer, Fisheries Division</w:t>
      </w:r>
    </w:p>
    <w:p w:rsidR="00C15BD3" w:rsidRDefault="00C15BD3" w:rsidP="003027B3">
      <w:r>
        <w:t>Andrew Simmons, Coordinator, National Implementation Support Partnership</w:t>
      </w:r>
    </w:p>
    <w:p w:rsidR="00D56219" w:rsidRDefault="002C3D12" w:rsidP="003027B3">
      <w:r>
        <w:t>Andrew Wilson</w:t>
      </w:r>
      <w:r w:rsidR="00C15BD3">
        <w:t>, Director, NPA</w:t>
      </w:r>
    </w:p>
    <w:p w:rsidR="00C15BD3" w:rsidRDefault="00C15BD3" w:rsidP="003027B3"/>
    <w:p w:rsidR="00D473E0" w:rsidRDefault="00D473E0" w:rsidP="003027B3"/>
    <w:p w:rsidR="00C15BD3" w:rsidRDefault="00D473E0" w:rsidP="003027B3">
      <w:r>
        <w:t>Further support and comments were received from:</w:t>
      </w:r>
    </w:p>
    <w:p w:rsidR="00C15BD3" w:rsidRDefault="00C15BD3" w:rsidP="003027B3"/>
    <w:p w:rsidR="00C15BD3" w:rsidRDefault="00C15BD3" w:rsidP="00C15BD3">
      <w:r>
        <w:t>Christobel Ashton, Project Support Unit</w:t>
      </w:r>
    </w:p>
    <w:p w:rsidR="00D473E0" w:rsidRDefault="00D473E0" w:rsidP="00D473E0">
      <w:r>
        <w:t>Ruth Blyther, TNC</w:t>
      </w:r>
    </w:p>
    <w:p w:rsidR="00C15BD3" w:rsidRDefault="00C15BD3" w:rsidP="00C15BD3">
      <w:r>
        <w:t>Vera Ann Brereton, Project Support Unit</w:t>
      </w:r>
    </w:p>
    <w:p w:rsidR="00C15BD3" w:rsidRDefault="00C15BD3" w:rsidP="003027B3">
      <w:r>
        <w:t>Vidal Browne, NPA Chairman</w:t>
      </w:r>
    </w:p>
    <w:p w:rsidR="00D473E0" w:rsidRDefault="00D473E0" w:rsidP="00D473E0">
      <w:r>
        <w:t>Mrs. Laverne Grant, PS Ministry of Tourism</w:t>
      </w:r>
    </w:p>
    <w:p w:rsidR="00C15BD3" w:rsidRDefault="00C15BD3" w:rsidP="003027B3">
      <w:smartTag w:uri="urn:schemas-microsoft-com:office:smarttags" w:element="PersonName">
        <w:r>
          <w:t>Gernot Ott</w:t>
        </w:r>
      </w:smartTag>
      <w:r>
        <w:t>, Project Support Unit</w:t>
      </w:r>
    </w:p>
    <w:p w:rsidR="00C15BD3" w:rsidRDefault="00C15BD3" w:rsidP="003027B3"/>
    <w:p w:rsidR="002C3D12" w:rsidRDefault="002C3D12" w:rsidP="003027B3"/>
    <w:p w:rsidR="00D56219" w:rsidRPr="006E41E6" w:rsidRDefault="00D56219" w:rsidP="00D56219">
      <w:pPr>
        <w:jc w:val="both"/>
        <w:rPr>
          <w:color w:val="000000"/>
        </w:rPr>
      </w:pPr>
      <w:r>
        <w:t>The review team commented on each chapter of the System Plan as they were drafted.  Their comments were used to ultimately develop a first draft of the Plan.  This draft was then subject to a final drafting workshop involving the review team.  The resulting draft was submitted to the NPA for approval for public release</w:t>
      </w:r>
      <w:r w:rsidRPr="006E41E6">
        <w:rPr>
          <w:color w:val="000000"/>
        </w:rPr>
        <w:t>.  Upon which</w:t>
      </w:r>
      <w:r w:rsidR="00F15FB4" w:rsidRPr="006E41E6">
        <w:rPr>
          <w:color w:val="000000"/>
        </w:rPr>
        <w:t xml:space="preserve"> the System Plan was </w:t>
      </w:r>
      <w:r w:rsidR="00505D8A" w:rsidRPr="006E41E6">
        <w:rPr>
          <w:color w:val="000000"/>
        </w:rPr>
        <w:t>presented</w:t>
      </w:r>
      <w:r w:rsidR="00F15FB4" w:rsidRPr="006E41E6">
        <w:rPr>
          <w:color w:val="000000"/>
        </w:rPr>
        <w:t xml:space="preserve"> </w:t>
      </w:r>
      <w:r w:rsidR="00505D8A" w:rsidRPr="006E41E6">
        <w:rPr>
          <w:color w:val="000000"/>
        </w:rPr>
        <w:t>a</w:t>
      </w:r>
      <w:r w:rsidR="00F15FB4" w:rsidRPr="006E41E6">
        <w:rPr>
          <w:color w:val="000000"/>
        </w:rPr>
        <w:t xml:space="preserve">t 5 public consultations (Leeward, Windward, </w:t>
      </w:r>
      <w:smartTag w:uri="urn:schemas-microsoft-com:office:smarttags" w:element="City">
        <w:r w:rsidR="00F15FB4" w:rsidRPr="006E41E6">
          <w:rPr>
            <w:color w:val="000000"/>
          </w:rPr>
          <w:t>Kingstown</w:t>
        </w:r>
      </w:smartTag>
      <w:r w:rsidR="00F15FB4" w:rsidRPr="006E41E6">
        <w:rPr>
          <w:color w:val="000000"/>
        </w:rPr>
        <w:t>, Northern</w:t>
      </w:r>
      <w:r w:rsidR="00F15FB4" w:rsidRPr="00A2679B">
        <w:rPr>
          <w:color w:val="FFFFFF"/>
        </w:rPr>
        <w:t xml:space="preserve"> </w:t>
      </w:r>
      <w:r w:rsidR="00F15FB4" w:rsidRPr="006E41E6">
        <w:rPr>
          <w:color w:val="000000"/>
        </w:rPr>
        <w:t xml:space="preserve">Grenadines – Bequia, and Southern Grenadines – </w:t>
      </w:r>
      <w:smartTag w:uri="urn:schemas-microsoft-com:office:smarttags" w:element="place">
        <w:smartTag w:uri="urn:schemas-microsoft-com:office:smarttags" w:element="PlaceName">
          <w:r w:rsidR="00F15FB4" w:rsidRPr="006E41E6">
            <w:rPr>
              <w:color w:val="000000"/>
            </w:rPr>
            <w:t>Union</w:t>
          </w:r>
        </w:smartTag>
        <w:r w:rsidR="00F15FB4" w:rsidRPr="006E41E6">
          <w:rPr>
            <w:color w:val="000000"/>
          </w:rPr>
          <w:t xml:space="preserve"> </w:t>
        </w:r>
        <w:smartTag w:uri="urn:schemas-microsoft-com:office:smarttags" w:element="PlaceType">
          <w:r w:rsidR="00F15FB4" w:rsidRPr="006E41E6">
            <w:rPr>
              <w:color w:val="000000"/>
            </w:rPr>
            <w:t>Island</w:t>
          </w:r>
        </w:smartTag>
      </w:smartTag>
      <w:r w:rsidR="00F15FB4" w:rsidRPr="006E41E6">
        <w:rPr>
          <w:color w:val="000000"/>
        </w:rPr>
        <w:t>).  This allowed for further public and key stakeholder input before finalisation</w:t>
      </w:r>
      <w:r w:rsidR="00505D8A" w:rsidRPr="006E41E6">
        <w:rPr>
          <w:color w:val="000000"/>
        </w:rPr>
        <w:t xml:space="preserve"> and final submission to the Board of the National Parks Rivers &amp; Beaches Authority for approval</w:t>
      </w:r>
      <w:r w:rsidR="00F15FB4" w:rsidRPr="006E41E6">
        <w:rPr>
          <w:color w:val="000000"/>
        </w:rPr>
        <w:t>.</w:t>
      </w:r>
    </w:p>
    <w:p w:rsidR="003027B3" w:rsidRPr="003027B3" w:rsidRDefault="003027B3" w:rsidP="003027B3">
      <w:pPr>
        <w:rPr>
          <w:b/>
        </w:rPr>
      </w:pPr>
      <w:r w:rsidRPr="006E41E6">
        <w:rPr>
          <w:color w:val="000000"/>
        </w:rPr>
        <w:br w:type="column"/>
      </w:r>
      <w:r w:rsidRPr="003027B3">
        <w:rPr>
          <w:b/>
        </w:rPr>
        <w:lastRenderedPageBreak/>
        <w:t>Executive Summary</w:t>
      </w:r>
    </w:p>
    <w:p w:rsidR="00F57100" w:rsidRDefault="00F57100" w:rsidP="003027B3"/>
    <w:p w:rsidR="002D3FF6" w:rsidRDefault="002D3FF6" w:rsidP="002D3FF6">
      <w:pPr>
        <w:jc w:val="both"/>
      </w:pPr>
      <w:r>
        <w:t xml:space="preserve">The Government of </w:t>
      </w:r>
      <w:smartTag w:uri="urn:schemas-microsoft-com:office:smarttags" w:element="place">
        <w:r>
          <w:t>St.</w:t>
        </w:r>
      </w:smartTag>
      <w:r>
        <w:t xml:space="preserve"> Vincent and the Grenadines (SVG) in response to the economic decline in the banana industry has made the strategic decision to fill the void in the national economy by strategically targeting the growth of the tourism sector.  In particular, it will attempt to deepen and broaden the industry by diversifying the tourism product.  The tourism product, at present, is mainly confined to the Grenadines and is the typical sun, sea, and white sand beaches </w:t>
      </w:r>
      <w:smartTag w:uri="urn:schemas-microsoft-com:office:smarttags" w:element="place">
        <w:r>
          <w:t>Caribbean</w:t>
        </w:r>
      </w:smartTag>
      <w:r>
        <w:t xml:space="preserve"> experience.  The main island, </w:t>
      </w:r>
      <w:smartTag w:uri="urn:schemas-microsoft-com:office:smarttags" w:element="place">
        <w:r>
          <w:t>St. Vincent</w:t>
        </w:r>
      </w:smartTag>
      <w:r>
        <w:t>, where the effects of the declining banana industry is directly felt, has none of these attributes.  However, there are features that could be used to develop a different kind of tourism experience (waterfalls, biodiversity, black sand beaches, volcano, forests, petroglyphs, cultural and historical sites, etc.).</w:t>
      </w:r>
    </w:p>
    <w:p w:rsidR="00705CC4" w:rsidRDefault="00705CC4" w:rsidP="002D3FF6">
      <w:pPr>
        <w:jc w:val="both"/>
      </w:pPr>
    </w:p>
    <w:p w:rsidR="00705CC4" w:rsidRDefault="00705CC4" w:rsidP="002D3FF6">
      <w:pPr>
        <w:jc w:val="both"/>
      </w:pPr>
      <w:r>
        <w:t>A National Park and Protected Areas System is a most practical mechanism to address the concerns of sustainable tourism and the attendant environmental issues in an integrated and holistic way.  It is out of this growing recognition of the nexus between tourism and the environment and the linkages to enhanced rural development that the Government is seeking over the medium term to develop the institutional capacity to implement a comprehensive master plan for tourism development, management and operation of designated sites, protected areas, recreational sites, and natural and Man-made attractions.  This is to be done in collaboration with the communities within close proximity to the designated sites.</w:t>
      </w:r>
    </w:p>
    <w:p w:rsidR="002D3FF6" w:rsidRDefault="002D3FF6" w:rsidP="002D3FF6">
      <w:pPr>
        <w:jc w:val="both"/>
        <w:rPr>
          <w:color w:val="FF0000"/>
        </w:rPr>
      </w:pPr>
    </w:p>
    <w:p w:rsidR="002D3FF6" w:rsidRDefault="002D3FF6" w:rsidP="002D3FF6">
      <w:pPr>
        <w:jc w:val="both"/>
        <w:rPr>
          <w:color w:val="000000"/>
        </w:rPr>
      </w:pPr>
      <w:r>
        <w:t xml:space="preserve">One of the main efforts involved with the development of the tourism sector is the Tourism Development Project (TDP) which is funded by the Government of SVG and the European Union.  It is being executed through the Ministry of Tourism and implemented by the </w:t>
      </w:r>
      <w:r w:rsidRPr="004565FE">
        <w:t>National Parks Authority</w:t>
      </w:r>
      <w:r>
        <w:t xml:space="preserve"> (NPA)</w:t>
      </w:r>
      <w:r w:rsidRPr="004565FE">
        <w:t xml:space="preserve"> </w:t>
      </w:r>
      <w:r>
        <w:t xml:space="preserve">which is supported by a Project Support Unit (PSU).   </w:t>
      </w:r>
      <w:r>
        <w:rPr>
          <w:color w:val="000000"/>
        </w:rPr>
        <w:t>The project seeks to devel</w:t>
      </w:r>
      <w:r w:rsidR="007722E3">
        <w:rPr>
          <w:color w:val="000000"/>
        </w:rPr>
        <w:t>op community based tourism at 14</w:t>
      </w:r>
      <w:r>
        <w:rPr>
          <w:color w:val="000000"/>
        </w:rPr>
        <w:t xml:space="preserve"> sites with significant biodiversity, rich cultural and historical heritage, and recreational potential.  The TDP will achieve this by:</w:t>
      </w:r>
    </w:p>
    <w:p w:rsidR="002D3FF6" w:rsidRDefault="002D3FF6" w:rsidP="002D3FF6">
      <w:pPr>
        <w:pStyle w:val="BodyText"/>
        <w:spacing w:after="0"/>
        <w:jc w:val="both"/>
        <w:rPr>
          <w:color w:val="000000"/>
          <w:szCs w:val="24"/>
          <w:lang w:val="en-GB"/>
        </w:rPr>
      </w:pPr>
    </w:p>
    <w:p w:rsidR="002D3FF6" w:rsidRDefault="002D3FF6" w:rsidP="002D3FF6">
      <w:pPr>
        <w:pStyle w:val="BodyText"/>
        <w:numPr>
          <w:ilvl w:val="0"/>
          <w:numId w:val="5"/>
        </w:numPr>
        <w:spacing w:after="0"/>
        <w:jc w:val="both"/>
        <w:rPr>
          <w:color w:val="000000"/>
          <w:szCs w:val="24"/>
          <w:lang w:val="en-GB"/>
        </w:rPr>
      </w:pPr>
      <w:r>
        <w:rPr>
          <w:color w:val="000000"/>
          <w:szCs w:val="24"/>
          <w:lang w:val="en-GB"/>
        </w:rPr>
        <w:t>Upgrading and</w:t>
      </w:r>
      <w:r w:rsidR="007722E3">
        <w:rPr>
          <w:color w:val="000000"/>
          <w:szCs w:val="24"/>
          <w:lang w:val="en-GB"/>
        </w:rPr>
        <w:t xml:space="preserve"> developing infrastructure at 14</w:t>
      </w:r>
      <w:r>
        <w:rPr>
          <w:color w:val="000000"/>
          <w:szCs w:val="24"/>
          <w:lang w:val="en-GB"/>
        </w:rPr>
        <w:t xml:space="preserve"> designated sites.</w:t>
      </w:r>
    </w:p>
    <w:p w:rsidR="002D3FF6" w:rsidRDefault="002D3FF6" w:rsidP="002D3FF6">
      <w:pPr>
        <w:pStyle w:val="BodyText"/>
        <w:spacing w:after="0"/>
        <w:ind w:left="1080"/>
        <w:jc w:val="both"/>
        <w:rPr>
          <w:color w:val="000000"/>
          <w:szCs w:val="24"/>
          <w:lang w:val="en-GB"/>
        </w:rPr>
      </w:pPr>
    </w:p>
    <w:p w:rsidR="002D3FF6" w:rsidRDefault="002D3FF6" w:rsidP="002D3FF6">
      <w:pPr>
        <w:pStyle w:val="BodyText"/>
        <w:numPr>
          <w:ilvl w:val="0"/>
          <w:numId w:val="5"/>
        </w:numPr>
        <w:spacing w:after="0"/>
        <w:jc w:val="both"/>
        <w:rPr>
          <w:color w:val="000000"/>
          <w:szCs w:val="24"/>
          <w:lang w:val="en-GB"/>
        </w:rPr>
      </w:pPr>
      <w:r>
        <w:rPr>
          <w:color w:val="000000"/>
          <w:szCs w:val="24"/>
          <w:lang w:val="en-GB"/>
        </w:rPr>
        <w:t>Developing a National Parks System the components of which are:</w:t>
      </w:r>
    </w:p>
    <w:p w:rsidR="002D3FF6" w:rsidRDefault="002D3FF6" w:rsidP="002D3FF6">
      <w:pPr>
        <w:pStyle w:val="BodyText"/>
        <w:numPr>
          <w:ilvl w:val="1"/>
          <w:numId w:val="5"/>
        </w:numPr>
        <w:spacing w:after="0"/>
        <w:jc w:val="both"/>
        <w:rPr>
          <w:color w:val="000000"/>
          <w:szCs w:val="24"/>
          <w:lang w:val="en-GB"/>
        </w:rPr>
      </w:pPr>
      <w:r>
        <w:rPr>
          <w:color w:val="000000"/>
          <w:szCs w:val="24"/>
          <w:lang w:val="en-GB"/>
        </w:rPr>
        <w:t>Building capacity of CBOs to undertake local management of the sites</w:t>
      </w:r>
    </w:p>
    <w:p w:rsidR="002D3FF6" w:rsidRDefault="002D3FF6" w:rsidP="002D3FF6">
      <w:pPr>
        <w:pStyle w:val="BodyText"/>
        <w:numPr>
          <w:ilvl w:val="1"/>
          <w:numId w:val="5"/>
        </w:numPr>
        <w:spacing w:after="0"/>
        <w:jc w:val="both"/>
        <w:rPr>
          <w:color w:val="000000"/>
          <w:szCs w:val="24"/>
          <w:lang w:val="en-GB"/>
        </w:rPr>
      </w:pPr>
      <w:r>
        <w:rPr>
          <w:color w:val="000000"/>
          <w:szCs w:val="24"/>
          <w:lang w:val="en-GB"/>
        </w:rPr>
        <w:t xml:space="preserve">Assisting with the development and strengthening of the recently launched National Parks Authority.  </w:t>
      </w:r>
    </w:p>
    <w:p w:rsidR="002D3FF6" w:rsidRDefault="002D3FF6" w:rsidP="002D3FF6">
      <w:pPr>
        <w:pStyle w:val="BodyText"/>
        <w:numPr>
          <w:ilvl w:val="1"/>
          <w:numId w:val="5"/>
        </w:numPr>
        <w:spacing w:after="0"/>
        <w:jc w:val="both"/>
        <w:rPr>
          <w:color w:val="000000"/>
          <w:szCs w:val="24"/>
          <w:lang w:val="en-GB"/>
        </w:rPr>
      </w:pPr>
      <w:r>
        <w:rPr>
          <w:color w:val="000000"/>
          <w:szCs w:val="24"/>
          <w:lang w:val="en-GB"/>
        </w:rPr>
        <w:t xml:space="preserve">Development of an </w:t>
      </w:r>
      <w:smartTag w:uri="urn:schemas-microsoft-com:office:smarttags" w:element="place">
        <w:smartTag w:uri="urn:schemas-microsoft-com:office:smarttags" w:element="PlaceName">
          <w:r>
            <w:rPr>
              <w:color w:val="000000"/>
              <w:szCs w:val="24"/>
              <w:lang w:val="en-GB"/>
            </w:rPr>
            <w:t>SVG</w:t>
          </w:r>
        </w:smartTag>
        <w:r>
          <w:rPr>
            <w:color w:val="000000"/>
            <w:szCs w:val="24"/>
            <w:lang w:val="en-GB"/>
          </w:rPr>
          <w:t xml:space="preserve"> </w:t>
        </w:r>
        <w:smartTag w:uri="urn:schemas-microsoft-com:office:smarttags" w:element="PlaceType">
          <w:r>
            <w:rPr>
              <w:color w:val="000000"/>
              <w:szCs w:val="24"/>
              <w:lang w:val="en-GB"/>
            </w:rPr>
            <w:t>National Parks</w:t>
          </w:r>
        </w:smartTag>
      </w:smartTag>
      <w:r>
        <w:rPr>
          <w:color w:val="000000"/>
          <w:szCs w:val="24"/>
          <w:lang w:val="en-GB"/>
        </w:rPr>
        <w:t xml:space="preserve"> and Protected Areas System Plan through a collaborative process which includes public participation.</w:t>
      </w:r>
    </w:p>
    <w:p w:rsidR="002D3FF6" w:rsidRDefault="002D3FF6" w:rsidP="002D3FF6">
      <w:pPr>
        <w:pStyle w:val="BodyText"/>
        <w:numPr>
          <w:ilvl w:val="1"/>
          <w:numId w:val="5"/>
        </w:numPr>
        <w:spacing w:after="0"/>
        <w:jc w:val="both"/>
        <w:rPr>
          <w:color w:val="000000"/>
          <w:szCs w:val="24"/>
          <w:lang w:val="en-GB"/>
        </w:rPr>
      </w:pPr>
      <w:r>
        <w:rPr>
          <w:color w:val="000000"/>
          <w:szCs w:val="24"/>
          <w:lang w:val="en-GB"/>
        </w:rPr>
        <w:t>Development of MoUs between the NPA and the key stakeholders (government, NGOs, and CBOs)</w:t>
      </w:r>
    </w:p>
    <w:p w:rsidR="002D3FF6" w:rsidRDefault="002D3FF6" w:rsidP="002D3FF6">
      <w:pPr>
        <w:pStyle w:val="BodyText"/>
        <w:numPr>
          <w:ilvl w:val="1"/>
          <w:numId w:val="5"/>
        </w:numPr>
        <w:spacing w:after="0"/>
        <w:jc w:val="both"/>
        <w:rPr>
          <w:color w:val="000000"/>
          <w:szCs w:val="24"/>
          <w:lang w:val="en-GB"/>
        </w:rPr>
      </w:pPr>
      <w:r>
        <w:rPr>
          <w:color w:val="000000"/>
          <w:szCs w:val="24"/>
          <w:lang w:val="en-GB"/>
        </w:rPr>
        <w:t>Developing the Regulations and Orders for the National Parks Act 2002.</w:t>
      </w:r>
    </w:p>
    <w:p w:rsidR="002D3FF6" w:rsidRDefault="002D3FF6" w:rsidP="002D3FF6">
      <w:pPr>
        <w:pStyle w:val="BodyText"/>
        <w:numPr>
          <w:ilvl w:val="1"/>
          <w:numId w:val="5"/>
        </w:numPr>
        <w:spacing w:after="0"/>
        <w:jc w:val="both"/>
        <w:rPr>
          <w:color w:val="000000"/>
          <w:szCs w:val="24"/>
          <w:lang w:val="en-GB"/>
        </w:rPr>
      </w:pPr>
      <w:r>
        <w:rPr>
          <w:color w:val="000000"/>
          <w:szCs w:val="24"/>
          <w:lang w:val="en-GB"/>
        </w:rPr>
        <w:t xml:space="preserve">Development of a Financing Plan for the SVG National Parks System. </w:t>
      </w:r>
    </w:p>
    <w:p w:rsidR="002D3FF6" w:rsidRDefault="002D3FF6" w:rsidP="002D3FF6">
      <w:pPr>
        <w:pStyle w:val="BodyText"/>
        <w:numPr>
          <w:ilvl w:val="1"/>
          <w:numId w:val="5"/>
        </w:numPr>
        <w:spacing w:after="0"/>
        <w:jc w:val="both"/>
        <w:rPr>
          <w:color w:val="000000"/>
          <w:szCs w:val="24"/>
          <w:lang w:val="en-GB"/>
        </w:rPr>
      </w:pPr>
      <w:r>
        <w:rPr>
          <w:color w:val="000000"/>
          <w:szCs w:val="24"/>
          <w:lang w:val="en-GB"/>
        </w:rPr>
        <w:t>Develop a monitoring and auditing system for the NPA</w:t>
      </w:r>
    </w:p>
    <w:p w:rsidR="002D3FF6" w:rsidRDefault="002D3FF6" w:rsidP="002D3FF6">
      <w:pPr>
        <w:pStyle w:val="BodyText"/>
        <w:spacing w:after="0"/>
        <w:ind w:left="1800"/>
        <w:jc w:val="both"/>
        <w:rPr>
          <w:color w:val="000000"/>
          <w:szCs w:val="24"/>
          <w:lang w:val="en-GB"/>
        </w:rPr>
      </w:pPr>
    </w:p>
    <w:p w:rsidR="002D3FF6" w:rsidRDefault="002D3FF6" w:rsidP="002D3FF6">
      <w:pPr>
        <w:pStyle w:val="BodyText"/>
        <w:numPr>
          <w:ilvl w:val="0"/>
          <w:numId w:val="5"/>
        </w:numPr>
        <w:spacing w:after="0"/>
        <w:jc w:val="both"/>
        <w:rPr>
          <w:color w:val="000000"/>
          <w:szCs w:val="24"/>
          <w:lang w:val="en-GB"/>
        </w:rPr>
      </w:pPr>
      <w:r>
        <w:rPr>
          <w:color w:val="000000"/>
          <w:szCs w:val="24"/>
          <w:lang w:val="en-GB"/>
        </w:rPr>
        <w:t>Develop and implement a marketing programme for the designated sites</w:t>
      </w:r>
    </w:p>
    <w:p w:rsidR="002D3FF6" w:rsidRDefault="002D3FF6" w:rsidP="002D3FF6"/>
    <w:p w:rsidR="002D3FF6" w:rsidRPr="0097523B" w:rsidRDefault="0097523B" w:rsidP="002D3FF6">
      <w:pPr>
        <w:rPr>
          <w:i/>
        </w:rPr>
      </w:pPr>
      <w:r w:rsidRPr="0097523B">
        <w:rPr>
          <w:i/>
        </w:rPr>
        <w:t>Special Features</w:t>
      </w:r>
      <w:r w:rsidR="00D26BD6">
        <w:rPr>
          <w:i/>
        </w:rPr>
        <w:t xml:space="preserve"> of SVG Protected Areas</w:t>
      </w:r>
    </w:p>
    <w:p w:rsidR="002D3FF6" w:rsidRDefault="002D3FF6" w:rsidP="002D3FF6">
      <w:pPr>
        <w:autoSpaceDE w:val="0"/>
        <w:autoSpaceDN w:val="0"/>
        <w:adjustRightInd w:val="0"/>
        <w:jc w:val="both"/>
      </w:pPr>
      <w:r w:rsidRPr="0049301A">
        <w:t xml:space="preserve">The Eastern Caribbean nation of </w:t>
      </w:r>
      <w:smartTag w:uri="urn:schemas-microsoft-com:office:smarttags" w:element="country-region">
        <w:r w:rsidRPr="0049301A">
          <w:t>St. Vincent and the Grenadines</w:t>
        </w:r>
      </w:smartTag>
      <w:r w:rsidRPr="0049301A">
        <w:t xml:space="preserve"> (SVG) consists of the main </w:t>
      </w:r>
      <w:smartTag w:uri="urn:schemas-microsoft-com:office:smarttags" w:element="PlaceType">
        <w:r w:rsidRPr="0049301A">
          <w:t>island</w:t>
        </w:r>
      </w:smartTag>
      <w:r w:rsidRPr="0049301A">
        <w:t xml:space="preserve"> of St. Vincent (345 km</w:t>
      </w:r>
      <w:r w:rsidRPr="00C950C9">
        <w:rPr>
          <w:vertAlign w:val="superscript"/>
        </w:rPr>
        <w:t>2</w:t>
      </w:r>
      <w:r w:rsidRPr="0049301A">
        <w:t>), and the Grenadines (44 km</w:t>
      </w:r>
      <w:r w:rsidRPr="00C950C9">
        <w:rPr>
          <w:vertAlign w:val="superscript"/>
        </w:rPr>
        <w:t>2</w:t>
      </w:r>
      <w:r w:rsidRPr="0049301A">
        <w:t xml:space="preserve">) which includes the </w:t>
      </w:r>
      <w:r w:rsidRPr="0049301A">
        <w:lastRenderedPageBreak/>
        <w:t>islands of Bequia, Mustique, Canouan, Mayreau, Union Island, Palm Island, Petit St. Vincent, and 28 uninhabited islets. The combined population of SVG is approximately 1</w:t>
      </w:r>
      <w:r w:rsidR="00377096">
        <w:t>2</w:t>
      </w:r>
      <w:r w:rsidRPr="0049301A">
        <w:t xml:space="preserve">0,000 people. </w:t>
      </w:r>
      <w:r>
        <w:t xml:space="preserve"> </w:t>
      </w:r>
    </w:p>
    <w:p w:rsidR="002D3FF6" w:rsidRPr="00842DAF" w:rsidRDefault="002D3FF6" w:rsidP="002D3FF6">
      <w:pPr>
        <w:autoSpaceDE w:val="0"/>
        <w:autoSpaceDN w:val="0"/>
        <w:adjustRightInd w:val="0"/>
        <w:jc w:val="both"/>
        <w:rPr>
          <w:rFonts w:ascii="TimesNewRoman" w:hAnsi="TimesNewRoman" w:cs="TimesNewRoman"/>
          <w:color w:val="0000FF"/>
        </w:rPr>
      </w:pPr>
    </w:p>
    <w:p w:rsidR="002D3FF6" w:rsidRPr="00F44CA6" w:rsidRDefault="002D3FF6" w:rsidP="002D3FF6">
      <w:pPr>
        <w:autoSpaceDE w:val="0"/>
        <w:autoSpaceDN w:val="0"/>
        <w:adjustRightInd w:val="0"/>
        <w:jc w:val="both"/>
      </w:pPr>
      <w:r w:rsidRPr="0049301A">
        <w:t xml:space="preserve">SVG boasts a diverse collection of biological resources. </w:t>
      </w:r>
      <w:r>
        <w:t xml:space="preserve"> </w:t>
      </w:r>
      <w:smartTag w:uri="urn:schemas-microsoft-com:office:smarttags" w:element="place">
        <w:r w:rsidRPr="0049301A">
          <w:t>St. Vincent</w:t>
        </w:r>
      </w:smartTag>
      <w:r w:rsidRPr="0049301A">
        <w:t xml:space="preserve"> is </w:t>
      </w:r>
      <w:r>
        <w:t xml:space="preserve">rugged and </w:t>
      </w:r>
      <w:r w:rsidRPr="0049301A">
        <w:t>mountainous</w:t>
      </w:r>
      <w:r>
        <w:t xml:space="preserve"> with steep slopes </w:t>
      </w:r>
      <w:r w:rsidRPr="0049301A">
        <w:t>and fertile</w:t>
      </w:r>
      <w:r>
        <w:t xml:space="preserve"> yellow earth, volcanic ash and alluvial soils.  The country has about 12,700 </w:t>
      </w:r>
      <w:r w:rsidR="001E13D4">
        <w:t>h</w:t>
      </w:r>
      <w:r>
        <w:t xml:space="preserve">a of </w:t>
      </w:r>
      <w:r w:rsidRPr="0049301A">
        <w:t>tropical forest</w:t>
      </w:r>
      <w:r>
        <w:t xml:space="preserve">s, including primary and secondary rainforest, palm brakes, elfin woodland, littoral woodland, dry scrub woodlands and mangrove forest.  </w:t>
      </w:r>
      <w:r w:rsidRPr="0049301A">
        <w:t xml:space="preserve"> </w:t>
      </w:r>
      <w:r>
        <w:t xml:space="preserve">The significant tropical forests </w:t>
      </w:r>
      <w:r w:rsidRPr="0049301A">
        <w:t xml:space="preserve">provide natural habitat for </w:t>
      </w:r>
      <w:r>
        <w:t xml:space="preserve">wildlife including the </w:t>
      </w:r>
      <w:smartTag w:uri="urn:schemas-microsoft-com:office:smarttags" w:element="place">
        <w:r>
          <w:t>St. Vincent</w:t>
        </w:r>
      </w:smartTag>
      <w:r>
        <w:t xml:space="preserve"> parrot and other endemic species</w:t>
      </w:r>
      <w:r w:rsidRPr="0049301A">
        <w:t xml:space="preserve">. </w:t>
      </w:r>
      <w:r>
        <w:t xml:space="preserve"> </w:t>
      </w:r>
      <w:r w:rsidRPr="0049301A">
        <w:t xml:space="preserve">The </w:t>
      </w:r>
      <w:smartTag w:uri="urn:schemas-microsoft-com:office:smarttags" w:element="place">
        <w:r w:rsidRPr="0049301A">
          <w:t>Grenadines</w:t>
        </w:r>
      </w:smartTag>
      <w:r w:rsidRPr="0049301A">
        <w:t>, in contrast, consists of low dry islands surrounded by extensive coral reefs</w:t>
      </w:r>
      <w:r>
        <w:t xml:space="preserve"> and sea grass beds</w:t>
      </w:r>
      <w:r w:rsidRPr="0049301A">
        <w:t xml:space="preserve">. </w:t>
      </w:r>
      <w:r>
        <w:t xml:space="preserve"> </w:t>
      </w:r>
      <w:r w:rsidR="00377096">
        <w:t>These ecosystems are home to significant biodiversity including several endemic species.  SVG is committed to t</w:t>
      </w:r>
      <w:r w:rsidRPr="00F44CA6">
        <w:t xml:space="preserve">he worldwide </w:t>
      </w:r>
      <w:r w:rsidR="00377096">
        <w:t>effort to conserve biodiversity a</w:t>
      </w:r>
      <w:r w:rsidRPr="00F44CA6">
        <w:t>s enshrined in the Convention on Biological Diversity (CBD)</w:t>
      </w:r>
      <w:r w:rsidR="00377096">
        <w:t xml:space="preserve">. </w:t>
      </w:r>
    </w:p>
    <w:p w:rsidR="002D3FF6" w:rsidRDefault="002D3FF6" w:rsidP="002D3FF6">
      <w:pPr>
        <w:autoSpaceDE w:val="0"/>
        <w:autoSpaceDN w:val="0"/>
        <w:adjustRightInd w:val="0"/>
        <w:rPr>
          <w:rFonts w:ascii="TimesNewRoman" w:hAnsi="TimesNewRoman" w:cs="TimesNewRoman"/>
          <w:color w:val="0000FF"/>
        </w:rPr>
      </w:pPr>
    </w:p>
    <w:p w:rsidR="002D3FF6" w:rsidRPr="00F44CA6" w:rsidRDefault="002D3FF6" w:rsidP="002D3FF6">
      <w:pPr>
        <w:autoSpaceDE w:val="0"/>
        <w:autoSpaceDN w:val="0"/>
        <w:adjustRightInd w:val="0"/>
        <w:jc w:val="both"/>
      </w:pPr>
      <w:r w:rsidRPr="00F44CA6">
        <w:t xml:space="preserve">Heritage is wide ranging in scope, encompassing the natural (living and non-living), cultural and traditional aspects of human existence.  Aspects of </w:t>
      </w:r>
      <w:r>
        <w:t xml:space="preserve">SVG’s </w:t>
      </w:r>
      <w:r w:rsidRPr="00F44CA6">
        <w:t xml:space="preserve">heritage that informs and prescribes the aims and scope of management for </w:t>
      </w:r>
      <w:r w:rsidR="00EB57C3">
        <w:t>protected areas</w:t>
      </w:r>
      <w:r w:rsidRPr="00F44CA6">
        <w:t xml:space="preserve"> and heritage sites include:</w:t>
      </w:r>
    </w:p>
    <w:p w:rsidR="002D3FF6" w:rsidRPr="00F44CA6" w:rsidRDefault="002D3FF6" w:rsidP="002D3FF6">
      <w:pPr>
        <w:numPr>
          <w:ilvl w:val="0"/>
          <w:numId w:val="6"/>
        </w:numPr>
        <w:jc w:val="both"/>
        <w:rPr>
          <w:color w:val="000000"/>
        </w:rPr>
      </w:pPr>
      <w:r w:rsidRPr="00F44CA6">
        <w:rPr>
          <w:color w:val="000000"/>
        </w:rPr>
        <w:t>People</w:t>
      </w:r>
    </w:p>
    <w:p w:rsidR="002D3FF6" w:rsidRPr="00F44CA6" w:rsidRDefault="002D3FF6" w:rsidP="002D3FF6">
      <w:pPr>
        <w:numPr>
          <w:ilvl w:val="0"/>
          <w:numId w:val="6"/>
        </w:numPr>
        <w:jc w:val="both"/>
        <w:rPr>
          <w:color w:val="000000"/>
        </w:rPr>
      </w:pPr>
      <w:r w:rsidRPr="00F44CA6">
        <w:rPr>
          <w:color w:val="000000"/>
        </w:rPr>
        <w:t>Boat, seafaring and other maritime traditions</w:t>
      </w:r>
    </w:p>
    <w:p w:rsidR="002D3FF6" w:rsidRPr="00F44CA6" w:rsidRDefault="002D3FF6" w:rsidP="002D3FF6">
      <w:pPr>
        <w:numPr>
          <w:ilvl w:val="0"/>
          <w:numId w:val="6"/>
        </w:numPr>
        <w:jc w:val="both"/>
        <w:rPr>
          <w:color w:val="000000"/>
        </w:rPr>
      </w:pPr>
      <w:r w:rsidRPr="00F44CA6">
        <w:rPr>
          <w:color w:val="000000"/>
        </w:rPr>
        <w:t>Amerindian, African and European contributions</w:t>
      </w:r>
      <w:r>
        <w:rPr>
          <w:color w:val="000000"/>
        </w:rPr>
        <w:t xml:space="preserve"> and artefacts</w:t>
      </w:r>
      <w:r w:rsidR="00C96FE0">
        <w:rPr>
          <w:color w:val="000000"/>
        </w:rPr>
        <w:t xml:space="preserve"> in particular the petroglyphs (rock art) which is recognised and protected under the </w:t>
      </w:r>
      <w:r w:rsidR="00512C21" w:rsidRPr="00512C21">
        <w:rPr>
          <w:color w:val="000000"/>
        </w:rPr>
        <w:t>Convention Concerning the Protection of the World Cultural and Natural Heritage</w:t>
      </w:r>
      <w:r w:rsidR="00512C21">
        <w:rPr>
          <w:color w:val="111111"/>
          <w:sz w:val="11"/>
          <w:szCs w:val="11"/>
        </w:rPr>
        <w:t xml:space="preserve"> </w:t>
      </w:r>
      <w:r w:rsidR="00512C21" w:rsidRPr="00512C21">
        <w:rPr>
          <w:color w:val="000000"/>
        </w:rPr>
        <w:t>otherwise called</w:t>
      </w:r>
      <w:r w:rsidR="00512C21">
        <w:rPr>
          <w:color w:val="000000"/>
        </w:rPr>
        <w:t xml:space="preserve"> the </w:t>
      </w:r>
      <w:r w:rsidR="00C96FE0">
        <w:rPr>
          <w:color w:val="000000"/>
        </w:rPr>
        <w:t>World Heritage Convention</w:t>
      </w:r>
      <w:r w:rsidR="00D364F5">
        <w:rPr>
          <w:color w:val="000000"/>
        </w:rPr>
        <w:t xml:space="preserve"> (WHC)</w:t>
      </w:r>
    </w:p>
    <w:p w:rsidR="002D3FF6" w:rsidRPr="00F44CA6" w:rsidRDefault="002D3FF6" w:rsidP="002D3FF6">
      <w:pPr>
        <w:numPr>
          <w:ilvl w:val="0"/>
          <w:numId w:val="6"/>
        </w:numPr>
        <w:jc w:val="both"/>
        <w:rPr>
          <w:color w:val="000000"/>
        </w:rPr>
      </w:pPr>
      <w:r w:rsidRPr="00F44CA6">
        <w:rPr>
          <w:color w:val="000000"/>
        </w:rPr>
        <w:t>Architecture and engineering as evidenced from historic buildings (churches, homes), industrial ruins, military facilities and fortifications</w:t>
      </w:r>
    </w:p>
    <w:p w:rsidR="002D3FF6" w:rsidRPr="00F44CA6" w:rsidRDefault="002D3FF6" w:rsidP="002D3FF6">
      <w:pPr>
        <w:numPr>
          <w:ilvl w:val="0"/>
          <w:numId w:val="6"/>
        </w:numPr>
        <w:jc w:val="both"/>
        <w:rPr>
          <w:color w:val="000000"/>
        </w:rPr>
      </w:pPr>
      <w:r w:rsidRPr="00F44CA6">
        <w:rPr>
          <w:color w:val="000000"/>
        </w:rPr>
        <w:t xml:space="preserve">Accounts of rediscovery and resistance </w:t>
      </w:r>
    </w:p>
    <w:p w:rsidR="002D3FF6" w:rsidRPr="00F44CA6" w:rsidRDefault="002D3FF6" w:rsidP="002D3FF6">
      <w:pPr>
        <w:numPr>
          <w:ilvl w:val="0"/>
          <w:numId w:val="6"/>
        </w:numPr>
        <w:jc w:val="both"/>
        <w:rPr>
          <w:color w:val="000000"/>
        </w:rPr>
      </w:pPr>
      <w:r w:rsidRPr="00F44CA6">
        <w:rPr>
          <w:color w:val="000000"/>
        </w:rPr>
        <w:t xml:space="preserve">Biological diversity and genetic resources </w:t>
      </w:r>
    </w:p>
    <w:p w:rsidR="002D3FF6" w:rsidRPr="00F44CA6" w:rsidRDefault="002D3FF6" w:rsidP="002D3FF6">
      <w:pPr>
        <w:numPr>
          <w:ilvl w:val="0"/>
          <w:numId w:val="6"/>
        </w:numPr>
        <w:jc w:val="both"/>
        <w:rPr>
          <w:color w:val="000000"/>
        </w:rPr>
      </w:pPr>
      <w:r w:rsidRPr="00F44CA6">
        <w:rPr>
          <w:color w:val="000000"/>
        </w:rPr>
        <w:t>Rivers and waterfalls</w:t>
      </w:r>
    </w:p>
    <w:p w:rsidR="002D3FF6" w:rsidRPr="00F44CA6" w:rsidRDefault="002D3FF6" w:rsidP="002D3FF6">
      <w:pPr>
        <w:numPr>
          <w:ilvl w:val="0"/>
          <w:numId w:val="6"/>
        </w:numPr>
        <w:jc w:val="both"/>
        <w:rPr>
          <w:color w:val="000000"/>
        </w:rPr>
      </w:pPr>
      <w:r w:rsidRPr="00F44CA6">
        <w:rPr>
          <w:color w:val="000000"/>
        </w:rPr>
        <w:t>Scenic landscapes</w:t>
      </w:r>
    </w:p>
    <w:p w:rsidR="002D3FF6" w:rsidRPr="00F44CA6" w:rsidRDefault="002D3FF6" w:rsidP="002D3FF6">
      <w:pPr>
        <w:numPr>
          <w:ilvl w:val="0"/>
          <w:numId w:val="6"/>
        </w:numPr>
        <w:jc w:val="both"/>
        <w:rPr>
          <w:color w:val="000000"/>
        </w:rPr>
      </w:pPr>
      <w:r w:rsidRPr="00F44CA6">
        <w:rPr>
          <w:color w:val="000000"/>
        </w:rPr>
        <w:t>Beaches and scenic coastlines</w:t>
      </w:r>
    </w:p>
    <w:p w:rsidR="002D3FF6" w:rsidRPr="00F44CA6" w:rsidRDefault="002D3FF6" w:rsidP="002D3FF6">
      <w:pPr>
        <w:numPr>
          <w:ilvl w:val="0"/>
          <w:numId w:val="6"/>
        </w:numPr>
        <w:jc w:val="both"/>
        <w:rPr>
          <w:color w:val="000000"/>
        </w:rPr>
      </w:pPr>
      <w:r w:rsidRPr="00F44CA6">
        <w:rPr>
          <w:color w:val="000000"/>
        </w:rPr>
        <w:t>Coral reefs</w:t>
      </w:r>
    </w:p>
    <w:p w:rsidR="002D3FF6" w:rsidRPr="00F44CA6" w:rsidRDefault="002D3FF6" w:rsidP="002D3FF6">
      <w:pPr>
        <w:numPr>
          <w:ilvl w:val="0"/>
          <w:numId w:val="6"/>
        </w:numPr>
        <w:jc w:val="both"/>
        <w:rPr>
          <w:color w:val="000000"/>
        </w:rPr>
      </w:pPr>
      <w:r w:rsidRPr="00F44CA6">
        <w:rPr>
          <w:color w:val="000000"/>
        </w:rPr>
        <w:t>Song, music and dance</w:t>
      </w:r>
    </w:p>
    <w:p w:rsidR="002D3FF6" w:rsidRDefault="002D3FF6" w:rsidP="002D3FF6"/>
    <w:p w:rsidR="00377096" w:rsidRDefault="002D3FF6" w:rsidP="002D3FF6">
      <w:pPr>
        <w:jc w:val="both"/>
      </w:pPr>
      <w:r>
        <w:t>The citizens of SVG have over the years have utilized the natural environment for their own recreation.  These include beaches, waterfalls, forests, hiking trails, rivers.  Recreational activities include cook outs and picnics, bathing and swimming, fishing, hiking, etc.</w:t>
      </w:r>
      <w:r w:rsidR="00377096">
        <w:t xml:space="preserve">  </w:t>
      </w:r>
      <w:r>
        <w:t xml:space="preserve">Recreation is necessary for the rebuilding of the human spirit and important to the psyche of the people.  </w:t>
      </w:r>
    </w:p>
    <w:p w:rsidR="00377096" w:rsidRDefault="00377096" w:rsidP="002D3FF6">
      <w:pPr>
        <w:jc w:val="both"/>
      </w:pPr>
    </w:p>
    <w:p w:rsidR="002D3FF6" w:rsidRDefault="002D3FF6" w:rsidP="002D3FF6">
      <w:pPr>
        <w:jc w:val="both"/>
      </w:pPr>
      <w:r>
        <w:t>The Protected Areas System must address the preserva</w:t>
      </w:r>
      <w:r w:rsidR="00D26BD6">
        <w:t xml:space="preserve">tion and sustainable use of the </w:t>
      </w:r>
      <w:r>
        <w:t xml:space="preserve">natural </w:t>
      </w:r>
      <w:r w:rsidR="00D26BD6">
        <w:t xml:space="preserve">and cultural </w:t>
      </w:r>
      <w:r>
        <w:t>resources first</w:t>
      </w:r>
      <w:r w:rsidR="00377096">
        <w:t xml:space="preserve"> and fore mostly for the people</w:t>
      </w:r>
      <w:r>
        <w:t xml:space="preserve"> of SVG, and in so doing recognize that visitors to the country would wish to </w:t>
      </w:r>
      <w:r w:rsidR="00377096">
        <w:t xml:space="preserve">enjoy what is </w:t>
      </w:r>
      <w:r>
        <w:t>uniquely “Vincy”.</w:t>
      </w:r>
    </w:p>
    <w:p w:rsidR="002D3FF6" w:rsidRDefault="002D3FF6" w:rsidP="002D3FF6"/>
    <w:p w:rsidR="00377096" w:rsidRDefault="002D3FF6" w:rsidP="00377096">
      <w:pPr>
        <w:jc w:val="both"/>
      </w:pPr>
      <w:r>
        <w:t xml:space="preserve">The development of SVG’s tourism product utilising the country’s natural and cultural heritage is in line with the efforts being spearheaded by the Ministry of Tourism.  </w:t>
      </w:r>
      <w:r w:rsidR="00377096">
        <w:t xml:space="preserve">Tourism appropriate to heritage conservation and appreciation will be encouraged so as to </w:t>
      </w:r>
      <w:r w:rsidR="00377096">
        <w:lastRenderedPageBreak/>
        <w:t>achieve economic and social benefits critical to improving the standard and quality of living for citizens of the country.</w:t>
      </w:r>
    </w:p>
    <w:p w:rsidR="00705CC4" w:rsidRDefault="00705CC4" w:rsidP="002D3FF6">
      <w:pPr>
        <w:jc w:val="both"/>
      </w:pPr>
    </w:p>
    <w:p w:rsidR="00D26BD6" w:rsidRPr="00D26BD6" w:rsidRDefault="00D26BD6" w:rsidP="002D3FF6">
      <w:pPr>
        <w:jc w:val="both"/>
        <w:rPr>
          <w:i/>
        </w:rPr>
      </w:pPr>
      <w:r>
        <w:rPr>
          <w:i/>
        </w:rPr>
        <w:t xml:space="preserve">Management </w:t>
      </w:r>
      <w:r w:rsidRPr="00D26BD6">
        <w:rPr>
          <w:i/>
        </w:rPr>
        <w:t xml:space="preserve">Objectives </w:t>
      </w:r>
    </w:p>
    <w:p w:rsidR="002D3FF6" w:rsidRDefault="002D3FF6" w:rsidP="002D3FF6">
      <w:pPr>
        <w:jc w:val="both"/>
      </w:pPr>
      <w:r w:rsidRPr="00443B58">
        <w:t>A protected area is an area of land or water that is managed for the protection and maintenance of its ecological systems, biological diversity and or specific natural, cultural and aesthetic resources.</w:t>
      </w:r>
      <w:r w:rsidR="0097523B">
        <w:t xml:space="preserve">  </w:t>
      </w:r>
      <w:r w:rsidR="0097523B" w:rsidRPr="00443B58">
        <w:t xml:space="preserve">The </w:t>
      </w:r>
      <w:r w:rsidR="0097523B">
        <w:t xml:space="preserve">SVG Protected Areas </w:t>
      </w:r>
      <w:r>
        <w:t>System</w:t>
      </w:r>
      <w:r w:rsidRPr="00443B58">
        <w:t xml:space="preserve"> will embrace principle aims agreed by the international community for the management of protected areas.   These include scientific research, wilderness protection and landscape maintenance, preservation of species and genetic diversity, maintenance of environmental services, protection of specific natural features, promotion of recreation and tourism, education, sustainable use of natural ecosystems and maintenance of cultural and traditional attributes.</w:t>
      </w:r>
    </w:p>
    <w:p w:rsidR="002D3FF6" w:rsidRDefault="002D3FF6" w:rsidP="002D3FF6">
      <w:pPr>
        <w:jc w:val="both"/>
      </w:pPr>
    </w:p>
    <w:p w:rsidR="002D3FF6" w:rsidRDefault="002D3FF6" w:rsidP="002D3FF6">
      <w:pPr>
        <w:jc w:val="both"/>
      </w:pPr>
      <w:r>
        <w:t>Specifically, the System will be managed to achieve the following objectives:</w:t>
      </w:r>
    </w:p>
    <w:p w:rsidR="002D3FF6" w:rsidRDefault="002D3FF6" w:rsidP="00145205">
      <w:pPr>
        <w:numPr>
          <w:ilvl w:val="0"/>
          <w:numId w:val="9"/>
        </w:numPr>
        <w:tabs>
          <w:tab w:val="clear" w:pos="720"/>
          <w:tab w:val="num" w:pos="360"/>
        </w:tabs>
        <w:ind w:left="360"/>
      </w:pPr>
      <w:r>
        <w:t>Sustainable development</w:t>
      </w:r>
      <w:r w:rsidRPr="00443B58">
        <w:t xml:space="preserve"> </w:t>
      </w:r>
    </w:p>
    <w:p w:rsidR="002D3FF6" w:rsidRDefault="002D3FF6" w:rsidP="00145205">
      <w:pPr>
        <w:numPr>
          <w:ilvl w:val="0"/>
          <w:numId w:val="9"/>
        </w:numPr>
        <w:tabs>
          <w:tab w:val="clear" w:pos="720"/>
          <w:tab w:val="num" w:pos="360"/>
        </w:tabs>
        <w:ind w:left="360"/>
      </w:pPr>
      <w:r>
        <w:t>Protection of biodiversity</w:t>
      </w:r>
    </w:p>
    <w:p w:rsidR="002D3FF6" w:rsidRDefault="002D3FF6" w:rsidP="00145205">
      <w:pPr>
        <w:numPr>
          <w:ilvl w:val="0"/>
          <w:numId w:val="9"/>
        </w:numPr>
        <w:tabs>
          <w:tab w:val="clear" w:pos="720"/>
          <w:tab w:val="num" w:pos="360"/>
        </w:tabs>
        <w:ind w:left="360"/>
      </w:pPr>
      <w:r>
        <w:t>Protection of culture and heritage</w:t>
      </w:r>
    </w:p>
    <w:p w:rsidR="002D3FF6" w:rsidRDefault="002D3FF6" w:rsidP="00145205">
      <w:pPr>
        <w:numPr>
          <w:ilvl w:val="0"/>
          <w:numId w:val="9"/>
        </w:numPr>
        <w:tabs>
          <w:tab w:val="clear" w:pos="720"/>
          <w:tab w:val="num" w:pos="360"/>
        </w:tabs>
        <w:ind w:left="360"/>
      </w:pPr>
      <w:r>
        <w:t>Development of recreational sites</w:t>
      </w:r>
    </w:p>
    <w:p w:rsidR="002D3FF6" w:rsidRDefault="002D3FF6" w:rsidP="00145205">
      <w:pPr>
        <w:numPr>
          <w:ilvl w:val="0"/>
          <w:numId w:val="9"/>
        </w:numPr>
        <w:tabs>
          <w:tab w:val="clear" w:pos="720"/>
          <w:tab w:val="num" w:pos="360"/>
        </w:tabs>
        <w:ind w:left="360"/>
      </w:pPr>
      <w:r>
        <w:t>Protection of ecosystem function (e.g. water, electricity, soil conservation, etc.)</w:t>
      </w:r>
    </w:p>
    <w:p w:rsidR="002D3FF6" w:rsidRDefault="002D3FF6" w:rsidP="00145205">
      <w:pPr>
        <w:numPr>
          <w:ilvl w:val="0"/>
          <w:numId w:val="9"/>
        </w:numPr>
        <w:tabs>
          <w:tab w:val="clear" w:pos="720"/>
          <w:tab w:val="num" w:pos="360"/>
        </w:tabs>
        <w:ind w:left="360"/>
      </w:pPr>
      <w:r>
        <w:t>Meeting obligations under international conventions</w:t>
      </w:r>
    </w:p>
    <w:p w:rsidR="002D3FF6" w:rsidRDefault="002D3FF6" w:rsidP="00145205">
      <w:pPr>
        <w:numPr>
          <w:ilvl w:val="0"/>
          <w:numId w:val="9"/>
        </w:numPr>
        <w:tabs>
          <w:tab w:val="clear" w:pos="720"/>
          <w:tab w:val="num" w:pos="360"/>
        </w:tabs>
        <w:ind w:left="360"/>
      </w:pPr>
      <w:r>
        <w:t>Development of tourism through diversification</w:t>
      </w:r>
    </w:p>
    <w:p w:rsidR="002D3FF6" w:rsidRDefault="002D3FF6" w:rsidP="00145205">
      <w:pPr>
        <w:numPr>
          <w:ilvl w:val="0"/>
          <w:numId w:val="9"/>
        </w:numPr>
        <w:tabs>
          <w:tab w:val="clear" w:pos="720"/>
          <w:tab w:val="num" w:pos="360"/>
        </w:tabs>
        <w:ind w:left="360"/>
      </w:pPr>
      <w:r>
        <w:t>Financial sustainability</w:t>
      </w:r>
    </w:p>
    <w:p w:rsidR="002D3FF6" w:rsidRDefault="002D3FF6" w:rsidP="00145205">
      <w:pPr>
        <w:numPr>
          <w:ilvl w:val="0"/>
          <w:numId w:val="9"/>
        </w:numPr>
        <w:tabs>
          <w:tab w:val="clear" w:pos="720"/>
          <w:tab w:val="num" w:pos="360"/>
        </w:tabs>
        <w:ind w:left="360"/>
      </w:pPr>
      <w:r>
        <w:t>Research</w:t>
      </w:r>
    </w:p>
    <w:p w:rsidR="002D3FF6" w:rsidRDefault="002D3FF6" w:rsidP="002D3FF6"/>
    <w:p w:rsidR="002D3FF6" w:rsidRPr="00D26BD6" w:rsidRDefault="00D26BD6" w:rsidP="002D3FF6">
      <w:pPr>
        <w:rPr>
          <w:i/>
        </w:rPr>
      </w:pPr>
      <w:r w:rsidRPr="00D26BD6">
        <w:rPr>
          <w:i/>
        </w:rPr>
        <w:t>Policy</w:t>
      </w:r>
    </w:p>
    <w:p w:rsidR="0097523B" w:rsidRDefault="0097523B" w:rsidP="0097523B">
      <w:pPr>
        <w:jc w:val="both"/>
      </w:pPr>
      <w:r>
        <w:t xml:space="preserve">A Policy </w:t>
      </w:r>
      <w:r w:rsidR="002D3FF6">
        <w:t xml:space="preserve">for the </w:t>
      </w:r>
      <w:smartTag w:uri="urn:schemas-microsoft-com:office:smarttags" w:element="place">
        <w:smartTag w:uri="urn:schemas-microsoft-com:office:smarttags" w:element="PlaceName">
          <w:r>
            <w:t>SVG</w:t>
          </w:r>
        </w:smartTag>
        <w:r>
          <w:t xml:space="preserve"> </w:t>
        </w:r>
        <w:smartTag w:uri="urn:schemas-microsoft-com:office:smarttags" w:element="PlaceType">
          <w:r w:rsidR="002D3FF6">
            <w:t>National Parks</w:t>
          </w:r>
        </w:smartTag>
      </w:smartTag>
      <w:r w:rsidR="002D3FF6">
        <w:t xml:space="preserve"> and Protected Areas System</w:t>
      </w:r>
      <w:r>
        <w:t xml:space="preserve"> is developed as part of the </w:t>
      </w:r>
      <w:r w:rsidR="00013C24">
        <w:t>creation</w:t>
      </w:r>
      <w:r>
        <w:t xml:space="preserve"> of this document and is presented.  The draft Policy Statement builds on existing legal instruments (Laws) and practice</w:t>
      </w:r>
      <w:r w:rsidR="00C96FE0">
        <w:t>s</w:t>
      </w:r>
      <w:r>
        <w:t xml:space="preserve"> for resource protection and management within SVG.   Such Laws are clear in their intention to protect soil, water, plants and animals, all of which are critical to sustaining economic growth and social benefits.    The policy is also strategically, logically and practically linked to development policies for critical economic sectors, such as tourism, fishing, forestry, water and energy.   </w:t>
      </w:r>
    </w:p>
    <w:p w:rsidR="0097523B" w:rsidRDefault="0097523B" w:rsidP="002D3FF6">
      <w:pPr>
        <w:jc w:val="both"/>
      </w:pPr>
    </w:p>
    <w:p w:rsidR="008007A5" w:rsidRPr="008007A5" w:rsidRDefault="008007A5" w:rsidP="008007A5">
      <w:pPr>
        <w:jc w:val="both"/>
        <w:rPr>
          <w:i/>
        </w:rPr>
      </w:pPr>
      <w:r w:rsidRPr="008007A5">
        <w:rPr>
          <w:i/>
        </w:rPr>
        <w:t>Sites</w:t>
      </w:r>
      <w:r>
        <w:rPr>
          <w:i/>
        </w:rPr>
        <w:t xml:space="preserve"> that make up the System</w:t>
      </w:r>
    </w:p>
    <w:p w:rsidR="008007A5" w:rsidRPr="00070958" w:rsidRDefault="008007A5" w:rsidP="008007A5">
      <w:pPr>
        <w:jc w:val="both"/>
      </w:pPr>
      <w:r w:rsidRPr="002E4FCD">
        <w:t xml:space="preserve">The Government of SVG places top priority on the conservation and sustenance of its biodiversity. </w:t>
      </w:r>
      <w:r>
        <w:t xml:space="preserve"> </w:t>
      </w:r>
      <w:r w:rsidRPr="002E4FCD">
        <w:t>To date, the government has established 35 existing legally designated protected area sites in SVG</w:t>
      </w:r>
      <w:r>
        <w:t xml:space="preserve"> (Jackson, 2002) using a number of different legislation that includes the </w:t>
      </w:r>
      <w:r w:rsidRPr="00261CB4">
        <w:t>Forest Resources Conservation Act (1992), the Wildlife Protection Act (1987), and the Fisheries Act (1986)</w:t>
      </w:r>
      <w:r w:rsidRPr="002E4FCD">
        <w:t>.</w:t>
      </w:r>
      <w:r>
        <w:t xml:space="preserve">  </w:t>
      </w:r>
    </w:p>
    <w:p w:rsidR="008007A5" w:rsidRPr="00842DAF" w:rsidRDefault="008007A5" w:rsidP="008007A5">
      <w:pPr>
        <w:ind w:left="360"/>
        <w:jc w:val="both"/>
        <w:rPr>
          <w:color w:val="993366"/>
        </w:rPr>
      </w:pPr>
    </w:p>
    <w:p w:rsidR="008007A5" w:rsidRPr="00922B11" w:rsidRDefault="00922B11" w:rsidP="00922B11">
      <w:pPr>
        <w:jc w:val="both"/>
      </w:pPr>
      <w:r>
        <w:t xml:space="preserve">Over the years, sites have been proposed for inclusion in the SVG Protected Areas System.  The suggestions were made because of unique or special ecological, biodiversity, historical, cultural, recreational, tourism or aesthetic attributes that exist at the proposed site.   These included suggestions for changes in site designations and classifications.  </w:t>
      </w:r>
    </w:p>
    <w:p w:rsidR="008007A5" w:rsidRDefault="008007A5" w:rsidP="008007A5">
      <w:pPr>
        <w:rPr>
          <w:b/>
        </w:rPr>
      </w:pPr>
    </w:p>
    <w:p w:rsidR="008007A5" w:rsidRPr="00810853" w:rsidRDefault="008007A5" w:rsidP="008007A5">
      <w:pPr>
        <w:jc w:val="both"/>
      </w:pPr>
      <w:r>
        <w:t xml:space="preserve">Taking into consideration all the opinions and studies done over the years, a total of </w:t>
      </w:r>
      <w:r w:rsidR="005563AE">
        <w:t>75</w:t>
      </w:r>
      <w:r>
        <w:t xml:space="preserve"> </w:t>
      </w:r>
      <w:r w:rsidRPr="00810853">
        <w:t xml:space="preserve">sites </w:t>
      </w:r>
      <w:r>
        <w:t>have been propo</w:t>
      </w:r>
      <w:r w:rsidRPr="00810853">
        <w:t>se</w:t>
      </w:r>
      <w:r>
        <w:t>d</w:t>
      </w:r>
      <w:r w:rsidRPr="00810853">
        <w:t xml:space="preserve"> </w:t>
      </w:r>
      <w:r>
        <w:t xml:space="preserve">that would comprise the </w:t>
      </w:r>
      <w:smartTag w:uri="urn:schemas-microsoft-com:office:smarttags" w:element="place">
        <w:smartTag w:uri="urn:schemas-microsoft-com:office:smarttags" w:element="PlaceName">
          <w:r>
            <w:t>SVG</w:t>
          </w:r>
        </w:smartTag>
        <w:r>
          <w:t xml:space="preserve"> </w:t>
        </w:r>
        <w:smartTag w:uri="urn:schemas-microsoft-com:office:smarttags" w:element="PlaceType">
          <w:r>
            <w:t>National Parks</w:t>
          </w:r>
        </w:smartTag>
      </w:smartTag>
      <w:r>
        <w:t xml:space="preserve"> and Protected Areas System and </w:t>
      </w:r>
      <w:r w:rsidRPr="00810853">
        <w:t xml:space="preserve">are </w:t>
      </w:r>
      <w:r>
        <w:t xml:space="preserve">listed in </w:t>
      </w:r>
      <w:r w:rsidR="009434FB">
        <w:t>the table below</w:t>
      </w:r>
      <w:r>
        <w:t>.</w:t>
      </w:r>
      <w:r w:rsidR="00F90370">
        <w:t xml:space="preserve">  These sites are not by any means </w:t>
      </w:r>
      <w:r w:rsidR="00F90370">
        <w:lastRenderedPageBreak/>
        <w:t>exclusive.  Any other site may be proposed in writing to the NPA at any time, upon which a technical analysis would be carried out for the NPA Board’s consideration.</w:t>
      </w:r>
    </w:p>
    <w:p w:rsidR="009434FB" w:rsidRDefault="009434FB" w:rsidP="008007A5">
      <w:pPr>
        <w:jc w:val="both"/>
      </w:pPr>
    </w:p>
    <w:p w:rsidR="0089183E" w:rsidRDefault="0089183E" w:rsidP="0089183E">
      <w:pPr>
        <w:autoSpaceDE w:val="0"/>
        <w:autoSpaceDN w:val="0"/>
        <w:adjustRightInd w:val="0"/>
        <w:jc w:val="both"/>
      </w:pPr>
      <w:r>
        <w:t xml:space="preserve">It is important that the sites in the </w:t>
      </w:r>
      <w:smartTag w:uri="urn:schemas-microsoft-com:office:smarttags" w:element="place">
        <w:smartTag w:uri="urn:schemas-microsoft-com:office:smarttags" w:element="PlaceName">
          <w:r>
            <w:t>SVG</w:t>
          </w:r>
        </w:smartTag>
        <w:r>
          <w:t xml:space="preserve"> </w:t>
        </w:r>
        <w:smartTag w:uri="urn:schemas-microsoft-com:office:smarttags" w:element="PlaceType">
          <w:r>
            <w:t>Parks</w:t>
          </w:r>
        </w:smartTag>
      </w:smartTag>
      <w:r>
        <w:t xml:space="preserve"> and Protected Areas System be linked with international designations.  This would allow for the sites and the System to receive international recognition and support.  It also sets international benchmarks and assures quality for each of the managed areas.   International designation is not intended to replace national designations but to assist in communication of the nature of the protected area and its management to an international audience.  It is proposed that the IUCN designations be followed because of its wide acceptance and usage.</w:t>
      </w:r>
    </w:p>
    <w:p w:rsidR="0089183E" w:rsidRDefault="0089183E" w:rsidP="0089183E">
      <w:pPr>
        <w:autoSpaceDE w:val="0"/>
        <w:autoSpaceDN w:val="0"/>
        <w:adjustRightInd w:val="0"/>
        <w:jc w:val="both"/>
      </w:pPr>
    </w:p>
    <w:p w:rsidR="008007A5" w:rsidRPr="002B0715" w:rsidRDefault="00C96FE0" w:rsidP="008007A5">
      <w:pPr>
        <w:jc w:val="both"/>
      </w:pPr>
      <w:r>
        <w:br w:type="column"/>
      </w:r>
      <w:r w:rsidR="008007A5" w:rsidRPr="002B0715">
        <w:lastRenderedPageBreak/>
        <w:t>Proposed protected areas for SVG.</w:t>
      </w:r>
    </w:p>
    <w:tbl>
      <w:tblPr>
        <w:tblStyle w:val="TableGrid"/>
        <w:tblW w:w="0" w:type="auto"/>
        <w:tblLook w:val="01E0"/>
      </w:tblPr>
      <w:tblGrid>
        <w:gridCol w:w="2628"/>
        <w:gridCol w:w="4320"/>
        <w:gridCol w:w="1937"/>
      </w:tblGrid>
      <w:tr w:rsidR="0089183E" w:rsidRPr="00F0143B" w:rsidTr="00145205">
        <w:tc>
          <w:tcPr>
            <w:tcW w:w="2628" w:type="dxa"/>
          </w:tcPr>
          <w:p w:rsidR="0089183E" w:rsidRPr="00F0143B" w:rsidRDefault="0089183E" w:rsidP="00145205">
            <w:pPr>
              <w:rPr>
                <w:b/>
                <w:sz w:val="20"/>
                <w:szCs w:val="20"/>
              </w:rPr>
            </w:pPr>
            <w:r w:rsidRPr="00F0143B">
              <w:rPr>
                <w:b/>
                <w:sz w:val="20"/>
                <w:szCs w:val="20"/>
              </w:rPr>
              <w:t>Protected Area Designation</w:t>
            </w:r>
          </w:p>
        </w:tc>
        <w:tc>
          <w:tcPr>
            <w:tcW w:w="4320" w:type="dxa"/>
          </w:tcPr>
          <w:p w:rsidR="0089183E" w:rsidRPr="00F0143B" w:rsidRDefault="0089183E" w:rsidP="00145205">
            <w:pPr>
              <w:rPr>
                <w:b/>
                <w:sz w:val="20"/>
                <w:szCs w:val="20"/>
              </w:rPr>
            </w:pPr>
            <w:r w:rsidRPr="00F0143B">
              <w:rPr>
                <w:b/>
                <w:sz w:val="20"/>
                <w:szCs w:val="20"/>
              </w:rPr>
              <w:t>Protected Area Name</w:t>
            </w:r>
          </w:p>
        </w:tc>
        <w:tc>
          <w:tcPr>
            <w:tcW w:w="1937" w:type="dxa"/>
          </w:tcPr>
          <w:p w:rsidR="0089183E" w:rsidRPr="00F0143B" w:rsidRDefault="0089183E" w:rsidP="00145205">
            <w:pPr>
              <w:rPr>
                <w:b/>
                <w:sz w:val="20"/>
                <w:szCs w:val="20"/>
              </w:rPr>
            </w:pPr>
            <w:r>
              <w:rPr>
                <w:b/>
                <w:sz w:val="20"/>
                <w:szCs w:val="20"/>
              </w:rPr>
              <w:t>IUCN Classification</w:t>
            </w:r>
          </w:p>
        </w:tc>
      </w:tr>
      <w:tr w:rsidR="0089183E" w:rsidTr="00145205">
        <w:tc>
          <w:tcPr>
            <w:tcW w:w="2628" w:type="dxa"/>
          </w:tcPr>
          <w:p w:rsidR="0089183E" w:rsidRPr="00F0143B" w:rsidRDefault="0089183E" w:rsidP="00145205">
            <w:pPr>
              <w:rPr>
                <w:sz w:val="20"/>
                <w:szCs w:val="20"/>
              </w:rPr>
            </w:pPr>
            <w:r w:rsidRPr="00F0143B">
              <w:rPr>
                <w:sz w:val="20"/>
                <w:szCs w:val="20"/>
              </w:rPr>
              <w:t>National Park</w:t>
            </w:r>
          </w:p>
        </w:tc>
        <w:tc>
          <w:tcPr>
            <w:tcW w:w="4320" w:type="dxa"/>
          </w:tcPr>
          <w:p w:rsidR="0089183E" w:rsidRPr="00F0143B" w:rsidRDefault="0089183E" w:rsidP="00145205">
            <w:pPr>
              <w:numPr>
                <w:ilvl w:val="0"/>
                <w:numId w:val="19"/>
              </w:numPr>
              <w:jc w:val="both"/>
              <w:rPr>
                <w:sz w:val="19"/>
                <w:szCs w:val="19"/>
              </w:rPr>
            </w:pPr>
            <w:smartTag w:uri="urn:schemas-microsoft-com:office:smarttags" w:element="place">
              <w:smartTag w:uri="urn:schemas-microsoft-com:office:smarttags" w:element="PlaceName">
                <w:r w:rsidRPr="00F0143B">
                  <w:rPr>
                    <w:sz w:val="19"/>
                    <w:szCs w:val="19"/>
                  </w:rPr>
                  <w:t>Soufriere</w:t>
                </w:r>
              </w:smartTag>
              <w:r w:rsidRPr="00F0143B">
                <w:rPr>
                  <w:sz w:val="19"/>
                  <w:szCs w:val="19"/>
                </w:rPr>
                <w:t xml:space="preserve"> </w:t>
              </w:r>
              <w:smartTag w:uri="urn:schemas-microsoft-com:office:smarttags" w:element="PlaceType">
                <w:r w:rsidRPr="00F0143B">
                  <w:rPr>
                    <w:sz w:val="19"/>
                    <w:szCs w:val="19"/>
                  </w:rPr>
                  <w:t>National Park</w:t>
                </w:r>
              </w:smartTag>
            </w:smartTag>
          </w:p>
        </w:tc>
        <w:tc>
          <w:tcPr>
            <w:tcW w:w="1937" w:type="dxa"/>
          </w:tcPr>
          <w:p w:rsidR="0089183E" w:rsidRPr="00200C4C" w:rsidRDefault="0089183E" w:rsidP="00145205">
            <w:pPr>
              <w:jc w:val="center"/>
              <w:rPr>
                <w:b/>
                <w:sz w:val="19"/>
                <w:szCs w:val="19"/>
              </w:rPr>
            </w:pPr>
            <w:r w:rsidRPr="00200C4C">
              <w:rPr>
                <w:b/>
                <w:sz w:val="19"/>
                <w:szCs w:val="19"/>
              </w:rPr>
              <w:t>II</w:t>
            </w:r>
          </w:p>
        </w:tc>
      </w:tr>
      <w:tr w:rsidR="0089183E" w:rsidTr="00145205">
        <w:tc>
          <w:tcPr>
            <w:tcW w:w="2628" w:type="dxa"/>
          </w:tcPr>
          <w:p w:rsidR="0089183E" w:rsidRPr="00F0143B" w:rsidRDefault="0089183E" w:rsidP="00145205">
            <w:pPr>
              <w:rPr>
                <w:sz w:val="20"/>
                <w:szCs w:val="20"/>
              </w:rPr>
            </w:pPr>
            <w:smartTag w:uri="urn:schemas-microsoft-com:office:smarttags" w:element="place">
              <w:r w:rsidRPr="00F0143B">
                <w:rPr>
                  <w:sz w:val="20"/>
                  <w:szCs w:val="20"/>
                </w:rPr>
                <w:t>Forest</w:t>
              </w:r>
            </w:smartTag>
            <w:r w:rsidRPr="00F0143B">
              <w:rPr>
                <w:sz w:val="20"/>
                <w:szCs w:val="20"/>
              </w:rPr>
              <w:t xml:space="preserve"> Reserves</w:t>
            </w:r>
          </w:p>
        </w:tc>
        <w:tc>
          <w:tcPr>
            <w:tcW w:w="4320" w:type="dxa"/>
          </w:tcPr>
          <w:p w:rsidR="0089183E" w:rsidRPr="00F0143B" w:rsidRDefault="0089183E" w:rsidP="00145205">
            <w:pPr>
              <w:numPr>
                <w:ilvl w:val="0"/>
                <w:numId w:val="20"/>
              </w:numPr>
              <w:jc w:val="both"/>
              <w:rPr>
                <w:sz w:val="19"/>
                <w:szCs w:val="19"/>
              </w:rPr>
            </w:pPr>
            <w:r w:rsidRPr="00F0143B">
              <w:rPr>
                <w:sz w:val="19"/>
                <w:szCs w:val="19"/>
              </w:rPr>
              <w:t>Cam</w:t>
            </w:r>
            <w:r w:rsidR="00956B1A">
              <w:rPr>
                <w:sz w:val="19"/>
                <w:szCs w:val="19"/>
              </w:rPr>
              <w:t>p</w:t>
            </w:r>
            <w:r w:rsidRPr="00F0143B">
              <w:rPr>
                <w:sz w:val="19"/>
                <w:szCs w:val="19"/>
              </w:rPr>
              <w:t xml:space="preserve">den </w:t>
            </w:r>
            <w:smartTag w:uri="urn:schemas-microsoft-com:office:smarttags" w:element="place">
              <w:r w:rsidRPr="00F0143B">
                <w:rPr>
                  <w:sz w:val="19"/>
                  <w:szCs w:val="19"/>
                </w:rPr>
                <w:t>Park Forest</w:t>
              </w:r>
            </w:smartTag>
            <w:r w:rsidRPr="00F0143B">
              <w:rPr>
                <w:sz w:val="19"/>
                <w:szCs w:val="19"/>
              </w:rPr>
              <w:t xml:space="preserve"> Reserve</w:t>
            </w:r>
          </w:p>
          <w:p w:rsidR="0089183E" w:rsidRPr="00F0143B" w:rsidRDefault="0089183E" w:rsidP="00145205">
            <w:pPr>
              <w:numPr>
                <w:ilvl w:val="0"/>
                <w:numId w:val="20"/>
              </w:numPr>
              <w:jc w:val="both"/>
              <w:rPr>
                <w:sz w:val="19"/>
                <w:szCs w:val="19"/>
              </w:rPr>
            </w:pPr>
            <w:smartTag w:uri="urn:schemas-microsoft-com:office:smarttags" w:element="place">
              <w:smartTag w:uri="urn:schemas-microsoft-com:office:smarttags" w:element="PlaceName">
                <w:r w:rsidRPr="00F0143B">
                  <w:rPr>
                    <w:sz w:val="19"/>
                    <w:szCs w:val="19"/>
                  </w:rPr>
                  <w:t>Colonarie</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89183E" w:rsidRPr="00F0143B" w:rsidRDefault="0089183E" w:rsidP="00145205">
            <w:pPr>
              <w:numPr>
                <w:ilvl w:val="0"/>
                <w:numId w:val="20"/>
              </w:numPr>
              <w:jc w:val="both"/>
              <w:rPr>
                <w:sz w:val="19"/>
                <w:szCs w:val="19"/>
              </w:rPr>
            </w:pPr>
            <w:smartTag w:uri="urn:schemas-microsoft-com:office:smarttags" w:element="place">
              <w:smartTag w:uri="urn:schemas-microsoft-com:office:smarttags" w:element="PlaceName">
                <w:r w:rsidRPr="00F0143B">
                  <w:rPr>
                    <w:sz w:val="19"/>
                    <w:szCs w:val="19"/>
                  </w:rPr>
                  <w:t>Cumberland</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89183E" w:rsidRPr="00F0143B" w:rsidRDefault="0089183E" w:rsidP="00145205">
            <w:pPr>
              <w:numPr>
                <w:ilvl w:val="0"/>
                <w:numId w:val="20"/>
              </w:numPr>
              <w:jc w:val="both"/>
              <w:rPr>
                <w:sz w:val="19"/>
                <w:szCs w:val="19"/>
              </w:rPr>
            </w:pPr>
            <w:smartTag w:uri="urn:schemas-microsoft-com:office:smarttags" w:element="place">
              <w:smartTag w:uri="urn:schemas-microsoft-com:office:smarttags" w:element="PlaceName">
                <w:r w:rsidRPr="00F0143B">
                  <w:rPr>
                    <w:sz w:val="19"/>
                    <w:szCs w:val="19"/>
                  </w:rPr>
                  <w:t>Dalaway</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89183E" w:rsidRPr="00F0143B" w:rsidRDefault="0089183E" w:rsidP="00145205">
            <w:pPr>
              <w:numPr>
                <w:ilvl w:val="0"/>
                <w:numId w:val="20"/>
              </w:numPr>
              <w:jc w:val="both"/>
              <w:rPr>
                <w:sz w:val="19"/>
                <w:szCs w:val="19"/>
              </w:rPr>
            </w:pPr>
            <w:smartTag w:uri="urn:schemas-microsoft-com:office:smarttags" w:element="place">
              <w:smartTag w:uri="urn:schemas-microsoft-com:office:smarttags" w:element="PlaceName">
                <w:r w:rsidRPr="00F0143B">
                  <w:rPr>
                    <w:sz w:val="19"/>
                    <w:szCs w:val="19"/>
                  </w:rPr>
                  <w:t>Kings</w:t>
                </w:r>
              </w:smartTag>
              <w:r w:rsidRPr="00F0143B">
                <w:rPr>
                  <w:sz w:val="19"/>
                  <w:szCs w:val="19"/>
                </w:rPr>
                <w:t xml:space="preserve"> </w:t>
              </w:r>
              <w:smartTag w:uri="urn:schemas-microsoft-com:office:smarttags" w:element="PlaceType">
                <w:r w:rsidRPr="00F0143B">
                  <w:rPr>
                    <w:sz w:val="19"/>
                    <w:szCs w:val="19"/>
                  </w:rPr>
                  <w:t>Hill</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89183E" w:rsidRPr="00F0143B" w:rsidRDefault="0089183E" w:rsidP="00145205">
            <w:pPr>
              <w:numPr>
                <w:ilvl w:val="0"/>
                <w:numId w:val="20"/>
              </w:numPr>
              <w:jc w:val="both"/>
              <w:rPr>
                <w:sz w:val="19"/>
                <w:szCs w:val="19"/>
              </w:rPr>
            </w:pPr>
            <w:smartTag w:uri="urn:schemas-microsoft-com:office:smarttags" w:element="place">
              <w:smartTag w:uri="urn:schemas-microsoft-com:office:smarttags" w:element="PlaceName">
                <w:r w:rsidRPr="00F0143B">
                  <w:rPr>
                    <w:sz w:val="19"/>
                    <w:szCs w:val="19"/>
                  </w:rPr>
                  <w:t>Kingstown</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89183E" w:rsidRPr="00F0143B" w:rsidRDefault="0089183E" w:rsidP="00145205">
            <w:pPr>
              <w:numPr>
                <w:ilvl w:val="0"/>
                <w:numId w:val="20"/>
              </w:numPr>
              <w:jc w:val="both"/>
              <w:rPr>
                <w:sz w:val="19"/>
                <w:szCs w:val="19"/>
              </w:rPr>
            </w:pPr>
            <w:r w:rsidRPr="00F0143B">
              <w:rPr>
                <w:sz w:val="19"/>
                <w:szCs w:val="19"/>
              </w:rPr>
              <w:t xml:space="preserve">Mt. Pleasant </w:t>
            </w:r>
            <w:smartTag w:uri="urn:schemas-microsoft-com:office:smarttags" w:element="place">
              <w:r w:rsidRPr="00F0143B">
                <w:rPr>
                  <w:sz w:val="19"/>
                  <w:szCs w:val="19"/>
                </w:rPr>
                <w:t>Forest</w:t>
              </w:r>
            </w:smartTag>
            <w:r w:rsidRPr="00F0143B">
              <w:rPr>
                <w:sz w:val="19"/>
                <w:szCs w:val="19"/>
              </w:rPr>
              <w:t xml:space="preserve"> Reserve</w:t>
            </w:r>
          </w:p>
          <w:p w:rsidR="0089183E" w:rsidRDefault="0089183E" w:rsidP="00145205">
            <w:pPr>
              <w:numPr>
                <w:ilvl w:val="0"/>
                <w:numId w:val="20"/>
              </w:numPr>
              <w:jc w:val="both"/>
              <w:rPr>
                <w:sz w:val="19"/>
                <w:szCs w:val="19"/>
              </w:rPr>
            </w:pPr>
            <w:smartTag w:uri="urn:schemas-microsoft-com:office:smarttags" w:element="place">
              <w:smartTag w:uri="urn:schemas-microsoft-com:office:smarttags" w:element="PlaceName">
                <w:r w:rsidRPr="00F0143B">
                  <w:rPr>
                    <w:sz w:val="19"/>
                    <w:szCs w:val="19"/>
                  </w:rPr>
                  <w:t>Richmond</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5563AE" w:rsidRPr="00F0143B" w:rsidRDefault="005563AE" w:rsidP="005563AE">
            <w:pPr>
              <w:ind w:left="360"/>
              <w:jc w:val="both"/>
              <w:rPr>
                <w:sz w:val="19"/>
                <w:szCs w:val="19"/>
              </w:rPr>
            </w:pPr>
          </w:p>
        </w:tc>
        <w:tc>
          <w:tcPr>
            <w:tcW w:w="1937" w:type="dxa"/>
          </w:tcPr>
          <w:p w:rsidR="0089183E" w:rsidRDefault="0089183E" w:rsidP="00145205">
            <w:pPr>
              <w:jc w:val="both"/>
              <w:rPr>
                <w:sz w:val="19"/>
                <w:szCs w:val="19"/>
              </w:rPr>
            </w:pPr>
          </w:p>
          <w:p w:rsidR="0089183E" w:rsidRDefault="0089183E" w:rsidP="00145205">
            <w:pPr>
              <w:jc w:val="both"/>
              <w:rPr>
                <w:sz w:val="19"/>
                <w:szCs w:val="19"/>
              </w:rPr>
            </w:pPr>
          </w:p>
          <w:p w:rsidR="0089183E" w:rsidRDefault="0089183E" w:rsidP="00145205">
            <w:pPr>
              <w:jc w:val="both"/>
              <w:rPr>
                <w:sz w:val="19"/>
                <w:szCs w:val="19"/>
              </w:rPr>
            </w:pPr>
          </w:p>
          <w:p w:rsidR="0089183E" w:rsidRPr="00312337" w:rsidRDefault="0089183E" w:rsidP="00145205">
            <w:pPr>
              <w:jc w:val="center"/>
              <w:rPr>
                <w:b/>
                <w:sz w:val="19"/>
                <w:szCs w:val="19"/>
              </w:rPr>
            </w:pPr>
            <w:r w:rsidRPr="00312337">
              <w:rPr>
                <w:b/>
                <w:sz w:val="19"/>
                <w:szCs w:val="19"/>
              </w:rPr>
              <w:t>IV</w:t>
            </w:r>
          </w:p>
        </w:tc>
      </w:tr>
      <w:tr w:rsidR="0089183E" w:rsidTr="00145205">
        <w:tc>
          <w:tcPr>
            <w:tcW w:w="2628" w:type="dxa"/>
          </w:tcPr>
          <w:p w:rsidR="0089183E" w:rsidRPr="00F0143B" w:rsidRDefault="0089183E" w:rsidP="00145205">
            <w:pPr>
              <w:rPr>
                <w:sz w:val="20"/>
                <w:szCs w:val="20"/>
              </w:rPr>
            </w:pPr>
            <w:r w:rsidRPr="00F0143B">
              <w:rPr>
                <w:sz w:val="20"/>
                <w:szCs w:val="20"/>
              </w:rPr>
              <w:t>Wildlife Reserves</w:t>
            </w:r>
          </w:p>
        </w:tc>
        <w:tc>
          <w:tcPr>
            <w:tcW w:w="4320" w:type="dxa"/>
          </w:tcPr>
          <w:p w:rsidR="0089183E" w:rsidRPr="00F0143B" w:rsidRDefault="0089183E" w:rsidP="00145205">
            <w:pPr>
              <w:numPr>
                <w:ilvl w:val="0"/>
                <w:numId w:val="21"/>
              </w:numPr>
              <w:rPr>
                <w:sz w:val="19"/>
                <w:szCs w:val="19"/>
              </w:rPr>
            </w:pPr>
            <w:r w:rsidRPr="00F0143B">
              <w:rPr>
                <w:sz w:val="19"/>
                <w:szCs w:val="19"/>
              </w:rPr>
              <w:t xml:space="preserve">All Awash </w:t>
            </w:r>
            <w:smartTag w:uri="urn:schemas-microsoft-com:office:smarttags" w:element="place">
              <w:r w:rsidRPr="00F0143B">
                <w:rPr>
                  <w:sz w:val="19"/>
                  <w:szCs w:val="19"/>
                </w:rPr>
                <w:t>Island</w:t>
              </w:r>
            </w:smartTag>
            <w:r w:rsidRPr="00F0143B">
              <w:rPr>
                <w:sz w:val="19"/>
                <w:szCs w:val="19"/>
              </w:rPr>
              <w:t xml:space="preserve"> Wildlife Reserve</w:t>
            </w:r>
          </w:p>
          <w:p w:rsidR="0089183E" w:rsidRPr="00F0143B" w:rsidRDefault="0089183E" w:rsidP="00145205">
            <w:pPr>
              <w:numPr>
                <w:ilvl w:val="0"/>
                <w:numId w:val="21"/>
              </w:numPr>
              <w:rPr>
                <w:sz w:val="19"/>
                <w:szCs w:val="19"/>
              </w:rPr>
            </w:pPr>
            <w:smartTag w:uri="urn:schemas-microsoft-com:office:smarttags" w:element="place">
              <w:smartTag w:uri="urn:schemas-microsoft-com:office:smarttags" w:element="PlaceName">
                <w:r w:rsidRPr="00F0143B">
                  <w:rPr>
                    <w:sz w:val="19"/>
                    <w:szCs w:val="19"/>
                  </w:rPr>
                  <w:t>Battowia</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 </w:t>
            </w:r>
          </w:p>
          <w:p w:rsidR="0089183E" w:rsidRPr="00F0143B" w:rsidRDefault="0089183E" w:rsidP="00145205">
            <w:pPr>
              <w:numPr>
                <w:ilvl w:val="0"/>
                <w:numId w:val="21"/>
              </w:numPr>
              <w:rPr>
                <w:sz w:val="19"/>
                <w:szCs w:val="19"/>
              </w:rPr>
            </w:pPr>
            <w:r w:rsidRPr="00F0143B">
              <w:rPr>
                <w:sz w:val="19"/>
                <w:szCs w:val="19"/>
              </w:rPr>
              <w:t xml:space="preserve">Big Cay Wildlife Reserve </w:t>
            </w:r>
          </w:p>
          <w:p w:rsidR="0089183E" w:rsidRPr="00F0143B" w:rsidRDefault="0089183E" w:rsidP="00145205">
            <w:pPr>
              <w:numPr>
                <w:ilvl w:val="0"/>
                <w:numId w:val="21"/>
              </w:numPr>
              <w:rPr>
                <w:sz w:val="19"/>
                <w:szCs w:val="19"/>
              </w:rPr>
            </w:pPr>
            <w:smartTag w:uri="urn:schemas-microsoft-com:office:smarttags" w:element="place">
              <w:smartTag w:uri="urn:schemas-microsoft-com:office:smarttags" w:element="PlaceName">
                <w:r w:rsidRPr="00F0143B">
                  <w:rPr>
                    <w:sz w:val="19"/>
                    <w:szCs w:val="19"/>
                  </w:rPr>
                  <w:t>Catholic</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89183E" w:rsidRPr="00F0143B" w:rsidRDefault="0089183E" w:rsidP="00145205">
            <w:pPr>
              <w:numPr>
                <w:ilvl w:val="0"/>
                <w:numId w:val="21"/>
              </w:numPr>
              <w:rPr>
                <w:sz w:val="19"/>
                <w:szCs w:val="19"/>
              </w:rPr>
            </w:pPr>
            <w:r w:rsidRPr="00F0143B">
              <w:rPr>
                <w:sz w:val="19"/>
                <w:szCs w:val="19"/>
              </w:rPr>
              <w:t>Catholic Rock Wildlife Reserve</w:t>
            </w:r>
          </w:p>
          <w:p w:rsidR="0089183E" w:rsidRPr="00F0143B" w:rsidRDefault="0089183E" w:rsidP="00145205">
            <w:pPr>
              <w:numPr>
                <w:ilvl w:val="0"/>
                <w:numId w:val="21"/>
              </w:numPr>
              <w:rPr>
                <w:sz w:val="19"/>
                <w:szCs w:val="19"/>
              </w:rPr>
            </w:pPr>
            <w:smartTag w:uri="urn:schemas-microsoft-com:office:smarttags" w:element="place">
              <w:smartTag w:uri="urn:schemas-microsoft-com:office:smarttags" w:element="PlaceName">
                <w:r w:rsidRPr="00F0143B">
                  <w:rPr>
                    <w:sz w:val="19"/>
                    <w:szCs w:val="19"/>
                  </w:rPr>
                  <w:t>Frigate</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89183E" w:rsidRPr="00F0143B" w:rsidRDefault="0089183E" w:rsidP="00145205">
            <w:pPr>
              <w:numPr>
                <w:ilvl w:val="0"/>
                <w:numId w:val="21"/>
              </w:numPr>
              <w:rPr>
                <w:sz w:val="19"/>
                <w:szCs w:val="19"/>
              </w:rPr>
            </w:pPr>
            <w:r w:rsidRPr="00F0143B">
              <w:rPr>
                <w:sz w:val="19"/>
                <w:szCs w:val="19"/>
              </w:rPr>
              <w:t>Isle de Quatre Wildlife Reserve</w:t>
            </w:r>
          </w:p>
          <w:p w:rsidR="0089183E" w:rsidRPr="00F0143B" w:rsidRDefault="0089183E" w:rsidP="00145205">
            <w:pPr>
              <w:numPr>
                <w:ilvl w:val="0"/>
                <w:numId w:val="21"/>
              </w:numPr>
              <w:rPr>
                <w:sz w:val="19"/>
                <w:szCs w:val="19"/>
              </w:rPr>
            </w:pPr>
            <w:r w:rsidRPr="00F0143B">
              <w:rPr>
                <w:sz w:val="19"/>
                <w:szCs w:val="19"/>
              </w:rPr>
              <w:t>Lapaz Rock Wildlife Reserve</w:t>
            </w:r>
          </w:p>
          <w:p w:rsidR="0089183E" w:rsidRPr="00F0143B" w:rsidRDefault="0089183E" w:rsidP="00145205">
            <w:pPr>
              <w:numPr>
                <w:ilvl w:val="0"/>
                <w:numId w:val="21"/>
              </w:numPr>
              <w:rPr>
                <w:sz w:val="19"/>
                <w:szCs w:val="19"/>
              </w:rPr>
            </w:pPr>
            <w:r w:rsidRPr="00F0143B">
              <w:rPr>
                <w:sz w:val="19"/>
                <w:szCs w:val="19"/>
              </w:rPr>
              <w:t>Milligan Cay Wildlife Reserve</w:t>
            </w:r>
          </w:p>
          <w:p w:rsidR="0089183E" w:rsidRPr="00F0143B" w:rsidRDefault="0089183E" w:rsidP="00145205">
            <w:pPr>
              <w:numPr>
                <w:ilvl w:val="0"/>
                <w:numId w:val="21"/>
              </w:numPr>
              <w:rPr>
                <w:sz w:val="19"/>
                <w:szCs w:val="19"/>
              </w:rPr>
            </w:pPr>
            <w:r w:rsidRPr="00F0143B">
              <w:rPr>
                <w:sz w:val="19"/>
                <w:szCs w:val="19"/>
              </w:rPr>
              <w:t>Northern Bequia Wildlife Reserve</w:t>
            </w:r>
          </w:p>
          <w:p w:rsidR="0089183E" w:rsidRPr="00F0143B" w:rsidRDefault="0089183E" w:rsidP="00145205">
            <w:pPr>
              <w:numPr>
                <w:ilvl w:val="0"/>
                <w:numId w:val="21"/>
              </w:numPr>
              <w:rPr>
                <w:sz w:val="19"/>
                <w:szCs w:val="19"/>
              </w:rPr>
            </w:pPr>
            <w:smartTag w:uri="urn:schemas-microsoft-com:office:smarttags" w:element="place">
              <w:smartTag w:uri="urn:schemas-microsoft-com:office:smarttags" w:element="PlaceName">
                <w:r w:rsidRPr="00F0143B">
                  <w:rPr>
                    <w:sz w:val="19"/>
                    <w:szCs w:val="19"/>
                  </w:rPr>
                  <w:t>Palm</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89183E" w:rsidRPr="00F0143B" w:rsidRDefault="0089183E" w:rsidP="00145205">
            <w:pPr>
              <w:numPr>
                <w:ilvl w:val="0"/>
                <w:numId w:val="21"/>
              </w:numPr>
              <w:rPr>
                <w:sz w:val="19"/>
                <w:szCs w:val="19"/>
              </w:rPr>
            </w:pPr>
            <w:r w:rsidRPr="00F0143B">
              <w:rPr>
                <w:sz w:val="19"/>
                <w:szCs w:val="19"/>
              </w:rPr>
              <w:t xml:space="preserve">Petit Canouan Wildlife Reserve </w:t>
            </w:r>
          </w:p>
          <w:p w:rsidR="0089183E" w:rsidRPr="00F0143B" w:rsidRDefault="0089183E" w:rsidP="00145205">
            <w:pPr>
              <w:numPr>
                <w:ilvl w:val="0"/>
                <w:numId w:val="21"/>
              </w:numPr>
              <w:rPr>
                <w:sz w:val="19"/>
                <w:szCs w:val="19"/>
              </w:rPr>
            </w:pPr>
            <w:r w:rsidRPr="00F0143B">
              <w:rPr>
                <w:sz w:val="19"/>
                <w:szCs w:val="19"/>
              </w:rPr>
              <w:t xml:space="preserve">Petit </w:t>
            </w:r>
            <w:smartTag w:uri="urn:schemas-microsoft-com:office:smarttags" w:element="place">
              <w:r w:rsidRPr="00F0143B">
                <w:rPr>
                  <w:sz w:val="19"/>
                  <w:szCs w:val="19"/>
                </w:rPr>
                <w:t>St. Vincent</w:t>
              </w:r>
            </w:smartTag>
            <w:r w:rsidRPr="00F0143B">
              <w:rPr>
                <w:sz w:val="19"/>
                <w:szCs w:val="19"/>
              </w:rPr>
              <w:t xml:space="preserve"> Wildlife Reserve</w:t>
            </w:r>
          </w:p>
          <w:p w:rsidR="0089183E" w:rsidRPr="00F0143B" w:rsidRDefault="0089183E" w:rsidP="00145205">
            <w:pPr>
              <w:numPr>
                <w:ilvl w:val="0"/>
                <w:numId w:val="21"/>
              </w:numPr>
              <w:rPr>
                <w:sz w:val="19"/>
                <w:szCs w:val="19"/>
              </w:rPr>
            </w:pPr>
            <w:smartTag w:uri="urn:schemas-microsoft-com:office:smarttags" w:element="place">
              <w:smartTag w:uri="urn:schemas-microsoft-com:office:smarttags" w:element="PlaceName">
                <w:r w:rsidRPr="00F0143B">
                  <w:rPr>
                    <w:sz w:val="19"/>
                    <w:szCs w:val="19"/>
                  </w:rPr>
                  <w:t>Pigeon</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89183E" w:rsidRPr="00F0143B" w:rsidRDefault="0089183E" w:rsidP="00145205">
            <w:pPr>
              <w:numPr>
                <w:ilvl w:val="0"/>
                <w:numId w:val="21"/>
              </w:numPr>
              <w:rPr>
                <w:sz w:val="19"/>
                <w:szCs w:val="19"/>
              </w:rPr>
            </w:pPr>
            <w:r w:rsidRPr="00F0143B">
              <w:rPr>
                <w:sz w:val="19"/>
                <w:szCs w:val="19"/>
              </w:rPr>
              <w:t>Sail Rock Wildlife Reserve</w:t>
            </w:r>
          </w:p>
          <w:p w:rsidR="0089183E" w:rsidRPr="00F0143B" w:rsidRDefault="0089183E" w:rsidP="00145205">
            <w:pPr>
              <w:numPr>
                <w:ilvl w:val="0"/>
                <w:numId w:val="21"/>
              </w:numPr>
              <w:rPr>
                <w:sz w:val="19"/>
                <w:szCs w:val="19"/>
              </w:rPr>
            </w:pPr>
            <w:smartTag w:uri="urn:schemas-microsoft-com:office:smarttags" w:element="place">
              <w:smartTag w:uri="urn:schemas-microsoft-com:office:smarttags" w:element="PlaceName">
                <w:r w:rsidRPr="00F0143B">
                  <w:rPr>
                    <w:sz w:val="19"/>
                    <w:szCs w:val="19"/>
                  </w:rPr>
                  <w:t>Savan</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89183E" w:rsidRDefault="0089183E" w:rsidP="00145205">
            <w:pPr>
              <w:numPr>
                <w:ilvl w:val="0"/>
                <w:numId w:val="21"/>
              </w:numPr>
              <w:rPr>
                <w:sz w:val="19"/>
                <w:szCs w:val="19"/>
              </w:rPr>
            </w:pPr>
            <w:r w:rsidRPr="00F0143B">
              <w:rPr>
                <w:sz w:val="19"/>
                <w:szCs w:val="19"/>
              </w:rPr>
              <w:t>West Cay Wildlife Reserve</w:t>
            </w:r>
          </w:p>
          <w:p w:rsidR="005563AE" w:rsidRPr="00F0143B" w:rsidRDefault="005563AE" w:rsidP="005563AE">
            <w:pPr>
              <w:ind w:left="360"/>
              <w:rPr>
                <w:sz w:val="19"/>
                <w:szCs w:val="19"/>
              </w:rPr>
            </w:pPr>
          </w:p>
        </w:tc>
        <w:tc>
          <w:tcPr>
            <w:tcW w:w="1937" w:type="dxa"/>
          </w:tcPr>
          <w:p w:rsidR="0089183E" w:rsidRDefault="0089183E" w:rsidP="00145205">
            <w:pPr>
              <w:rPr>
                <w:sz w:val="19"/>
                <w:szCs w:val="19"/>
              </w:rPr>
            </w:pPr>
          </w:p>
          <w:p w:rsidR="0089183E" w:rsidRDefault="0089183E" w:rsidP="00145205">
            <w:pPr>
              <w:rPr>
                <w:sz w:val="19"/>
                <w:szCs w:val="19"/>
              </w:rPr>
            </w:pPr>
          </w:p>
          <w:p w:rsidR="0089183E" w:rsidRDefault="0089183E" w:rsidP="00145205">
            <w:pPr>
              <w:rPr>
                <w:sz w:val="19"/>
                <w:szCs w:val="19"/>
              </w:rPr>
            </w:pPr>
          </w:p>
          <w:p w:rsidR="0089183E" w:rsidRDefault="0089183E" w:rsidP="00145205">
            <w:pPr>
              <w:rPr>
                <w:sz w:val="19"/>
                <w:szCs w:val="19"/>
              </w:rPr>
            </w:pPr>
          </w:p>
          <w:p w:rsidR="0089183E" w:rsidRDefault="0089183E" w:rsidP="00145205">
            <w:pPr>
              <w:rPr>
                <w:sz w:val="19"/>
                <w:szCs w:val="19"/>
              </w:rPr>
            </w:pPr>
          </w:p>
          <w:p w:rsidR="0089183E" w:rsidRDefault="0089183E" w:rsidP="00145205">
            <w:pPr>
              <w:rPr>
                <w:sz w:val="19"/>
                <w:szCs w:val="19"/>
              </w:rPr>
            </w:pPr>
          </w:p>
          <w:p w:rsidR="0089183E" w:rsidRDefault="0089183E" w:rsidP="00145205">
            <w:pPr>
              <w:rPr>
                <w:sz w:val="19"/>
                <w:szCs w:val="19"/>
              </w:rPr>
            </w:pPr>
          </w:p>
          <w:p w:rsidR="0089183E" w:rsidRPr="00312337" w:rsidRDefault="0089183E" w:rsidP="00145205">
            <w:pPr>
              <w:jc w:val="center"/>
              <w:rPr>
                <w:b/>
                <w:sz w:val="19"/>
                <w:szCs w:val="19"/>
              </w:rPr>
            </w:pPr>
            <w:r w:rsidRPr="00312337">
              <w:rPr>
                <w:b/>
                <w:sz w:val="19"/>
                <w:szCs w:val="19"/>
              </w:rPr>
              <w:t>IV</w:t>
            </w:r>
          </w:p>
        </w:tc>
      </w:tr>
      <w:tr w:rsidR="0089183E" w:rsidTr="00145205">
        <w:tc>
          <w:tcPr>
            <w:tcW w:w="2628" w:type="dxa"/>
          </w:tcPr>
          <w:p w:rsidR="0089183E" w:rsidRPr="00F0143B" w:rsidRDefault="0089183E" w:rsidP="00145205">
            <w:pPr>
              <w:rPr>
                <w:sz w:val="20"/>
                <w:szCs w:val="20"/>
              </w:rPr>
            </w:pPr>
            <w:r w:rsidRPr="00F0143B">
              <w:rPr>
                <w:sz w:val="20"/>
                <w:szCs w:val="20"/>
              </w:rPr>
              <w:t>Cultural Landmarks</w:t>
            </w:r>
          </w:p>
        </w:tc>
        <w:tc>
          <w:tcPr>
            <w:tcW w:w="4320" w:type="dxa"/>
          </w:tcPr>
          <w:p w:rsidR="0089183E" w:rsidRPr="00F0143B" w:rsidRDefault="0089183E" w:rsidP="00145205">
            <w:pPr>
              <w:numPr>
                <w:ilvl w:val="0"/>
                <w:numId w:val="22"/>
              </w:numPr>
              <w:rPr>
                <w:sz w:val="19"/>
                <w:szCs w:val="19"/>
              </w:rPr>
            </w:pPr>
            <w:r w:rsidRPr="00F0143B">
              <w:rPr>
                <w:sz w:val="19"/>
                <w:szCs w:val="19"/>
              </w:rPr>
              <w:t>Layou Petroglyph</w:t>
            </w:r>
          </w:p>
          <w:p w:rsidR="0089183E" w:rsidRPr="00F0143B" w:rsidRDefault="0089183E" w:rsidP="00145205">
            <w:pPr>
              <w:numPr>
                <w:ilvl w:val="0"/>
                <w:numId w:val="22"/>
              </w:numPr>
              <w:rPr>
                <w:sz w:val="19"/>
                <w:szCs w:val="19"/>
              </w:rPr>
            </w:pPr>
            <w:r w:rsidRPr="00F0143B">
              <w:rPr>
                <w:sz w:val="19"/>
                <w:szCs w:val="19"/>
              </w:rPr>
              <w:t>Black Point Tunnel</w:t>
            </w:r>
          </w:p>
          <w:p w:rsidR="0089183E" w:rsidRPr="00F0143B" w:rsidRDefault="0089183E" w:rsidP="00145205">
            <w:pPr>
              <w:numPr>
                <w:ilvl w:val="0"/>
                <w:numId w:val="22"/>
              </w:numPr>
              <w:rPr>
                <w:sz w:val="19"/>
                <w:szCs w:val="19"/>
              </w:rPr>
            </w:pPr>
            <w:smartTag w:uri="urn:schemas-microsoft-com:office:smarttags" w:element="place">
              <w:smartTag w:uri="urn:schemas-microsoft-com:office:smarttags" w:element="PlaceType">
                <w:r w:rsidRPr="00F0143B">
                  <w:rPr>
                    <w:sz w:val="19"/>
                    <w:szCs w:val="19"/>
                  </w:rPr>
                  <w:t>Fort</w:t>
                </w:r>
              </w:smartTag>
              <w:r w:rsidRPr="00F0143B">
                <w:rPr>
                  <w:sz w:val="19"/>
                  <w:szCs w:val="19"/>
                </w:rPr>
                <w:t xml:space="preserve"> </w:t>
              </w:r>
              <w:smartTag w:uri="urn:schemas-microsoft-com:office:smarttags" w:element="PlaceName">
                <w:r w:rsidRPr="00F0143B">
                  <w:rPr>
                    <w:sz w:val="19"/>
                    <w:szCs w:val="19"/>
                  </w:rPr>
                  <w:t>Charlotte</w:t>
                </w:r>
              </w:smartTag>
              <w:r w:rsidR="00C96FE0">
                <w:rPr>
                  <w:sz w:val="19"/>
                  <w:szCs w:val="19"/>
                </w:rPr>
                <w:t xml:space="preserve"> </w:t>
              </w:r>
              <w:smartTag w:uri="urn:schemas-microsoft-com:office:smarttags" w:element="PlaceName">
                <w:r w:rsidR="00C96FE0">
                  <w:rPr>
                    <w:sz w:val="19"/>
                    <w:szCs w:val="19"/>
                  </w:rPr>
                  <w:t>Peninsula</w:t>
                </w:r>
              </w:smartTag>
            </w:smartTag>
          </w:p>
          <w:p w:rsidR="0089183E" w:rsidRPr="00F0143B" w:rsidRDefault="0089183E" w:rsidP="00145205">
            <w:pPr>
              <w:numPr>
                <w:ilvl w:val="0"/>
                <w:numId w:val="22"/>
              </w:numPr>
              <w:rPr>
                <w:sz w:val="19"/>
                <w:szCs w:val="19"/>
              </w:rPr>
            </w:pPr>
            <w:smartTag w:uri="urn:schemas-microsoft-com:office:smarttags" w:element="PlaceType">
              <w:r w:rsidRPr="00F0143B">
                <w:rPr>
                  <w:sz w:val="19"/>
                  <w:szCs w:val="19"/>
                </w:rPr>
                <w:t>Fort</w:t>
              </w:r>
            </w:smartTag>
            <w:r w:rsidRPr="00F0143B">
              <w:rPr>
                <w:sz w:val="19"/>
                <w:szCs w:val="19"/>
              </w:rPr>
              <w:t xml:space="preserve"> </w:t>
            </w:r>
            <w:smartTag w:uri="urn:schemas-microsoft-com:office:smarttags" w:element="PlaceName">
              <w:r w:rsidRPr="00F0143B">
                <w:rPr>
                  <w:sz w:val="19"/>
                  <w:szCs w:val="19"/>
                </w:rPr>
                <w:t>Murray</w:t>
              </w:r>
            </w:smartTag>
            <w:r w:rsidRPr="00F0143B">
              <w:rPr>
                <w:sz w:val="19"/>
                <w:szCs w:val="19"/>
              </w:rPr>
              <w:t xml:space="preserve">, </w:t>
            </w:r>
            <w:smartTag w:uri="urn:schemas-microsoft-com:office:smarttags" w:element="place">
              <w:smartTag w:uri="urn:schemas-microsoft-com:office:smarttags" w:element="PlaceName">
                <w:r w:rsidRPr="00F0143B">
                  <w:rPr>
                    <w:sz w:val="19"/>
                    <w:szCs w:val="19"/>
                  </w:rPr>
                  <w:t>Union</w:t>
                </w:r>
              </w:smartTag>
              <w:r w:rsidRPr="00F0143B">
                <w:rPr>
                  <w:sz w:val="19"/>
                  <w:szCs w:val="19"/>
                </w:rPr>
                <w:t xml:space="preserve"> </w:t>
              </w:r>
              <w:smartTag w:uri="urn:schemas-microsoft-com:office:smarttags" w:element="PlaceType">
                <w:r w:rsidRPr="00F0143B">
                  <w:rPr>
                    <w:sz w:val="19"/>
                    <w:szCs w:val="19"/>
                  </w:rPr>
                  <w:t>Island</w:t>
                </w:r>
              </w:smartTag>
            </w:smartTag>
          </w:p>
          <w:p w:rsidR="0089183E" w:rsidRPr="00F0143B" w:rsidRDefault="0089183E" w:rsidP="00145205">
            <w:pPr>
              <w:numPr>
                <w:ilvl w:val="0"/>
                <w:numId w:val="22"/>
              </w:numPr>
              <w:rPr>
                <w:sz w:val="19"/>
                <w:szCs w:val="19"/>
              </w:rPr>
            </w:pPr>
            <w:r w:rsidRPr="00F0143B">
              <w:rPr>
                <w:sz w:val="19"/>
                <w:szCs w:val="19"/>
              </w:rPr>
              <w:t>Balliceaux</w:t>
            </w:r>
          </w:p>
          <w:p w:rsidR="0089183E" w:rsidRPr="00F0143B" w:rsidRDefault="0089183E" w:rsidP="00145205">
            <w:pPr>
              <w:numPr>
                <w:ilvl w:val="0"/>
                <w:numId w:val="22"/>
              </w:numPr>
              <w:rPr>
                <w:sz w:val="19"/>
                <w:szCs w:val="19"/>
              </w:rPr>
            </w:pPr>
            <w:smartTag w:uri="urn:schemas-microsoft-com:office:smarttags" w:element="place">
              <w:smartTag w:uri="urn:schemas-microsoft-com:office:smarttags" w:element="PlaceName">
                <w:r w:rsidRPr="00F0143B">
                  <w:rPr>
                    <w:sz w:val="19"/>
                    <w:szCs w:val="19"/>
                  </w:rPr>
                  <w:t>Fitzhughes</w:t>
                </w:r>
              </w:smartTag>
              <w:r w:rsidRPr="00F0143B">
                <w:rPr>
                  <w:sz w:val="19"/>
                  <w:szCs w:val="19"/>
                </w:rPr>
                <w:t xml:space="preserve"> </w:t>
              </w:r>
              <w:smartTag w:uri="urn:schemas-microsoft-com:office:smarttags" w:element="PlaceName">
                <w:r w:rsidRPr="00F0143B">
                  <w:rPr>
                    <w:sz w:val="19"/>
                    <w:szCs w:val="19"/>
                  </w:rPr>
                  <w:t>Heritage</w:t>
                </w:r>
              </w:smartTag>
              <w:r w:rsidRPr="00F0143B">
                <w:rPr>
                  <w:sz w:val="19"/>
                  <w:szCs w:val="19"/>
                </w:rPr>
                <w:t xml:space="preserve"> </w:t>
              </w:r>
              <w:smartTag w:uri="urn:schemas-microsoft-com:office:smarttags" w:element="PlaceType">
                <w:r w:rsidRPr="00F0143B">
                  <w:rPr>
                    <w:sz w:val="19"/>
                    <w:szCs w:val="19"/>
                  </w:rPr>
                  <w:t>Center</w:t>
                </w:r>
              </w:smartTag>
            </w:smartTag>
          </w:p>
          <w:p w:rsidR="0089183E" w:rsidRDefault="0089183E" w:rsidP="00145205">
            <w:pPr>
              <w:numPr>
                <w:ilvl w:val="0"/>
                <w:numId w:val="22"/>
              </w:numPr>
              <w:rPr>
                <w:sz w:val="19"/>
                <w:szCs w:val="19"/>
              </w:rPr>
            </w:pPr>
            <w:smartTag w:uri="urn:schemas-microsoft-com:office:smarttags" w:element="place">
              <w:smartTag w:uri="urn:schemas-microsoft-com:office:smarttags" w:element="PlaceName">
                <w:r w:rsidRPr="00F0143B">
                  <w:rPr>
                    <w:sz w:val="19"/>
                    <w:szCs w:val="19"/>
                  </w:rPr>
                  <w:t>Youroumei</w:t>
                </w:r>
              </w:smartTag>
              <w:r w:rsidRPr="00F0143B">
                <w:rPr>
                  <w:sz w:val="19"/>
                  <w:szCs w:val="19"/>
                </w:rPr>
                <w:t xml:space="preserve"> </w:t>
              </w:r>
              <w:smartTag w:uri="urn:schemas-microsoft-com:office:smarttags" w:element="PlaceName">
                <w:r w:rsidRPr="00F0143B">
                  <w:rPr>
                    <w:sz w:val="19"/>
                    <w:szCs w:val="19"/>
                  </w:rPr>
                  <w:t>Heritage</w:t>
                </w:r>
              </w:smartTag>
              <w:r w:rsidRPr="00F0143B">
                <w:rPr>
                  <w:sz w:val="19"/>
                  <w:szCs w:val="19"/>
                </w:rPr>
                <w:t xml:space="preserve"> </w:t>
              </w:r>
              <w:smartTag w:uri="urn:schemas-microsoft-com:office:smarttags" w:element="PlaceType">
                <w:r w:rsidRPr="00F0143B">
                  <w:rPr>
                    <w:sz w:val="19"/>
                    <w:szCs w:val="19"/>
                  </w:rPr>
                  <w:t>Village</w:t>
                </w:r>
              </w:smartTag>
            </w:smartTag>
          </w:p>
          <w:p w:rsidR="0089183E" w:rsidRDefault="0089183E" w:rsidP="00145205">
            <w:pPr>
              <w:numPr>
                <w:ilvl w:val="0"/>
                <w:numId w:val="22"/>
              </w:numPr>
              <w:rPr>
                <w:sz w:val="19"/>
                <w:szCs w:val="19"/>
              </w:rPr>
            </w:pPr>
            <w:r>
              <w:rPr>
                <w:sz w:val="19"/>
                <w:szCs w:val="19"/>
              </w:rPr>
              <w:t>Peter’s Hope Estate</w:t>
            </w:r>
          </w:p>
          <w:p w:rsidR="00563D33" w:rsidRPr="00563D33" w:rsidRDefault="00563D33" w:rsidP="00563D33">
            <w:pPr>
              <w:numPr>
                <w:ilvl w:val="0"/>
                <w:numId w:val="22"/>
              </w:numPr>
              <w:rPr>
                <w:iCs/>
                <w:sz w:val="19"/>
                <w:szCs w:val="19"/>
              </w:rPr>
            </w:pPr>
            <w:r w:rsidRPr="00563D33">
              <w:rPr>
                <w:iCs/>
                <w:sz w:val="19"/>
                <w:szCs w:val="19"/>
              </w:rPr>
              <w:t>The Casson House</w:t>
            </w:r>
          </w:p>
          <w:p w:rsidR="00563D33" w:rsidRPr="00563D33" w:rsidRDefault="00563D33" w:rsidP="00563D33">
            <w:pPr>
              <w:numPr>
                <w:ilvl w:val="0"/>
                <w:numId w:val="22"/>
              </w:numPr>
              <w:rPr>
                <w:iCs/>
                <w:sz w:val="19"/>
                <w:szCs w:val="19"/>
              </w:rPr>
            </w:pPr>
            <w:r w:rsidRPr="00563D33">
              <w:rPr>
                <w:iCs/>
                <w:sz w:val="19"/>
                <w:szCs w:val="19"/>
              </w:rPr>
              <w:t>Cobblestone Inn</w:t>
            </w:r>
          </w:p>
          <w:p w:rsidR="00563D33" w:rsidRPr="00563D33" w:rsidRDefault="00563D33" w:rsidP="00563D33">
            <w:pPr>
              <w:numPr>
                <w:ilvl w:val="0"/>
                <w:numId w:val="22"/>
              </w:numPr>
              <w:rPr>
                <w:iCs/>
                <w:sz w:val="19"/>
                <w:szCs w:val="19"/>
              </w:rPr>
            </w:pPr>
            <w:r w:rsidRPr="00563D33">
              <w:rPr>
                <w:iCs/>
                <w:sz w:val="19"/>
                <w:szCs w:val="19"/>
              </w:rPr>
              <w:t xml:space="preserve">Montague House </w:t>
            </w:r>
          </w:p>
          <w:p w:rsidR="00563D33" w:rsidRPr="00563D33" w:rsidRDefault="00563D33" w:rsidP="00563D33">
            <w:pPr>
              <w:numPr>
                <w:ilvl w:val="0"/>
                <w:numId w:val="22"/>
              </w:numPr>
              <w:rPr>
                <w:iCs/>
                <w:sz w:val="19"/>
                <w:szCs w:val="19"/>
              </w:rPr>
            </w:pPr>
            <w:r w:rsidRPr="00563D33">
              <w:rPr>
                <w:iCs/>
                <w:sz w:val="19"/>
                <w:szCs w:val="19"/>
              </w:rPr>
              <w:t xml:space="preserve">Bishop’s Court </w:t>
            </w:r>
          </w:p>
          <w:p w:rsidR="00563D33" w:rsidRPr="00563D33" w:rsidRDefault="00563D33" w:rsidP="00563D33">
            <w:pPr>
              <w:numPr>
                <w:ilvl w:val="0"/>
                <w:numId w:val="22"/>
              </w:numPr>
              <w:rPr>
                <w:iCs/>
                <w:sz w:val="19"/>
                <w:szCs w:val="19"/>
              </w:rPr>
            </w:pPr>
            <w:smartTag w:uri="urn:schemas-microsoft-com:office:smarttags" w:element="place">
              <w:smartTag w:uri="urn:schemas-microsoft-com:office:smarttags" w:element="PlaceName">
                <w:r w:rsidRPr="00563D33">
                  <w:rPr>
                    <w:iCs/>
                    <w:sz w:val="19"/>
                    <w:szCs w:val="19"/>
                  </w:rPr>
                  <w:t>Gonsalves</w:t>
                </w:r>
              </w:smartTag>
              <w:r w:rsidRPr="00563D33">
                <w:rPr>
                  <w:iCs/>
                  <w:sz w:val="19"/>
                  <w:szCs w:val="19"/>
                </w:rPr>
                <w:t xml:space="preserve"> </w:t>
              </w:r>
              <w:smartTag w:uri="urn:schemas-microsoft-com:office:smarttags" w:element="PlaceType">
                <w:r w:rsidRPr="00563D33">
                  <w:rPr>
                    <w:iCs/>
                    <w:sz w:val="19"/>
                    <w:szCs w:val="19"/>
                  </w:rPr>
                  <w:t>Building</w:t>
                </w:r>
              </w:smartTag>
            </w:smartTag>
          </w:p>
          <w:p w:rsidR="00563D33" w:rsidRPr="00563D33" w:rsidRDefault="00563D33" w:rsidP="00563D33">
            <w:pPr>
              <w:numPr>
                <w:ilvl w:val="0"/>
                <w:numId w:val="22"/>
              </w:numPr>
              <w:rPr>
                <w:iCs/>
                <w:sz w:val="19"/>
                <w:szCs w:val="19"/>
              </w:rPr>
            </w:pPr>
            <w:r w:rsidRPr="00563D33">
              <w:rPr>
                <w:iCs/>
                <w:sz w:val="19"/>
                <w:szCs w:val="19"/>
              </w:rPr>
              <w:t>Police Headquarters</w:t>
            </w:r>
          </w:p>
          <w:p w:rsidR="00563D33" w:rsidRPr="00563D33" w:rsidRDefault="001A331E" w:rsidP="00563D33">
            <w:pPr>
              <w:numPr>
                <w:ilvl w:val="0"/>
                <w:numId w:val="22"/>
              </w:numPr>
              <w:rPr>
                <w:iCs/>
                <w:sz w:val="19"/>
                <w:szCs w:val="19"/>
              </w:rPr>
            </w:pPr>
            <w:r>
              <w:rPr>
                <w:iCs/>
                <w:sz w:val="19"/>
                <w:szCs w:val="19"/>
              </w:rPr>
              <w:t>Botanic Gardens</w:t>
            </w:r>
          </w:p>
          <w:p w:rsidR="00563D33" w:rsidRPr="00563D33" w:rsidRDefault="00563D33" w:rsidP="00563D33">
            <w:pPr>
              <w:numPr>
                <w:ilvl w:val="0"/>
                <w:numId w:val="22"/>
              </w:numPr>
              <w:rPr>
                <w:iCs/>
                <w:sz w:val="19"/>
                <w:szCs w:val="19"/>
              </w:rPr>
            </w:pPr>
            <w:r w:rsidRPr="00563D33">
              <w:rPr>
                <w:iCs/>
                <w:sz w:val="19"/>
                <w:szCs w:val="19"/>
              </w:rPr>
              <w:t xml:space="preserve">HM Prison, </w:t>
            </w:r>
            <w:smartTag w:uri="urn:schemas-microsoft-com:office:smarttags" w:element="place">
              <w:smartTag w:uri="urn:schemas-microsoft-com:office:smarttags" w:element="City">
                <w:r w:rsidRPr="00563D33">
                  <w:rPr>
                    <w:iCs/>
                    <w:sz w:val="19"/>
                    <w:szCs w:val="19"/>
                  </w:rPr>
                  <w:t>Kingstown</w:t>
                </w:r>
              </w:smartTag>
            </w:smartTag>
            <w:r w:rsidRPr="00563D33">
              <w:rPr>
                <w:iCs/>
                <w:sz w:val="19"/>
                <w:szCs w:val="19"/>
              </w:rPr>
              <w:t xml:space="preserve"> </w:t>
            </w:r>
          </w:p>
          <w:p w:rsidR="00563D33" w:rsidRPr="00563D33" w:rsidRDefault="00563D33" w:rsidP="00563D33">
            <w:pPr>
              <w:numPr>
                <w:ilvl w:val="0"/>
                <w:numId w:val="22"/>
              </w:numPr>
              <w:rPr>
                <w:iCs/>
                <w:sz w:val="19"/>
                <w:szCs w:val="19"/>
              </w:rPr>
            </w:pPr>
            <w:r w:rsidRPr="00563D33">
              <w:rPr>
                <w:iCs/>
                <w:sz w:val="19"/>
                <w:szCs w:val="19"/>
              </w:rPr>
              <w:t xml:space="preserve">Court House, </w:t>
            </w:r>
            <w:smartTag w:uri="urn:schemas-microsoft-com:office:smarttags" w:element="City">
              <w:smartTag w:uri="urn:schemas-microsoft-com:office:smarttags" w:element="place">
                <w:r w:rsidRPr="00563D33">
                  <w:rPr>
                    <w:iCs/>
                    <w:sz w:val="19"/>
                    <w:szCs w:val="19"/>
                  </w:rPr>
                  <w:t>Kingstown</w:t>
                </w:r>
              </w:smartTag>
            </w:smartTag>
            <w:r w:rsidRPr="00563D33">
              <w:rPr>
                <w:iCs/>
                <w:sz w:val="19"/>
                <w:szCs w:val="19"/>
              </w:rPr>
              <w:t xml:space="preserve"> </w:t>
            </w:r>
          </w:p>
          <w:p w:rsidR="00563D33" w:rsidRPr="00563D33" w:rsidRDefault="00563D33" w:rsidP="00563D33">
            <w:pPr>
              <w:numPr>
                <w:ilvl w:val="0"/>
                <w:numId w:val="22"/>
              </w:numPr>
              <w:rPr>
                <w:iCs/>
                <w:sz w:val="19"/>
                <w:szCs w:val="19"/>
              </w:rPr>
            </w:pPr>
            <w:smartTag w:uri="urn:schemas-microsoft-com:office:smarttags" w:element="place">
              <w:smartTag w:uri="urn:schemas-microsoft-com:office:smarttags" w:element="PlaceName">
                <w:r w:rsidRPr="00563D33">
                  <w:rPr>
                    <w:iCs/>
                    <w:sz w:val="19"/>
                    <w:szCs w:val="19"/>
                  </w:rPr>
                  <w:t>Carnegie</w:t>
                </w:r>
              </w:smartTag>
              <w:r w:rsidRPr="00563D33">
                <w:rPr>
                  <w:iCs/>
                  <w:sz w:val="19"/>
                  <w:szCs w:val="19"/>
                </w:rPr>
                <w:t xml:space="preserve"> </w:t>
              </w:r>
              <w:smartTag w:uri="urn:schemas-microsoft-com:office:smarttags" w:element="PlaceType">
                <w:r w:rsidRPr="00563D33">
                  <w:rPr>
                    <w:iCs/>
                    <w:sz w:val="19"/>
                    <w:szCs w:val="19"/>
                  </w:rPr>
                  <w:t>Building</w:t>
                </w:r>
              </w:smartTag>
            </w:smartTag>
            <w:r w:rsidRPr="00563D33">
              <w:rPr>
                <w:iCs/>
                <w:sz w:val="19"/>
                <w:szCs w:val="19"/>
              </w:rPr>
              <w:t xml:space="preserve"> </w:t>
            </w:r>
          </w:p>
          <w:p w:rsidR="00563D33" w:rsidRPr="00563D33" w:rsidRDefault="00563D33" w:rsidP="00563D33">
            <w:pPr>
              <w:numPr>
                <w:ilvl w:val="0"/>
                <w:numId w:val="22"/>
              </w:numPr>
              <w:rPr>
                <w:iCs/>
                <w:sz w:val="19"/>
                <w:szCs w:val="19"/>
              </w:rPr>
            </w:pPr>
            <w:smartTag w:uri="urn:schemas-microsoft-com:office:smarttags" w:element="place">
              <w:smartTag w:uri="urn:schemas-microsoft-com:office:smarttags" w:element="PlaceName">
                <w:r w:rsidRPr="00563D33">
                  <w:rPr>
                    <w:iCs/>
                    <w:sz w:val="19"/>
                    <w:szCs w:val="19"/>
                  </w:rPr>
                  <w:t>Blue</w:t>
                </w:r>
              </w:smartTag>
              <w:r w:rsidRPr="00563D33">
                <w:rPr>
                  <w:iCs/>
                  <w:sz w:val="19"/>
                  <w:szCs w:val="19"/>
                </w:rPr>
                <w:t xml:space="preserve"> </w:t>
              </w:r>
              <w:smartTag w:uri="urn:schemas-microsoft-com:office:smarttags" w:element="PlaceName">
                <w:r w:rsidRPr="00563D33">
                  <w:rPr>
                    <w:iCs/>
                    <w:sz w:val="19"/>
                    <w:szCs w:val="19"/>
                  </w:rPr>
                  <w:t>Caribbean</w:t>
                </w:r>
              </w:smartTag>
              <w:r w:rsidRPr="00563D33">
                <w:rPr>
                  <w:iCs/>
                  <w:sz w:val="19"/>
                  <w:szCs w:val="19"/>
                </w:rPr>
                <w:t xml:space="preserve"> </w:t>
              </w:r>
              <w:smartTag w:uri="urn:schemas-microsoft-com:office:smarttags" w:element="PlaceType">
                <w:r w:rsidRPr="00563D33">
                  <w:rPr>
                    <w:iCs/>
                    <w:sz w:val="19"/>
                    <w:szCs w:val="19"/>
                  </w:rPr>
                  <w:t>Building</w:t>
                </w:r>
              </w:smartTag>
            </w:smartTag>
            <w:r w:rsidRPr="00563D33">
              <w:rPr>
                <w:iCs/>
                <w:sz w:val="19"/>
                <w:szCs w:val="19"/>
              </w:rPr>
              <w:t xml:space="preserve"> </w:t>
            </w:r>
          </w:p>
          <w:p w:rsidR="00563D33" w:rsidRPr="00563D33" w:rsidRDefault="00563D33" w:rsidP="00563D33">
            <w:pPr>
              <w:numPr>
                <w:ilvl w:val="0"/>
                <w:numId w:val="22"/>
              </w:numPr>
              <w:rPr>
                <w:iCs/>
                <w:sz w:val="19"/>
                <w:szCs w:val="19"/>
              </w:rPr>
            </w:pPr>
            <w:r w:rsidRPr="00563D33">
              <w:rPr>
                <w:iCs/>
                <w:sz w:val="19"/>
                <w:szCs w:val="19"/>
              </w:rPr>
              <w:t>Government House</w:t>
            </w:r>
          </w:p>
          <w:p w:rsidR="00563D33" w:rsidRPr="00563D33" w:rsidRDefault="00563D33" w:rsidP="00563D33">
            <w:pPr>
              <w:numPr>
                <w:ilvl w:val="0"/>
                <w:numId w:val="22"/>
              </w:numPr>
              <w:rPr>
                <w:iCs/>
                <w:sz w:val="19"/>
                <w:szCs w:val="19"/>
              </w:rPr>
            </w:pPr>
            <w:r w:rsidRPr="00563D33">
              <w:rPr>
                <w:iCs/>
                <w:sz w:val="19"/>
                <w:szCs w:val="19"/>
              </w:rPr>
              <w:t>Jacob’s Galleried House</w:t>
            </w:r>
          </w:p>
          <w:p w:rsidR="00563D33" w:rsidRPr="00563D33" w:rsidRDefault="00563D33" w:rsidP="00563D33">
            <w:pPr>
              <w:numPr>
                <w:ilvl w:val="0"/>
                <w:numId w:val="22"/>
              </w:numPr>
              <w:rPr>
                <w:iCs/>
                <w:sz w:val="19"/>
                <w:szCs w:val="19"/>
              </w:rPr>
            </w:pPr>
            <w:r w:rsidRPr="00563D33">
              <w:rPr>
                <w:iCs/>
                <w:sz w:val="19"/>
                <w:szCs w:val="19"/>
              </w:rPr>
              <w:t xml:space="preserve">Frangipani Hotel, Bequia </w:t>
            </w:r>
          </w:p>
          <w:p w:rsidR="00563D33" w:rsidRDefault="00563D33" w:rsidP="00563D33">
            <w:pPr>
              <w:numPr>
                <w:ilvl w:val="0"/>
                <w:numId w:val="22"/>
              </w:numPr>
              <w:rPr>
                <w:iCs/>
                <w:sz w:val="19"/>
                <w:szCs w:val="19"/>
              </w:rPr>
            </w:pPr>
            <w:r w:rsidRPr="00563D33">
              <w:rPr>
                <w:iCs/>
                <w:sz w:val="19"/>
                <w:szCs w:val="19"/>
              </w:rPr>
              <w:t xml:space="preserve">Lime Kiln, Bequia </w:t>
            </w:r>
          </w:p>
          <w:p w:rsidR="00563D33" w:rsidRPr="00563D33" w:rsidRDefault="00563D33" w:rsidP="00563D33">
            <w:pPr>
              <w:numPr>
                <w:ilvl w:val="0"/>
                <w:numId w:val="22"/>
              </w:numPr>
              <w:rPr>
                <w:iCs/>
                <w:sz w:val="19"/>
                <w:szCs w:val="19"/>
              </w:rPr>
            </w:pPr>
            <w:r>
              <w:rPr>
                <w:iCs/>
                <w:sz w:val="19"/>
                <w:szCs w:val="19"/>
              </w:rPr>
              <w:t>Spring Estate, Bequia</w:t>
            </w:r>
          </w:p>
          <w:p w:rsidR="005563AE" w:rsidRPr="001A331E" w:rsidRDefault="00563D33" w:rsidP="005563AE">
            <w:pPr>
              <w:numPr>
                <w:ilvl w:val="0"/>
                <w:numId w:val="22"/>
              </w:numPr>
              <w:rPr>
                <w:rStyle w:val="Emphasis"/>
                <w:i w:val="0"/>
                <w:iCs w:val="0"/>
                <w:sz w:val="19"/>
                <w:szCs w:val="19"/>
              </w:rPr>
            </w:pPr>
            <w:r w:rsidRPr="00563D33">
              <w:rPr>
                <w:iCs/>
                <w:sz w:val="19"/>
                <w:szCs w:val="19"/>
              </w:rPr>
              <w:t>Cotton House, Mustique</w:t>
            </w:r>
            <w:r>
              <w:rPr>
                <w:rStyle w:val="Emphasis"/>
                <w:i w:val="0"/>
              </w:rPr>
              <w:t xml:space="preserve"> </w:t>
            </w:r>
          </w:p>
          <w:p w:rsidR="001A331E" w:rsidRPr="00F0143B" w:rsidRDefault="001A331E" w:rsidP="001A331E">
            <w:pPr>
              <w:ind w:left="360"/>
              <w:rPr>
                <w:sz w:val="19"/>
                <w:szCs w:val="19"/>
              </w:rPr>
            </w:pPr>
          </w:p>
        </w:tc>
        <w:tc>
          <w:tcPr>
            <w:tcW w:w="1937" w:type="dxa"/>
          </w:tcPr>
          <w:p w:rsidR="0089183E" w:rsidRDefault="0089183E" w:rsidP="00145205">
            <w:pPr>
              <w:rPr>
                <w:sz w:val="19"/>
                <w:szCs w:val="19"/>
              </w:rPr>
            </w:pPr>
          </w:p>
          <w:p w:rsidR="0089183E" w:rsidRDefault="0089183E" w:rsidP="00145205">
            <w:pPr>
              <w:rPr>
                <w:sz w:val="19"/>
                <w:szCs w:val="19"/>
              </w:rPr>
            </w:pPr>
          </w:p>
          <w:p w:rsidR="0089183E" w:rsidRDefault="0089183E" w:rsidP="00145205">
            <w:pPr>
              <w:rPr>
                <w:sz w:val="19"/>
                <w:szCs w:val="19"/>
              </w:rPr>
            </w:pPr>
          </w:p>
          <w:p w:rsidR="0089183E" w:rsidRPr="00200C4C" w:rsidRDefault="0089183E" w:rsidP="00145205">
            <w:pPr>
              <w:jc w:val="center"/>
              <w:rPr>
                <w:b/>
                <w:sz w:val="19"/>
                <w:szCs w:val="19"/>
              </w:rPr>
            </w:pPr>
            <w:r w:rsidRPr="00200C4C">
              <w:rPr>
                <w:b/>
                <w:sz w:val="19"/>
                <w:szCs w:val="19"/>
              </w:rPr>
              <w:t>III</w:t>
            </w:r>
          </w:p>
        </w:tc>
      </w:tr>
      <w:tr w:rsidR="0089183E" w:rsidTr="00145205">
        <w:tc>
          <w:tcPr>
            <w:tcW w:w="2628" w:type="dxa"/>
          </w:tcPr>
          <w:p w:rsidR="0089183E" w:rsidRPr="00F0143B" w:rsidRDefault="0089183E" w:rsidP="00145205">
            <w:pPr>
              <w:rPr>
                <w:sz w:val="20"/>
                <w:szCs w:val="20"/>
              </w:rPr>
            </w:pPr>
            <w:r w:rsidRPr="00F0143B">
              <w:rPr>
                <w:sz w:val="20"/>
                <w:szCs w:val="20"/>
              </w:rPr>
              <w:t>Natural Landmarks</w:t>
            </w:r>
          </w:p>
        </w:tc>
        <w:tc>
          <w:tcPr>
            <w:tcW w:w="4320" w:type="dxa"/>
          </w:tcPr>
          <w:p w:rsidR="0089183E" w:rsidRPr="00F0143B" w:rsidRDefault="0089183E" w:rsidP="00145205">
            <w:pPr>
              <w:numPr>
                <w:ilvl w:val="0"/>
                <w:numId w:val="23"/>
              </w:numPr>
              <w:rPr>
                <w:sz w:val="19"/>
                <w:szCs w:val="19"/>
              </w:rPr>
            </w:pPr>
            <w:smartTag w:uri="urn:schemas-microsoft-com:office:smarttags" w:element="place">
              <w:smartTag w:uri="urn:schemas-microsoft-com:office:smarttags" w:element="PlaceName">
                <w:r w:rsidRPr="00F0143B">
                  <w:rPr>
                    <w:sz w:val="19"/>
                    <w:szCs w:val="19"/>
                  </w:rPr>
                  <w:t>Trinity</w:t>
                </w:r>
              </w:smartTag>
              <w:r w:rsidRPr="00F0143B">
                <w:rPr>
                  <w:sz w:val="19"/>
                  <w:szCs w:val="19"/>
                </w:rPr>
                <w:t xml:space="preserve"> </w:t>
              </w:r>
              <w:smartTag w:uri="urn:schemas-microsoft-com:office:smarttags" w:element="PlaceType">
                <w:r w:rsidRPr="00F0143B">
                  <w:rPr>
                    <w:sz w:val="19"/>
                    <w:szCs w:val="19"/>
                  </w:rPr>
                  <w:t>Falls</w:t>
                </w:r>
              </w:smartTag>
            </w:smartTag>
            <w:r w:rsidRPr="00F0143B">
              <w:rPr>
                <w:sz w:val="19"/>
                <w:szCs w:val="19"/>
              </w:rPr>
              <w:t xml:space="preserve"> </w:t>
            </w:r>
          </w:p>
          <w:p w:rsidR="0089183E" w:rsidRPr="00F0143B" w:rsidRDefault="0089183E" w:rsidP="00145205">
            <w:pPr>
              <w:numPr>
                <w:ilvl w:val="0"/>
                <w:numId w:val="23"/>
              </w:numPr>
              <w:rPr>
                <w:sz w:val="19"/>
                <w:szCs w:val="19"/>
              </w:rPr>
            </w:pPr>
            <w:smartTag w:uri="urn:schemas-microsoft-com:office:smarttags" w:element="place">
              <w:smartTag w:uri="urn:schemas-microsoft-com:office:smarttags" w:element="PlaceName">
                <w:r w:rsidRPr="00F0143B">
                  <w:rPr>
                    <w:sz w:val="19"/>
                    <w:szCs w:val="19"/>
                  </w:rPr>
                  <w:t>Dark</w:t>
                </w:r>
              </w:smartTag>
              <w:r w:rsidRPr="00F0143B">
                <w:rPr>
                  <w:sz w:val="19"/>
                  <w:szCs w:val="19"/>
                </w:rPr>
                <w:t xml:space="preserve"> </w:t>
              </w:r>
              <w:smartTag w:uri="urn:schemas-microsoft-com:office:smarttags" w:element="PlaceName">
                <w:r w:rsidRPr="00F0143B">
                  <w:rPr>
                    <w:sz w:val="19"/>
                    <w:szCs w:val="19"/>
                  </w:rPr>
                  <w:t>View</w:t>
                </w:r>
              </w:smartTag>
              <w:r w:rsidRPr="00F0143B">
                <w:rPr>
                  <w:sz w:val="19"/>
                  <w:szCs w:val="19"/>
                </w:rPr>
                <w:t xml:space="preserve"> </w:t>
              </w:r>
              <w:smartTag w:uri="urn:schemas-microsoft-com:office:smarttags" w:element="PlaceType">
                <w:r w:rsidRPr="00F0143B">
                  <w:rPr>
                    <w:sz w:val="19"/>
                    <w:szCs w:val="19"/>
                  </w:rPr>
                  <w:t>Falls</w:t>
                </w:r>
              </w:smartTag>
            </w:smartTag>
          </w:p>
          <w:p w:rsidR="0089183E" w:rsidRPr="00F0143B" w:rsidRDefault="0089183E" w:rsidP="00145205">
            <w:pPr>
              <w:numPr>
                <w:ilvl w:val="0"/>
                <w:numId w:val="23"/>
              </w:numPr>
              <w:rPr>
                <w:sz w:val="19"/>
                <w:szCs w:val="19"/>
              </w:rPr>
            </w:pPr>
            <w:r w:rsidRPr="00F0143B">
              <w:rPr>
                <w:sz w:val="19"/>
                <w:szCs w:val="19"/>
              </w:rPr>
              <w:t>The Botanic Gardens</w:t>
            </w:r>
          </w:p>
          <w:p w:rsidR="0089183E" w:rsidRPr="00F0143B" w:rsidRDefault="0089183E" w:rsidP="00145205">
            <w:pPr>
              <w:numPr>
                <w:ilvl w:val="0"/>
                <w:numId w:val="23"/>
              </w:numPr>
              <w:rPr>
                <w:sz w:val="19"/>
                <w:szCs w:val="19"/>
              </w:rPr>
            </w:pPr>
            <w:smartTag w:uri="urn:schemas-microsoft-com:office:smarttags" w:element="place">
              <w:smartTag w:uri="urn:schemas-microsoft-com:office:smarttags" w:element="PlaceType">
                <w:r w:rsidRPr="00F0143B">
                  <w:rPr>
                    <w:sz w:val="19"/>
                    <w:szCs w:val="19"/>
                  </w:rPr>
                  <w:t>Falls</w:t>
                </w:r>
              </w:smartTag>
              <w:r w:rsidRPr="00F0143B">
                <w:rPr>
                  <w:sz w:val="19"/>
                  <w:szCs w:val="19"/>
                </w:rPr>
                <w:t xml:space="preserve"> of </w:t>
              </w:r>
              <w:smartTag w:uri="urn:schemas-microsoft-com:office:smarttags" w:element="PlaceName">
                <w:r w:rsidRPr="00F0143B">
                  <w:rPr>
                    <w:sz w:val="19"/>
                    <w:szCs w:val="19"/>
                  </w:rPr>
                  <w:t>Baleine</w:t>
                </w:r>
              </w:smartTag>
            </w:smartTag>
          </w:p>
          <w:p w:rsidR="0089183E" w:rsidRPr="00F0143B" w:rsidRDefault="0089183E" w:rsidP="00145205">
            <w:pPr>
              <w:numPr>
                <w:ilvl w:val="0"/>
                <w:numId w:val="23"/>
              </w:numPr>
              <w:rPr>
                <w:sz w:val="19"/>
                <w:szCs w:val="19"/>
              </w:rPr>
            </w:pPr>
            <w:smartTag w:uri="urn:schemas-microsoft-com:office:smarttags" w:element="place">
              <w:smartTag w:uri="urn:schemas-microsoft-com:office:smarttags" w:element="State">
                <w:r w:rsidRPr="00F0143B">
                  <w:rPr>
                    <w:sz w:val="19"/>
                    <w:szCs w:val="19"/>
                  </w:rPr>
                  <w:t>Vermont</w:t>
                </w:r>
              </w:smartTag>
            </w:smartTag>
            <w:r w:rsidRPr="00F0143B">
              <w:rPr>
                <w:sz w:val="19"/>
                <w:szCs w:val="19"/>
              </w:rPr>
              <w:t xml:space="preserve"> Nature Trail</w:t>
            </w:r>
          </w:p>
          <w:p w:rsidR="005563AE" w:rsidRDefault="0089183E" w:rsidP="005563AE">
            <w:pPr>
              <w:numPr>
                <w:ilvl w:val="0"/>
                <w:numId w:val="23"/>
              </w:numPr>
              <w:rPr>
                <w:sz w:val="19"/>
                <w:szCs w:val="19"/>
              </w:rPr>
            </w:pPr>
            <w:smartTag w:uri="urn:schemas-microsoft-com:office:smarttags" w:element="place">
              <w:smartTag w:uri="urn:schemas-microsoft-com:office:smarttags" w:element="City">
                <w:r w:rsidRPr="00F0143B">
                  <w:rPr>
                    <w:sz w:val="19"/>
                    <w:szCs w:val="19"/>
                  </w:rPr>
                  <w:t>Cumberland</w:t>
                </w:r>
              </w:smartTag>
            </w:smartTag>
            <w:r w:rsidRPr="00F0143B">
              <w:rPr>
                <w:sz w:val="19"/>
                <w:szCs w:val="19"/>
              </w:rPr>
              <w:t xml:space="preserve"> Nature Trail</w:t>
            </w:r>
          </w:p>
          <w:p w:rsidR="001A331E" w:rsidRPr="00F0143B" w:rsidRDefault="001A331E" w:rsidP="001A331E">
            <w:pPr>
              <w:ind w:left="360"/>
              <w:rPr>
                <w:sz w:val="19"/>
                <w:szCs w:val="19"/>
              </w:rPr>
            </w:pPr>
          </w:p>
        </w:tc>
        <w:tc>
          <w:tcPr>
            <w:tcW w:w="1937" w:type="dxa"/>
          </w:tcPr>
          <w:p w:rsidR="0089183E" w:rsidRDefault="0089183E" w:rsidP="00145205">
            <w:pPr>
              <w:rPr>
                <w:sz w:val="19"/>
                <w:szCs w:val="19"/>
              </w:rPr>
            </w:pPr>
          </w:p>
          <w:p w:rsidR="0089183E" w:rsidRDefault="0089183E" w:rsidP="00145205">
            <w:pPr>
              <w:rPr>
                <w:sz w:val="19"/>
                <w:szCs w:val="19"/>
              </w:rPr>
            </w:pPr>
          </w:p>
          <w:p w:rsidR="0089183E" w:rsidRDefault="0089183E" w:rsidP="00145205">
            <w:pPr>
              <w:rPr>
                <w:sz w:val="19"/>
                <w:szCs w:val="19"/>
              </w:rPr>
            </w:pPr>
          </w:p>
          <w:p w:rsidR="0089183E" w:rsidRPr="00200C4C" w:rsidRDefault="0089183E" w:rsidP="00145205">
            <w:pPr>
              <w:jc w:val="center"/>
              <w:rPr>
                <w:b/>
                <w:sz w:val="19"/>
                <w:szCs w:val="19"/>
              </w:rPr>
            </w:pPr>
            <w:r w:rsidRPr="00200C4C">
              <w:rPr>
                <w:b/>
                <w:sz w:val="19"/>
                <w:szCs w:val="19"/>
              </w:rPr>
              <w:t>III</w:t>
            </w:r>
          </w:p>
        </w:tc>
      </w:tr>
      <w:tr w:rsidR="001A331E" w:rsidRPr="00F0143B" w:rsidTr="003A51BE">
        <w:tc>
          <w:tcPr>
            <w:tcW w:w="2628" w:type="dxa"/>
          </w:tcPr>
          <w:p w:rsidR="001A331E" w:rsidRPr="00F0143B" w:rsidRDefault="001A331E" w:rsidP="003A51BE">
            <w:pPr>
              <w:rPr>
                <w:b/>
                <w:sz w:val="20"/>
                <w:szCs w:val="20"/>
              </w:rPr>
            </w:pPr>
            <w:r w:rsidRPr="00F0143B">
              <w:rPr>
                <w:b/>
                <w:sz w:val="20"/>
                <w:szCs w:val="20"/>
              </w:rPr>
              <w:lastRenderedPageBreak/>
              <w:t>Protected Area Designation</w:t>
            </w:r>
          </w:p>
        </w:tc>
        <w:tc>
          <w:tcPr>
            <w:tcW w:w="4320" w:type="dxa"/>
          </w:tcPr>
          <w:p w:rsidR="001A331E" w:rsidRPr="00F0143B" w:rsidRDefault="001A331E" w:rsidP="003A51BE">
            <w:pPr>
              <w:rPr>
                <w:b/>
                <w:sz w:val="20"/>
                <w:szCs w:val="20"/>
              </w:rPr>
            </w:pPr>
            <w:r w:rsidRPr="00F0143B">
              <w:rPr>
                <w:b/>
                <w:sz w:val="20"/>
                <w:szCs w:val="20"/>
              </w:rPr>
              <w:t>Protected Area Name</w:t>
            </w:r>
          </w:p>
        </w:tc>
        <w:tc>
          <w:tcPr>
            <w:tcW w:w="1937" w:type="dxa"/>
          </w:tcPr>
          <w:p w:rsidR="001A331E" w:rsidRPr="00F0143B" w:rsidRDefault="001A331E" w:rsidP="003A51BE">
            <w:pPr>
              <w:rPr>
                <w:b/>
                <w:sz w:val="20"/>
                <w:szCs w:val="20"/>
              </w:rPr>
            </w:pPr>
            <w:r>
              <w:rPr>
                <w:b/>
                <w:sz w:val="20"/>
                <w:szCs w:val="20"/>
              </w:rPr>
              <w:t>IUCN Classification</w:t>
            </w:r>
          </w:p>
        </w:tc>
      </w:tr>
      <w:tr w:rsidR="0089183E" w:rsidTr="00145205">
        <w:tc>
          <w:tcPr>
            <w:tcW w:w="2628" w:type="dxa"/>
          </w:tcPr>
          <w:p w:rsidR="0089183E" w:rsidRPr="00F0143B" w:rsidRDefault="0089183E" w:rsidP="00145205">
            <w:pPr>
              <w:rPr>
                <w:sz w:val="20"/>
                <w:szCs w:val="20"/>
              </w:rPr>
            </w:pPr>
            <w:r w:rsidRPr="00F0143B">
              <w:rPr>
                <w:sz w:val="20"/>
                <w:szCs w:val="20"/>
              </w:rPr>
              <w:t>Recreational Areas</w:t>
            </w:r>
          </w:p>
        </w:tc>
        <w:tc>
          <w:tcPr>
            <w:tcW w:w="4320" w:type="dxa"/>
          </w:tcPr>
          <w:p w:rsidR="0089183E" w:rsidRPr="00F0143B" w:rsidRDefault="0089183E" w:rsidP="00145205">
            <w:pPr>
              <w:numPr>
                <w:ilvl w:val="0"/>
                <w:numId w:val="24"/>
              </w:numPr>
              <w:rPr>
                <w:sz w:val="19"/>
                <w:szCs w:val="19"/>
              </w:rPr>
            </w:pPr>
            <w:smartTag w:uri="urn:schemas-microsoft-com:office:smarttags" w:element="place">
              <w:smartTag w:uri="urn:schemas-microsoft-com:office:smarttags" w:element="PlaceName">
                <w:r w:rsidRPr="00F0143B">
                  <w:rPr>
                    <w:sz w:val="19"/>
                    <w:szCs w:val="19"/>
                  </w:rPr>
                  <w:t>Wallilabou</w:t>
                </w:r>
              </w:smartTag>
              <w:r w:rsidRPr="00F0143B">
                <w:rPr>
                  <w:sz w:val="19"/>
                  <w:szCs w:val="19"/>
                </w:rPr>
                <w:t xml:space="preserve"> </w:t>
              </w:r>
              <w:smartTag w:uri="urn:schemas-microsoft-com:office:smarttags" w:element="PlaceType">
                <w:r w:rsidRPr="00F0143B">
                  <w:rPr>
                    <w:sz w:val="19"/>
                    <w:szCs w:val="19"/>
                  </w:rPr>
                  <w:t>Falls</w:t>
                </w:r>
              </w:smartTag>
            </w:smartTag>
          </w:p>
          <w:p w:rsidR="0089183E" w:rsidRPr="00F0143B" w:rsidRDefault="0089183E" w:rsidP="00145205">
            <w:pPr>
              <w:numPr>
                <w:ilvl w:val="0"/>
                <w:numId w:val="24"/>
              </w:numPr>
              <w:rPr>
                <w:sz w:val="19"/>
                <w:szCs w:val="19"/>
              </w:rPr>
            </w:pPr>
            <w:smartTag w:uri="urn:schemas-microsoft-com:office:smarttags" w:element="place">
              <w:smartTag w:uri="urn:schemas-microsoft-com:office:smarttags" w:element="PlaceName">
                <w:r w:rsidRPr="00F0143B">
                  <w:rPr>
                    <w:sz w:val="19"/>
                    <w:szCs w:val="19"/>
                  </w:rPr>
                  <w:t>Cumberland</w:t>
                </w:r>
              </w:smartTag>
              <w:r w:rsidRPr="00F0143B">
                <w:rPr>
                  <w:sz w:val="19"/>
                  <w:szCs w:val="19"/>
                </w:rPr>
                <w:t xml:space="preserve"> </w:t>
              </w:r>
              <w:smartTag w:uri="urn:schemas-microsoft-com:office:smarttags" w:element="PlaceType">
                <w:r w:rsidRPr="00F0143B">
                  <w:rPr>
                    <w:sz w:val="19"/>
                    <w:szCs w:val="19"/>
                  </w:rPr>
                  <w:t>Beach</w:t>
                </w:r>
              </w:smartTag>
              <w:r w:rsidRPr="00F0143B">
                <w:rPr>
                  <w:sz w:val="19"/>
                  <w:szCs w:val="19"/>
                </w:rPr>
                <w:t xml:space="preserve"> </w:t>
              </w:r>
              <w:smartTag w:uri="urn:schemas-microsoft-com:office:smarttags" w:element="PlaceName">
                <w:r w:rsidRPr="00F0143B">
                  <w:rPr>
                    <w:sz w:val="19"/>
                    <w:szCs w:val="19"/>
                  </w:rPr>
                  <w:t>Recreation</w:t>
                </w:r>
              </w:smartTag>
              <w:r w:rsidRPr="00F0143B">
                <w:rPr>
                  <w:sz w:val="19"/>
                  <w:szCs w:val="19"/>
                </w:rPr>
                <w:t xml:space="preserve"> </w:t>
              </w:r>
              <w:smartTag w:uri="urn:schemas-microsoft-com:office:smarttags" w:element="PlaceType">
                <w:r w:rsidRPr="00F0143B">
                  <w:rPr>
                    <w:sz w:val="19"/>
                    <w:szCs w:val="19"/>
                  </w:rPr>
                  <w:t>Center</w:t>
                </w:r>
              </w:smartTag>
            </w:smartTag>
          </w:p>
          <w:p w:rsidR="0089183E" w:rsidRPr="00F0143B" w:rsidRDefault="0089183E" w:rsidP="00145205">
            <w:pPr>
              <w:numPr>
                <w:ilvl w:val="0"/>
                <w:numId w:val="24"/>
              </w:numPr>
              <w:rPr>
                <w:sz w:val="19"/>
                <w:szCs w:val="19"/>
              </w:rPr>
            </w:pPr>
            <w:r w:rsidRPr="00F0143B">
              <w:rPr>
                <w:sz w:val="19"/>
                <w:szCs w:val="19"/>
              </w:rPr>
              <w:t>Owia Salt Pond</w:t>
            </w:r>
          </w:p>
          <w:p w:rsidR="0089183E" w:rsidRPr="00F0143B" w:rsidRDefault="0089183E" w:rsidP="00145205">
            <w:pPr>
              <w:numPr>
                <w:ilvl w:val="0"/>
                <w:numId w:val="24"/>
              </w:numPr>
              <w:rPr>
                <w:sz w:val="19"/>
                <w:szCs w:val="19"/>
              </w:rPr>
            </w:pPr>
            <w:smartTag w:uri="urn:schemas-microsoft-com:office:smarttags" w:element="place">
              <w:smartTag w:uri="urn:schemas-microsoft-com:office:smarttags" w:element="PlaceName">
                <w:r w:rsidRPr="00F0143B">
                  <w:rPr>
                    <w:sz w:val="19"/>
                    <w:szCs w:val="19"/>
                  </w:rPr>
                  <w:t>Rabacca</w:t>
                </w:r>
              </w:smartTag>
              <w:r w:rsidRPr="00F0143B">
                <w:rPr>
                  <w:sz w:val="19"/>
                  <w:szCs w:val="19"/>
                </w:rPr>
                <w:t xml:space="preserve"> </w:t>
              </w:r>
              <w:smartTag w:uri="urn:schemas-microsoft-com:office:smarttags" w:element="PlaceType">
                <w:r w:rsidRPr="00F0143B">
                  <w:rPr>
                    <w:sz w:val="19"/>
                    <w:szCs w:val="19"/>
                  </w:rPr>
                  <w:t>River</w:t>
                </w:r>
              </w:smartTag>
              <w:r w:rsidRPr="00F0143B">
                <w:rPr>
                  <w:sz w:val="19"/>
                  <w:szCs w:val="19"/>
                </w:rPr>
                <w:t xml:space="preserve"> </w:t>
              </w:r>
              <w:smartTag w:uri="urn:schemas-microsoft-com:office:smarttags" w:element="PlaceName">
                <w:r w:rsidRPr="00F0143B">
                  <w:rPr>
                    <w:sz w:val="19"/>
                    <w:szCs w:val="19"/>
                  </w:rPr>
                  <w:t>Recreation</w:t>
                </w:r>
              </w:smartTag>
              <w:r w:rsidRPr="00F0143B">
                <w:rPr>
                  <w:sz w:val="19"/>
                  <w:szCs w:val="19"/>
                </w:rPr>
                <w:t xml:space="preserve"> </w:t>
              </w:r>
              <w:smartTag w:uri="urn:schemas-microsoft-com:office:smarttags" w:element="PlaceType">
                <w:r w:rsidRPr="00F0143B">
                  <w:rPr>
                    <w:sz w:val="19"/>
                    <w:szCs w:val="19"/>
                  </w:rPr>
                  <w:t>Park</w:t>
                </w:r>
              </w:smartTag>
            </w:smartTag>
          </w:p>
          <w:p w:rsidR="0089183E" w:rsidRPr="00F0143B" w:rsidRDefault="0089183E" w:rsidP="00145205">
            <w:pPr>
              <w:numPr>
                <w:ilvl w:val="0"/>
                <w:numId w:val="24"/>
              </w:numPr>
              <w:rPr>
                <w:sz w:val="19"/>
                <w:szCs w:val="19"/>
              </w:rPr>
            </w:pPr>
            <w:smartTag w:uri="urn:schemas-microsoft-com:office:smarttags" w:element="place">
              <w:smartTag w:uri="urn:schemas-microsoft-com:office:smarttags" w:element="PlaceName">
                <w:r w:rsidRPr="00F0143B">
                  <w:rPr>
                    <w:sz w:val="19"/>
                    <w:szCs w:val="19"/>
                  </w:rPr>
                  <w:t>Rawacou</w:t>
                </w:r>
              </w:smartTag>
              <w:r w:rsidRPr="00F0143B">
                <w:rPr>
                  <w:sz w:val="19"/>
                  <w:szCs w:val="19"/>
                </w:rPr>
                <w:t xml:space="preserve"> </w:t>
              </w:r>
              <w:smartTag w:uri="urn:schemas-microsoft-com:office:smarttags" w:element="PlaceType">
                <w:r w:rsidRPr="00F0143B">
                  <w:rPr>
                    <w:sz w:val="19"/>
                    <w:szCs w:val="19"/>
                  </w:rPr>
                  <w:t>Beach</w:t>
                </w:r>
              </w:smartTag>
            </w:smartTag>
          </w:p>
        </w:tc>
        <w:tc>
          <w:tcPr>
            <w:tcW w:w="1937" w:type="dxa"/>
          </w:tcPr>
          <w:p w:rsidR="0089183E" w:rsidRPr="00312337" w:rsidRDefault="0089183E" w:rsidP="00145205">
            <w:pPr>
              <w:jc w:val="center"/>
              <w:rPr>
                <w:b/>
                <w:sz w:val="19"/>
                <w:szCs w:val="19"/>
              </w:rPr>
            </w:pPr>
          </w:p>
          <w:p w:rsidR="0089183E" w:rsidRPr="00312337" w:rsidRDefault="0089183E" w:rsidP="00145205">
            <w:pPr>
              <w:jc w:val="center"/>
              <w:rPr>
                <w:b/>
                <w:sz w:val="19"/>
                <w:szCs w:val="19"/>
              </w:rPr>
            </w:pPr>
          </w:p>
          <w:p w:rsidR="0089183E" w:rsidRPr="00312337" w:rsidRDefault="0089183E" w:rsidP="00145205">
            <w:pPr>
              <w:jc w:val="center"/>
              <w:rPr>
                <w:b/>
                <w:sz w:val="19"/>
                <w:szCs w:val="19"/>
              </w:rPr>
            </w:pPr>
            <w:r w:rsidRPr="00312337">
              <w:rPr>
                <w:b/>
                <w:sz w:val="19"/>
                <w:szCs w:val="19"/>
              </w:rPr>
              <w:t>V</w:t>
            </w:r>
          </w:p>
        </w:tc>
      </w:tr>
      <w:tr w:rsidR="0089183E" w:rsidTr="00145205">
        <w:tc>
          <w:tcPr>
            <w:tcW w:w="2628" w:type="dxa"/>
          </w:tcPr>
          <w:p w:rsidR="0089183E" w:rsidRPr="00F0143B" w:rsidRDefault="0089183E" w:rsidP="00145205">
            <w:pPr>
              <w:rPr>
                <w:sz w:val="20"/>
                <w:szCs w:val="20"/>
              </w:rPr>
            </w:pPr>
            <w:smartTag w:uri="urn:schemas-microsoft-com:office:smarttags" w:element="place">
              <w:smartTag w:uri="urn:schemas-microsoft-com:office:smarttags" w:element="PlaceName">
                <w:r w:rsidRPr="00F0143B">
                  <w:rPr>
                    <w:sz w:val="20"/>
                    <w:szCs w:val="20"/>
                  </w:rPr>
                  <w:t>Marine</w:t>
                </w:r>
              </w:smartTag>
              <w:r w:rsidRPr="00F0143B">
                <w:rPr>
                  <w:sz w:val="20"/>
                  <w:szCs w:val="20"/>
                </w:rPr>
                <w:t xml:space="preserve"> </w:t>
              </w:r>
              <w:smartTag w:uri="urn:schemas-microsoft-com:office:smarttags" w:element="PlaceType">
                <w:r w:rsidRPr="00F0143B">
                  <w:rPr>
                    <w:sz w:val="20"/>
                    <w:szCs w:val="20"/>
                  </w:rPr>
                  <w:t>Park</w:t>
                </w:r>
              </w:smartTag>
            </w:smartTag>
          </w:p>
        </w:tc>
        <w:tc>
          <w:tcPr>
            <w:tcW w:w="4320" w:type="dxa"/>
          </w:tcPr>
          <w:p w:rsidR="0089183E" w:rsidRPr="00F0143B" w:rsidRDefault="0089183E" w:rsidP="00145205">
            <w:pPr>
              <w:numPr>
                <w:ilvl w:val="0"/>
                <w:numId w:val="25"/>
              </w:numPr>
              <w:rPr>
                <w:sz w:val="19"/>
                <w:szCs w:val="19"/>
              </w:rPr>
            </w:pPr>
            <w:smartTag w:uri="urn:schemas-microsoft-com:office:smarttags" w:element="place">
              <w:smartTag w:uri="urn:schemas-microsoft-com:office:smarttags" w:element="PlaceName">
                <w:r w:rsidRPr="00F0143B">
                  <w:rPr>
                    <w:sz w:val="19"/>
                    <w:szCs w:val="19"/>
                  </w:rPr>
                  <w:t>Tobago</w:t>
                </w:r>
              </w:smartTag>
              <w:r w:rsidRPr="00F0143B">
                <w:rPr>
                  <w:sz w:val="19"/>
                  <w:szCs w:val="19"/>
                </w:rPr>
                <w:t xml:space="preserve"> </w:t>
              </w:r>
              <w:smartTag w:uri="urn:schemas-microsoft-com:office:smarttags" w:element="PlaceName">
                <w:r w:rsidRPr="00F0143B">
                  <w:rPr>
                    <w:sz w:val="19"/>
                    <w:szCs w:val="19"/>
                  </w:rPr>
                  <w:t>Cays</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p w:rsidR="0089183E" w:rsidRPr="00F0143B" w:rsidRDefault="0089183E" w:rsidP="00145205">
            <w:pPr>
              <w:numPr>
                <w:ilvl w:val="0"/>
                <w:numId w:val="25"/>
              </w:numPr>
              <w:rPr>
                <w:sz w:val="19"/>
                <w:szCs w:val="19"/>
              </w:rPr>
            </w:pPr>
            <w:smartTag w:uri="urn:schemas-microsoft-com:office:smarttags" w:element="place">
              <w:smartTag w:uri="urn:schemas-microsoft-com:office:smarttags" w:element="PlaceName">
                <w:r w:rsidRPr="00F0143B">
                  <w:rPr>
                    <w:sz w:val="19"/>
                    <w:szCs w:val="19"/>
                  </w:rPr>
                  <w:t>South</w:t>
                </w:r>
              </w:smartTag>
              <w:r w:rsidRPr="00F0143B">
                <w:rPr>
                  <w:sz w:val="19"/>
                  <w:szCs w:val="19"/>
                </w:rPr>
                <w:t xml:space="preserve"> </w:t>
              </w:r>
              <w:smartTag w:uri="urn:schemas-microsoft-com:office:smarttags" w:element="PlaceType">
                <w:r w:rsidRPr="00F0143B">
                  <w:rPr>
                    <w:sz w:val="19"/>
                    <w:szCs w:val="19"/>
                  </w:rPr>
                  <w:t>Coast</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p w:rsidR="0089183E" w:rsidRPr="00F0143B" w:rsidRDefault="0089183E" w:rsidP="00145205">
            <w:pPr>
              <w:numPr>
                <w:ilvl w:val="0"/>
                <w:numId w:val="25"/>
              </w:numPr>
              <w:rPr>
                <w:sz w:val="19"/>
                <w:szCs w:val="19"/>
              </w:rPr>
            </w:pPr>
            <w:smartTag w:uri="urn:schemas-microsoft-com:office:smarttags" w:element="place">
              <w:smartTag w:uri="urn:schemas-microsoft-com:office:smarttags" w:element="PlaceName">
                <w:r w:rsidRPr="00F0143B">
                  <w:rPr>
                    <w:sz w:val="19"/>
                    <w:szCs w:val="19"/>
                  </w:rPr>
                  <w:t>Chateaubelair</w:t>
                </w:r>
              </w:smartTag>
              <w:r w:rsidRPr="00F0143B">
                <w:rPr>
                  <w:sz w:val="19"/>
                  <w:szCs w:val="19"/>
                </w:rPr>
                <w:t xml:space="preserve"> </w:t>
              </w:r>
              <w:smartTag w:uri="urn:schemas-microsoft-com:office:smarttags" w:element="PlaceName">
                <w:r w:rsidRPr="00F0143B">
                  <w:rPr>
                    <w:sz w:val="19"/>
                    <w:szCs w:val="19"/>
                  </w:rPr>
                  <w:t>Islet</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p w:rsidR="0089183E" w:rsidRPr="00F0143B" w:rsidRDefault="0089183E" w:rsidP="00145205">
            <w:pPr>
              <w:numPr>
                <w:ilvl w:val="0"/>
                <w:numId w:val="25"/>
              </w:numPr>
              <w:rPr>
                <w:sz w:val="19"/>
                <w:szCs w:val="19"/>
              </w:rPr>
            </w:pPr>
            <w:r w:rsidRPr="00F0143B">
              <w:rPr>
                <w:sz w:val="19"/>
                <w:szCs w:val="19"/>
              </w:rPr>
              <w:t xml:space="preserve">Petit </w:t>
            </w:r>
            <w:smartTag w:uri="urn:schemas-microsoft-com:office:smarttags" w:element="place">
              <w:smartTag w:uri="urn:schemas-microsoft-com:office:smarttags" w:element="PlaceName">
                <w:r w:rsidRPr="00F0143B">
                  <w:rPr>
                    <w:sz w:val="19"/>
                    <w:szCs w:val="19"/>
                  </w:rPr>
                  <w:t>Byahaut</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p w:rsidR="0089183E" w:rsidRPr="00F0143B" w:rsidRDefault="0089183E" w:rsidP="00145205">
            <w:pPr>
              <w:numPr>
                <w:ilvl w:val="0"/>
                <w:numId w:val="25"/>
              </w:numPr>
              <w:rPr>
                <w:sz w:val="19"/>
                <w:szCs w:val="19"/>
              </w:rPr>
            </w:pPr>
            <w:smartTag w:uri="urn:schemas-microsoft-com:office:smarttags" w:element="place">
              <w:smartTag w:uri="urn:schemas-microsoft-com:office:smarttags" w:element="PlaceName">
                <w:r w:rsidRPr="00F0143B">
                  <w:rPr>
                    <w:sz w:val="19"/>
                    <w:szCs w:val="19"/>
                  </w:rPr>
                  <w:t>Anchor</w:t>
                </w:r>
              </w:smartTag>
              <w:r w:rsidRPr="00F0143B">
                <w:rPr>
                  <w:sz w:val="19"/>
                  <w:szCs w:val="19"/>
                </w:rPr>
                <w:t xml:space="preserve"> </w:t>
              </w:r>
              <w:smartTag w:uri="urn:schemas-microsoft-com:office:smarttags" w:element="PlaceName">
                <w:r w:rsidRPr="00F0143B">
                  <w:rPr>
                    <w:sz w:val="19"/>
                    <w:szCs w:val="19"/>
                  </w:rPr>
                  <w:t>Reef</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tc>
        <w:tc>
          <w:tcPr>
            <w:tcW w:w="1937" w:type="dxa"/>
          </w:tcPr>
          <w:p w:rsidR="0089183E" w:rsidRDefault="0089183E" w:rsidP="00145205">
            <w:pPr>
              <w:jc w:val="center"/>
              <w:rPr>
                <w:b/>
                <w:sz w:val="19"/>
                <w:szCs w:val="19"/>
              </w:rPr>
            </w:pPr>
          </w:p>
          <w:p w:rsidR="0089183E" w:rsidRDefault="0089183E" w:rsidP="00145205">
            <w:pPr>
              <w:jc w:val="center"/>
              <w:rPr>
                <w:b/>
                <w:sz w:val="19"/>
                <w:szCs w:val="19"/>
              </w:rPr>
            </w:pPr>
          </w:p>
          <w:p w:rsidR="0089183E" w:rsidRPr="00200C4C" w:rsidRDefault="0089183E" w:rsidP="00145205">
            <w:pPr>
              <w:jc w:val="center"/>
              <w:rPr>
                <w:b/>
                <w:sz w:val="19"/>
                <w:szCs w:val="19"/>
              </w:rPr>
            </w:pPr>
            <w:r w:rsidRPr="00200C4C">
              <w:rPr>
                <w:b/>
                <w:sz w:val="19"/>
                <w:szCs w:val="19"/>
              </w:rPr>
              <w:t>II</w:t>
            </w:r>
          </w:p>
        </w:tc>
      </w:tr>
      <w:tr w:rsidR="0089183E" w:rsidTr="00145205">
        <w:tc>
          <w:tcPr>
            <w:tcW w:w="2628" w:type="dxa"/>
          </w:tcPr>
          <w:p w:rsidR="0089183E" w:rsidRPr="00F0143B" w:rsidRDefault="0089183E" w:rsidP="00145205">
            <w:pPr>
              <w:rPr>
                <w:sz w:val="20"/>
                <w:szCs w:val="20"/>
              </w:rPr>
            </w:pPr>
            <w:r w:rsidRPr="00F0143B">
              <w:rPr>
                <w:sz w:val="20"/>
                <w:szCs w:val="20"/>
              </w:rPr>
              <w:t>Marine Reserve</w:t>
            </w:r>
          </w:p>
        </w:tc>
        <w:tc>
          <w:tcPr>
            <w:tcW w:w="4320" w:type="dxa"/>
          </w:tcPr>
          <w:p w:rsidR="0089183E" w:rsidRPr="00F0143B" w:rsidRDefault="0089183E" w:rsidP="00145205">
            <w:pPr>
              <w:numPr>
                <w:ilvl w:val="0"/>
                <w:numId w:val="26"/>
              </w:numPr>
              <w:jc w:val="both"/>
              <w:rPr>
                <w:sz w:val="19"/>
                <w:szCs w:val="19"/>
              </w:rPr>
            </w:pPr>
            <w:r w:rsidRPr="00F0143B">
              <w:rPr>
                <w:sz w:val="19"/>
                <w:szCs w:val="19"/>
              </w:rPr>
              <w:t>Canouan Marine Reserve</w:t>
            </w:r>
          </w:p>
          <w:p w:rsidR="0089183E" w:rsidRPr="00F0143B" w:rsidRDefault="0089183E" w:rsidP="00145205">
            <w:pPr>
              <w:numPr>
                <w:ilvl w:val="0"/>
                <w:numId w:val="26"/>
              </w:numPr>
              <w:jc w:val="both"/>
              <w:rPr>
                <w:sz w:val="19"/>
                <w:szCs w:val="19"/>
              </w:rPr>
            </w:pPr>
            <w:r w:rsidRPr="00F0143B">
              <w:rPr>
                <w:sz w:val="19"/>
                <w:szCs w:val="19"/>
              </w:rPr>
              <w:t>Isle de Quatre Marine Reserve</w:t>
            </w:r>
          </w:p>
          <w:p w:rsidR="0089183E" w:rsidRPr="00F0143B" w:rsidRDefault="0089183E" w:rsidP="00145205">
            <w:pPr>
              <w:numPr>
                <w:ilvl w:val="0"/>
                <w:numId w:val="26"/>
              </w:numPr>
              <w:jc w:val="both"/>
              <w:rPr>
                <w:sz w:val="19"/>
                <w:szCs w:val="19"/>
              </w:rPr>
            </w:pPr>
            <w:r w:rsidRPr="00F0143B">
              <w:rPr>
                <w:sz w:val="19"/>
                <w:szCs w:val="19"/>
              </w:rPr>
              <w:t>Mustique Marine Reserve</w:t>
            </w:r>
          </w:p>
        </w:tc>
        <w:tc>
          <w:tcPr>
            <w:tcW w:w="1937" w:type="dxa"/>
          </w:tcPr>
          <w:p w:rsidR="0089183E" w:rsidRDefault="0089183E" w:rsidP="00145205">
            <w:pPr>
              <w:jc w:val="center"/>
              <w:rPr>
                <w:sz w:val="19"/>
                <w:szCs w:val="19"/>
              </w:rPr>
            </w:pPr>
          </w:p>
          <w:p w:rsidR="0089183E" w:rsidRPr="00312337" w:rsidRDefault="0089183E" w:rsidP="00145205">
            <w:pPr>
              <w:jc w:val="center"/>
              <w:rPr>
                <w:b/>
                <w:sz w:val="19"/>
                <w:szCs w:val="19"/>
              </w:rPr>
            </w:pPr>
            <w:r w:rsidRPr="00312337">
              <w:rPr>
                <w:b/>
                <w:sz w:val="19"/>
                <w:szCs w:val="19"/>
              </w:rPr>
              <w:t>IV</w:t>
            </w:r>
          </w:p>
        </w:tc>
      </w:tr>
      <w:tr w:rsidR="0089183E" w:rsidTr="00145205">
        <w:tc>
          <w:tcPr>
            <w:tcW w:w="2628" w:type="dxa"/>
          </w:tcPr>
          <w:p w:rsidR="0089183E" w:rsidRPr="00F0143B" w:rsidRDefault="0089183E" w:rsidP="00145205">
            <w:pPr>
              <w:rPr>
                <w:sz w:val="20"/>
                <w:szCs w:val="20"/>
              </w:rPr>
            </w:pPr>
            <w:r w:rsidRPr="00F0143B">
              <w:rPr>
                <w:sz w:val="20"/>
                <w:szCs w:val="20"/>
              </w:rPr>
              <w:t>Marine Conservation Areas</w:t>
            </w:r>
          </w:p>
        </w:tc>
        <w:tc>
          <w:tcPr>
            <w:tcW w:w="4320" w:type="dxa"/>
          </w:tcPr>
          <w:p w:rsidR="0089183E" w:rsidRPr="00F0143B" w:rsidRDefault="0089183E" w:rsidP="00145205">
            <w:pPr>
              <w:numPr>
                <w:ilvl w:val="0"/>
                <w:numId w:val="27"/>
              </w:numPr>
              <w:jc w:val="both"/>
              <w:rPr>
                <w:sz w:val="19"/>
                <w:szCs w:val="19"/>
              </w:rPr>
            </w:pPr>
            <w:r w:rsidRPr="00F0143B">
              <w:rPr>
                <w:sz w:val="19"/>
                <w:szCs w:val="19"/>
              </w:rPr>
              <w:t xml:space="preserve">Bequia Marine Conservation Area </w:t>
            </w:r>
          </w:p>
          <w:p w:rsidR="0089183E" w:rsidRPr="00F0143B" w:rsidRDefault="0089183E" w:rsidP="00145205">
            <w:pPr>
              <w:numPr>
                <w:ilvl w:val="0"/>
                <w:numId w:val="27"/>
              </w:numPr>
              <w:jc w:val="both"/>
              <w:rPr>
                <w:sz w:val="19"/>
                <w:szCs w:val="19"/>
              </w:rPr>
            </w:pPr>
            <w:r w:rsidRPr="00F0143B">
              <w:rPr>
                <w:sz w:val="19"/>
                <w:szCs w:val="19"/>
              </w:rPr>
              <w:t xml:space="preserve">Petit </w:t>
            </w:r>
            <w:smartTag w:uri="urn:schemas-microsoft-com:office:smarttags" w:element="place">
              <w:r w:rsidRPr="00F0143B">
                <w:rPr>
                  <w:sz w:val="19"/>
                  <w:szCs w:val="19"/>
                </w:rPr>
                <w:t>St. Vincent</w:t>
              </w:r>
            </w:smartTag>
            <w:r w:rsidRPr="00F0143B">
              <w:rPr>
                <w:sz w:val="19"/>
                <w:szCs w:val="19"/>
              </w:rPr>
              <w:t xml:space="preserve"> Marine Conservation Area</w:t>
            </w:r>
          </w:p>
          <w:p w:rsidR="0089183E" w:rsidRPr="00F0143B" w:rsidRDefault="0089183E" w:rsidP="00145205">
            <w:pPr>
              <w:numPr>
                <w:ilvl w:val="0"/>
                <w:numId w:val="27"/>
              </w:numPr>
              <w:jc w:val="both"/>
              <w:rPr>
                <w:sz w:val="19"/>
                <w:szCs w:val="19"/>
              </w:rPr>
            </w:pPr>
            <w:r w:rsidRPr="00F0143B">
              <w:rPr>
                <w:sz w:val="19"/>
                <w:szCs w:val="19"/>
              </w:rPr>
              <w:t xml:space="preserve">Union Island/Palm </w:t>
            </w:r>
            <w:smartTag w:uri="urn:schemas-microsoft-com:office:smarttags" w:element="place">
              <w:r w:rsidRPr="00F0143B">
                <w:rPr>
                  <w:sz w:val="19"/>
                  <w:szCs w:val="19"/>
                </w:rPr>
                <w:t>Island</w:t>
              </w:r>
            </w:smartTag>
            <w:r w:rsidRPr="00F0143B">
              <w:rPr>
                <w:sz w:val="19"/>
                <w:szCs w:val="19"/>
              </w:rPr>
              <w:t xml:space="preserve"> Marine Conservation Area</w:t>
            </w:r>
          </w:p>
        </w:tc>
        <w:tc>
          <w:tcPr>
            <w:tcW w:w="1937" w:type="dxa"/>
          </w:tcPr>
          <w:p w:rsidR="0089183E" w:rsidRPr="00312337" w:rsidRDefault="0089183E" w:rsidP="00145205">
            <w:pPr>
              <w:jc w:val="center"/>
              <w:rPr>
                <w:b/>
                <w:sz w:val="19"/>
                <w:szCs w:val="19"/>
              </w:rPr>
            </w:pPr>
          </w:p>
          <w:p w:rsidR="0089183E" w:rsidRPr="00312337" w:rsidRDefault="0089183E" w:rsidP="00145205">
            <w:pPr>
              <w:jc w:val="center"/>
              <w:rPr>
                <w:b/>
                <w:sz w:val="19"/>
                <w:szCs w:val="19"/>
              </w:rPr>
            </w:pPr>
          </w:p>
          <w:p w:rsidR="0089183E" w:rsidRPr="00312337" w:rsidRDefault="0089183E" w:rsidP="00145205">
            <w:pPr>
              <w:jc w:val="center"/>
              <w:rPr>
                <w:b/>
                <w:sz w:val="19"/>
                <w:szCs w:val="19"/>
              </w:rPr>
            </w:pPr>
            <w:r w:rsidRPr="00312337">
              <w:rPr>
                <w:b/>
                <w:sz w:val="19"/>
                <w:szCs w:val="19"/>
              </w:rPr>
              <w:t>VI</w:t>
            </w:r>
          </w:p>
        </w:tc>
      </w:tr>
      <w:tr w:rsidR="0089183E" w:rsidTr="00145205">
        <w:tc>
          <w:tcPr>
            <w:tcW w:w="2628" w:type="dxa"/>
          </w:tcPr>
          <w:p w:rsidR="0089183E" w:rsidRPr="00F0143B" w:rsidRDefault="0089183E" w:rsidP="00145205">
            <w:pPr>
              <w:rPr>
                <w:sz w:val="20"/>
                <w:szCs w:val="20"/>
              </w:rPr>
            </w:pPr>
            <w:r w:rsidRPr="00F0143B">
              <w:rPr>
                <w:sz w:val="20"/>
                <w:szCs w:val="20"/>
              </w:rPr>
              <w:t>Protected Landscape/Seascape</w:t>
            </w:r>
          </w:p>
        </w:tc>
        <w:tc>
          <w:tcPr>
            <w:tcW w:w="4320" w:type="dxa"/>
          </w:tcPr>
          <w:p w:rsidR="0089183E" w:rsidRDefault="0089183E" w:rsidP="00145205">
            <w:pPr>
              <w:numPr>
                <w:ilvl w:val="0"/>
                <w:numId w:val="28"/>
              </w:numPr>
              <w:jc w:val="both"/>
              <w:rPr>
                <w:sz w:val="19"/>
                <w:szCs w:val="19"/>
              </w:rPr>
            </w:pPr>
            <w:smartTag w:uri="urn:schemas-microsoft-com:office:smarttags" w:element="place">
              <w:smartTag w:uri="urn:schemas-microsoft-com:office:smarttags" w:element="PlaceName">
                <w:r w:rsidRPr="00F0143B">
                  <w:rPr>
                    <w:sz w:val="19"/>
                    <w:szCs w:val="19"/>
                  </w:rPr>
                  <w:t>Mustique</w:t>
                </w:r>
              </w:smartTag>
              <w:r w:rsidRPr="00F0143B">
                <w:rPr>
                  <w:sz w:val="19"/>
                  <w:szCs w:val="19"/>
                </w:rPr>
                <w:t xml:space="preserve"> </w:t>
              </w:r>
              <w:smartTag w:uri="urn:schemas-microsoft-com:office:smarttags" w:element="PlaceType">
                <w:r w:rsidRPr="00F0143B">
                  <w:rPr>
                    <w:sz w:val="19"/>
                    <w:szCs w:val="19"/>
                  </w:rPr>
                  <w:t>Island</w:t>
                </w:r>
              </w:smartTag>
            </w:smartTag>
          </w:p>
          <w:p w:rsidR="0089183E" w:rsidRPr="00F0143B" w:rsidRDefault="0089183E" w:rsidP="00145205">
            <w:pPr>
              <w:numPr>
                <w:ilvl w:val="0"/>
                <w:numId w:val="28"/>
              </w:numPr>
              <w:jc w:val="both"/>
              <w:rPr>
                <w:sz w:val="19"/>
                <w:szCs w:val="19"/>
              </w:rPr>
            </w:pPr>
            <w:smartTag w:uri="urn:schemas-microsoft-com:office:smarttags" w:element="place">
              <w:smartTag w:uri="urn:schemas-microsoft-com:office:smarttags" w:element="City">
                <w:r w:rsidRPr="00F0143B">
                  <w:rPr>
                    <w:sz w:val="19"/>
                    <w:szCs w:val="19"/>
                  </w:rPr>
                  <w:t>Belmont</w:t>
                </w:r>
              </w:smartTag>
            </w:smartTag>
            <w:r w:rsidRPr="00F0143B">
              <w:rPr>
                <w:sz w:val="19"/>
                <w:szCs w:val="19"/>
              </w:rPr>
              <w:t xml:space="preserve"> Lookout</w:t>
            </w:r>
          </w:p>
        </w:tc>
        <w:tc>
          <w:tcPr>
            <w:tcW w:w="1937" w:type="dxa"/>
          </w:tcPr>
          <w:p w:rsidR="0089183E" w:rsidRPr="00200C4C" w:rsidRDefault="0089183E" w:rsidP="00145205">
            <w:pPr>
              <w:jc w:val="center"/>
              <w:rPr>
                <w:b/>
                <w:sz w:val="19"/>
                <w:szCs w:val="19"/>
              </w:rPr>
            </w:pPr>
            <w:r w:rsidRPr="00200C4C">
              <w:rPr>
                <w:b/>
                <w:sz w:val="19"/>
                <w:szCs w:val="19"/>
              </w:rPr>
              <w:t>V</w:t>
            </w:r>
          </w:p>
        </w:tc>
      </w:tr>
    </w:tbl>
    <w:p w:rsidR="005563AE" w:rsidRDefault="005563AE" w:rsidP="008007A5">
      <w:pPr>
        <w:jc w:val="both"/>
        <w:rPr>
          <w:i/>
        </w:rPr>
      </w:pPr>
    </w:p>
    <w:p w:rsidR="005563AE" w:rsidRDefault="005563AE" w:rsidP="008007A5">
      <w:pPr>
        <w:jc w:val="both"/>
        <w:rPr>
          <w:i/>
        </w:rPr>
      </w:pPr>
    </w:p>
    <w:p w:rsidR="0089183E" w:rsidRPr="0089183E" w:rsidRDefault="0089183E" w:rsidP="008007A5">
      <w:pPr>
        <w:jc w:val="both"/>
        <w:rPr>
          <w:i/>
        </w:rPr>
      </w:pPr>
      <w:r>
        <w:rPr>
          <w:i/>
        </w:rPr>
        <w:t>Declaration</w:t>
      </w:r>
    </w:p>
    <w:p w:rsidR="008007A5" w:rsidRDefault="008007A5" w:rsidP="008007A5">
      <w:pPr>
        <w:jc w:val="both"/>
      </w:pPr>
      <w:r w:rsidRPr="000E3F64">
        <w:t>An area must be legally declared or established by statute to achieve protected status.   Of the protected area categories listed above, only national parks, forest reserves, wildlife reserves, marine reserves are recognized in law</w:t>
      </w:r>
      <w:r w:rsidR="0089183E">
        <w:t>, at present</w:t>
      </w:r>
      <w:r w:rsidRPr="000E3F64">
        <w:t xml:space="preserve">.   </w:t>
      </w:r>
      <w:r>
        <w:t xml:space="preserve">Regulations being written for the National Parks Act 2002 will </w:t>
      </w:r>
      <w:r w:rsidR="0089183E">
        <w:t>establish all protected areas categories under law</w:t>
      </w:r>
      <w:r>
        <w:t xml:space="preserve">.  </w:t>
      </w:r>
    </w:p>
    <w:p w:rsidR="0089183E" w:rsidRDefault="0089183E" w:rsidP="008007A5">
      <w:pPr>
        <w:jc w:val="both"/>
      </w:pPr>
    </w:p>
    <w:p w:rsidR="008007A5" w:rsidRDefault="008007A5" w:rsidP="008007A5">
      <w:pPr>
        <w:jc w:val="both"/>
      </w:pPr>
      <w:r>
        <w:t>In order for those legally declared protected areas not to become “paper parks” they must have the necessary arrangements for management to take place (i.e. management plan, financing, institutions, infrastructure, etc.).  It is recommended that one way of ensuring that this does not happen is to ensure management arrangements are already in place before protected areas are legally declared.</w:t>
      </w:r>
    </w:p>
    <w:p w:rsidR="008007A5" w:rsidRDefault="008007A5" w:rsidP="008007A5">
      <w:pPr>
        <w:jc w:val="both"/>
      </w:pPr>
    </w:p>
    <w:p w:rsidR="008007A5" w:rsidRDefault="008007A5" w:rsidP="008007A5">
      <w:pPr>
        <w:jc w:val="both"/>
      </w:pPr>
      <w:r>
        <w:t xml:space="preserve">The growth of the system of protected areas also requires careful thought.  New sites being nominated for inclusion in the System would be considered by the National Parks Authority for approval and designation after careful analysis and stakeholder consultations.  Analysis of sites for inclusion in the System would take into account of rationale for inclusion, </w:t>
      </w:r>
      <w:r w:rsidR="007F38F4">
        <w:t xml:space="preserve">land use, </w:t>
      </w:r>
      <w:r>
        <w:t>unique or special ecological, biodiversity, historical, cultural, recreational, tourism or aesthetic attributes,</w:t>
      </w:r>
      <w:r w:rsidRPr="00F8768E">
        <w:t xml:space="preserve"> </w:t>
      </w:r>
      <w:r>
        <w:t>viability, infrastructure, and community support.</w:t>
      </w:r>
    </w:p>
    <w:p w:rsidR="008007A5" w:rsidRDefault="008007A5" w:rsidP="008007A5">
      <w:pPr>
        <w:jc w:val="both"/>
      </w:pPr>
    </w:p>
    <w:p w:rsidR="008007A5" w:rsidRDefault="008007A5" w:rsidP="008007A5">
      <w:pPr>
        <w:jc w:val="both"/>
      </w:pPr>
      <w:r>
        <w:t>Similarly, regular assessment of legally declared sites to improve management should also detect when the reasons for having a protected area are redundant.  The National Parks Authority then should after careful analysis de-list or re-classify the designation of the sites.</w:t>
      </w:r>
    </w:p>
    <w:p w:rsidR="008007A5" w:rsidRPr="00842DAF" w:rsidRDefault="008007A5" w:rsidP="008007A5">
      <w:pPr>
        <w:ind w:left="360"/>
        <w:jc w:val="both"/>
        <w:rPr>
          <w:color w:val="993366"/>
        </w:rPr>
      </w:pPr>
    </w:p>
    <w:p w:rsidR="008007A5" w:rsidRDefault="008007A5" w:rsidP="008007A5">
      <w:pPr>
        <w:jc w:val="both"/>
      </w:pPr>
      <w:r>
        <w:t xml:space="preserve">Last but not least, the growth of the SVG protected areas system should be tempered by the financial resources at hand.   This is to ensure that the protected areas declared are affordable, viable and sustainable.  </w:t>
      </w:r>
    </w:p>
    <w:p w:rsidR="001A331E" w:rsidRDefault="001A331E" w:rsidP="008007A5">
      <w:pPr>
        <w:jc w:val="both"/>
      </w:pPr>
    </w:p>
    <w:p w:rsidR="001A331E" w:rsidRDefault="001A331E" w:rsidP="008007A5">
      <w:pPr>
        <w:jc w:val="both"/>
      </w:pPr>
    </w:p>
    <w:p w:rsidR="001A331E" w:rsidRPr="000E3F64" w:rsidRDefault="001A331E" w:rsidP="008007A5">
      <w:pPr>
        <w:jc w:val="both"/>
      </w:pPr>
    </w:p>
    <w:p w:rsidR="00E174E5" w:rsidRDefault="00E174E5" w:rsidP="00F766AC"/>
    <w:p w:rsidR="00F766AC" w:rsidRPr="00F766AC" w:rsidRDefault="00F766AC" w:rsidP="00F766AC">
      <w:pPr>
        <w:rPr>
          <w:i/>
        </w:rPr>
      </w:pPr>
      <w:r w:rsidRPr="00F766AC">
        <w:rPr>
          <w:i/>
        </w:rPr>
        <w:lastRenderedPageBreak/>
        <w:t>Legislation</w:t>
      </w:r>
    </w:p>
    <w:p w:rsidR="00F766AC" w:rsidRDefault="00F766AC" w:rsidP="00F766AC">
      <w:pPr>
        <w:jc w:val="both"/>
      </w:pPr>
      <w:r>
        <w:t>The major pieces of legislation governing parks and protected areas in SVG are:</w:t>
      </w:r>
    </w:p>
    <w:p w:rsidR="00F766AC" w:rsidRDefault="00F766AC" w:rsidP="00F766AC"/>
    <w:p w:rsidR="00F766AC" w:rsidRPr="00E174E5" w:rsidRDefault="00F766AC" w:rsidP="00052040">
      <w:pPr>
        <w:numPr>
          <w:ilvl w:val="0"/>
          <w:numId w:val="49"/>
        </w:numPr>
      </w:pPr>
      <w:r w:rsidRPr="00E174E5">
        <w:t>The National Parks Act</w:t>
      </w:r>
      <w:r w:rsidR="00400DDA">
        <w:t>, 2002</w:t>
      </w:r>
    </w:p>
    <w:p w:rsidR="00F766AC" w:rsidRPr="00E174E5" w:rsidRDefault="00F766AC" w:rsidP="00052040">
      <w:pPr>
        <w:numPr>
          <w:ilvl w:val="0"/>
          <w:numId w:val="49"/>
        </w:numPr>
      </w:pPr>
      <w:r w:rsidRPr="00E174E5">
        <w:t xml:space="preserve">The </w:t>
      </w:r>
      <w:smartTag w:uri="urn:schemas-microsoft-com:office:smarttags" w:element="place">
        <w:r w:rsidRPr="00E174E5">
          <w:t>Forest</w:t>
        </w:r>
      </w:smartTag>
      <w:r w:rsidRPr="00E174E5">
        <w:t xml:space="preserve"> </w:t>
      </w:r>
      <w:r w:rsidR="003D205E">
        <w:t xml:space="preserve">Resources Conservation </w:t>
      </w:r>
      <w:r w:rsidRPr="00E174E5">
        <w:t>Act</w:t>
      </w:r>
      <w:r w:rsidR="00400DDA">
        <w:t>, 1992</w:t>
      </w:r>
    </w:p>
    <w:p w:rsidR="00F766AC" w:rsidRPr="00E174E5" w:rsidRDefault="00F766AC" w:rsidP="00052040">
      <w:pPr>
        <w:numPr>
          <w:ilvl w:val="0"/>
          <w:numId w:val="49"/>
        </w:numPr>
      </w:pPr>
      <w:r w:rsidRPr="00E174E5">
        <w:t>The Wildlife Protection Act</w:t>
      </w:r>
      <w:r w:rsidR="00400DDA">
        <w:t>, 1987</w:t>
      </w:r>
    </w:p>
    <w:p w:rsidR="00F766AC" w:rsidRPr="00E174E5" w:rsidRDefault="00400DDA" w:rsidP="00052040">
      <w:pPr>
        <w:numPr>
          <w:ilvl w:val="0"/>
          <w:numId w:val="49"/>
        </w:numPr>
      </w:pPr>
      <w:r>
        <w:t>Marine Parks Act, 199</w:t>
      </w:r>
      <w:r w:rsidR="00E156FC">
        <w:t>1</w:t>
      </w:r>
    </w:p>
    <w:p w:rsidR="00F766AC" w:rsidRPr="00E174E5" w:rsidRDefault="00F766AC" w:rsidP="00052040">
      <w:pPr>
        <w:numPr>
          <w:ilvl w:val="0"/>
          <w:numId w:val="49"/>
        </w:numPr>
      </w:pPr>
      <w:r w:rsidRPr="00E174E5">
        <w:t>Fisheries Act</w:t>
      </w:r>
      <w:r w:rsidR="00400DDA">
        <w:t>, 1986</w:t>
      </w:r>
    </w:p>
    <w:p w:rsidR="00F766AC" w:rsidRPr="00E174E5" w:rsidRDefault="00F766AC" w:rsidP="00052040">
      <w:pPr>
        <w:numPr>
          <w:ilvl w:val="0"/>
          <w:numId w:val="49"/>
        </w:numPr>
      </w:pPr>
      <w:r w:rsidRPr="00E174E5">
        <w:t>The Central Water and Sewerage Authority Act</w:t>
      </w:r>
      <w:r w:rsidR="00400DDA">
        <w:t>, 1992</w:t>
      </w:r>
    </w:p>
    <w:p w:rsidR="00F766AC" w:rsidRPr="00E174E5" w:rsidRDefault="00F766AC" w:rsidP="00052040">
      <w:pPr>
        <w:numPr>
          <w:ilvl w:val="0"/>
          <w:numId w:val="49"/>
        </w:numPr>
      </w:pPr>
      <w:r w:rsidRPr="00E174E5">
        <w:t>Mustique Company Limited Act</w:t>
      </w:r>
      <w:r w:rsidR="00400DDA">
        <w:t>, 1989</w:t>
      </w:r>
    </w:p>
    <w:p w:rsidR="00F766AC" w:rsidRDefault="00F766AC" w:rsidP="00052040">
      <w:pPr>
        <w:numPr>
          <w:ilvl w:val="0"/>
          <w:numId w:val="49"/>
        </w:numPr>
        <w:jc w:val="both"/>
      </w:pPr>
      <w:r w:rsidRPr="00F85F12">
        <w:t xml:space="preserve">The </w:t>
      </w:r>
      <w:smartTag w:uri="urn:schemas-microsoft-com:office:smarttags" w:element="country-region">
        <w:smartTag w:uri="urn:schemas-microsoft-com:office:smarttags" w:element="place">
          <w:r>
            <w:t>Saint Vincent and the Grenadines</w:t>
          </w:r>
        </w:smartTag>
      </w:smartTag>
      <w:r>
        <w:t xml:space="preserve"> National Trust Act</w:t>
      </w:r>
      <w:r w:rsidR="00E156FC">
        <w:t>, 1969</w:t>
      </w:r>
    </w:p>
    <w:p w:rsidR="00E156FC" w:rsidRDefault="00E156FC" w:rsidP="00E156FC">
      <w:pPr>
        <w:numPr>
          <w:ilvl w:val="0"/>
          <w:numId w:val="49"/>
        </w:numPr>
        <w:jc w:val="both"/>
      </w:pPr>
      <w:r w:rsidRPr="00F85F12">
        <w:t xml:space="preserve">The </w:t>
      </w:r>
      <w:smartTag w:uri="urn:schemas-microsoft-com:office:smarttags" w:element="place">
        <w:smartTag w:uri="urn:schemas-microsoft-com:office:smarttags" w:element="country-region">
          <w:r>
            <w:t>Saint Vincent and the Grenadines</w:t>
          </w:r>
        </w:smartTag>
      </w:smartTag>
      <w:r>
        <w:t xml:space="preserve"> National Trust Amendment Act, 2007</w:t>
      </w:r>
    </w:p>
    <w:p w:rsidR="00F766AC" w:rsidRPr="00F85F12" w:rsidRDefault="00F766AC" w:rsidP="00052040">
      <w:pPr>
        <w:numPr>
          <w:ilvl w:val="0"/>
          <w:numId w:val="49"/>
        </w:numPr>
        <w:jc w:val="both"/>
      </w:pPr>
      <w:r>
        <w:t>The Preservation of Historic Buildings and Antiquities Act</w:t>
      </w:r>
      <w:r w:rsidR="00E156FC">
        <w:t>, 1976</w:t>
      </w:r>
      <w:r w:rsidRPr="00A94157">
        <w:t xml:space="preserve"> </w:t>
      </w:r>
    </w:p>
    <w:p w:rsidR="003D205E" w:rsidRDefault="003D205E" w:rsidP="00F766AC">
      <w:pPr>
        <w:autoSpaceDE w:val="0"/>
        <w:autoSpaceDN w:val="0"/>
        <w:adjustRightInd w:val="0"/>
        <w:rPr>
          <w:rFonts w:ascii="TimesNewRoman" w:hAnsi="TimesNewRoman" w:cs="TimesNewRoman"/>
        </w:rPr>
      </w:pPr>
    </w:p>
    <w:p w:rsidR="00F766AC" w:rsidRPr="00E174E5" w:rsidRDefault="00E174E5" w:rsidP="00F766AC">
      <w:pPr>
        <w:rPr>
          <w:i/>
        </w:rPr>
      </w:pPr>
      <w:r w:rsidRPr="00E174E5">
        <w:rPr>
          <w:i/>
        </w:rPr>
        <w:t>Institutions</w:t>
      </w:r>
      <w:r>
        <w:rPr>
          <w:i/>
        </w:rPr>
        <w:t xml:space="preserve"> &amp;</w:t>
      </w:r>
      <w:r w:rsidRPr="00E174E5">
        <w:rPr>
          <w:i/>
        </w:rPr>
        <w:t xml:space="preserve"> </w:t>
      </w:r>
      <w:r>
        <w:rPr>
          <w:i/>
        </w:rPr>
        <w:t>Coordination</w:t>
      </w:r>
    </w:p>
    <w:p w:rsidR="00F766AC" w:rsidRDefault="00F766AC" w:rsidP="00F766AC">
      <w:r>
        <w:t>The major institutions involved with the protected areas system are:</w:t>
      </w:r>
    </w:p>
    <w:p w:rsidR="00F766AC" w:rsidRDefault="00F766AC" w:rsidP="00F766AC"/>
    <w:p w:rsidR="00F766AC" w:rsidRDefault="00F766AC" w:rsidP="00F766AC">
      <w:pPr>
        <w:numPr>
          <w:ilvl w:val="0"/>
          <w:numId w:val="30"/>
        </w:numPr>
      </w:pPr>
      <w:smartTag w:uri="urn:schemas-microsoft-com:office:smarttags" w:element="place">
        <w:smartTag w:uri="urn:schemas-microsoft-com:office:smarttags" w:element="PlaceName">
          <w:r>
            <w:t>National</w:t>
          </w:r>
        </w:smartTag>
        <w:r>
          <w:t xml:space="preserve"> </w:t>
        </w:r>
        <w:smartTag w:uri="urn:schemas-microsoft-com:office:smarttags" w:element="PlaceType">
          <w:r>
            <w:t>Parks</w:t>
          </w:r>
        </w:smartTag>
        <w:r>
          <w:t xml:space="preserve"> </w:t>
        </w:r>
        <w:smartTag w:uri="urn:schemas-microsoft-com:office:smarttags" w:element="PlaceType">
          <w:r>
            <w:t>Rivers</w:t>
          </w:r>
        </w:smartTag>
      </w:smartTag>
      <w:r>
        <w:t xml:space="preserve"> and Beaches Authority</w:t>
      </w:r>
    </w:p>
    <w:p w:rsidR="00F766AC" w:rsidRDefault="00F766AC" w:rsidP="00F766AC">
      <w:pPr>
        <w:numPr>
          <w:ilvl w:val="0"/>
          <w:numId w:val="30"/>
        </w:numPr>
      </w:pPr>
      <w:r>
        <w:t>Forestry Department</w:t>
      </w:r>
    </w:p>
    <w:p w:rsidR="00F766AC" w:rsidRDefault="00F766AC" w:rsidP="00F766AC">
      <w:pPr>
        <w:numPr>
          <w:ilvl w:val="0"/>
          <w:numId w:val="30"/>
        </w:numPr>
      </w:pPr>
      <w:r>
        <w:t>Fisheries Department</w:t>
      </w:r>
    </w:p>
    <w:p w:rsidR="00F766AC" w:rsidRDefault="00F766AC" w:rsidP="00F766AC">
      <w:pPr>
        <w:numPr>
          <w:ilvl w:val="0"/>
          <w:numId w:val="30"/>
        </w:numPr>
      </w:pPr>
      <w:r>
        <w:t>SVG National Trust</w:t>
      </w:r>
    </w:p>
    <w:p w:rsidR="00E174E5" w:rsidRDefault="00F766AC" w:rsidP="00E174E5">
      <w:pPr>
        <w:numPr>
          <w:ilvl w:val="0"/>
          <w:numId w:val="30"/>
        </w:numPr>
      </w:pPr>
      <w:r>
        <w:t>Marine Parks Board</w:t>
      </w:r>
    </w:p>
    <w:p w:rsidR="00F766AC" w:rsidRDefault="00F766AC" w:rsidP="00F766AC">
      <w:pPr>
        <w:numPr>
          <w:ilvl w:val="0"/>
          <w:numId w:val="30"/>
        </w:numPr>
      </w:pPr>
      <w:r>
        <w:t>Ministry of Health &amp; Environment, Environment</w:t>
      </w:r>
      <w:r w:rsidR="003D205E">
        <w:t>al Services</w:t>
      </w:r>
      <w:r>
        <w:t xml:space="preserve"> Unit</w:t>
      </w:r>
    </w:p>
    <w:p w:rsidR="00F766AC" w:rsidRDefault="00F766AC" w:rsidP="00F766AC">
      <w:pPr>
        <w:numPr>
          <w:ilvl w:val="0"/>
          <w:numId w:val="30"/>
        </w:numPr>
      </w:pPr>
      <w:r>
        <w:t>Non-Governmental Organisations (NGOs)</w:t>
      </w:r>
    </w:p>
    <w:p w:rsidR="00F766AC" w:rsidRDefault="00F766AC" w:rsidP="00F766AC">
      <w:pPr>
        <w:numPr>
          <w:ilvl w:val="0"/>
          <w:numId w:val="30"/>
        </w:numPr>
      </w:pPr>
      <w:r>
        <w:t>Community Based Organisations (CBOs)</w:t>
      </w:r>
    </w:p>
    <w:p w:rsidR="00F766AC" w:rsidRDefault="00F766AC" w:rsidP="00F766AC">
      <w:pPr>
        <w:numPr>
          <w:ilvl w:val="0"/>
          <w:numId w:val="30"/>
        </w:numPr>
      </w:pPr>
      <w:r>
        <w:t>Private Sector companies</w:t>
      </w:r>
    </w:p>
    <w:p w:rsidR="00F766AC" w:rsidRDefault="00F766AC" w:rsidP="00F766AC"/>
    <w:p w:rsidR="00F766AC" w:rsidRPr="00D620CA" w:rsidRDefault="00F766AC" w:rsidP="00F766AC">
      <w:pPr>
        <w:jc w:val="both"/>
      </w:pPr>
      <w:r>
        <w:rPr>
          <w:lang w:val="en-029"/>
        </w:rPr>
        <w:t>With so many institutions involved in the SVG Protected Areas System t</w:t>
      </w:r>
      <w:r w:rsidRPr="0012443F">
        <w:rPr>
          <w:lang w:val="en-029"/>
        </w:rPr>
        <w:t xml:space="preserve">here is a </w:t>
      </w:r>
      <w:r>
        <w:rPr>
          <w:lang w:val="en-029"/>
        </w:rPr>
        <w:t xml:space="preserve">critical </w:t>
      </w:r>
      <w:r w:rsidRPr="0012443F">
        <w:rPr>
          <w:lang w:val="en-029"/>
        </w:rPr>
        <w:t xml:space="preserve">need for efficient and effective institutional coordination based upon the principles of collaboration, social participation and partnerships.  Coordination between agencies is currently managed on the basis of personal and informal relationships between agency employees rather than through established guidelines or defined roles and responsibilities.  </w:t>
      </w:r>
    </w:p>
    <w:p w:rsidR="00F766AC" w:rsidRDefault="00F766AC" w:rsidP="00F766AC">
      <w:pPr>
        <w:rPr>
          <w:lang w:val="en-029"/>
        </w:rPr>
      </w:pPr>
    </w:p>
    <w:p w:rsidR="00F766AC" w:rsidRPr="0012443F" w:rsidRDefault="00F766AC" w:rsidP="00F766AC">
      <w:pPr>
        <w:jc w:val="both"/>
        <w:rPr>
          <w:lang w:val="en-029"/>
        </w:rPr>
      </w:pPr>
      <w:r w:rsidRPr="0012443F">
        <w:rPr>
          <w:lang w:val="en-029"/>
        </w:rPr>
        <w:t xml:space="preserve">The </w:t>
      </w:r>
      <w:smartTag w:uri="urn:schemas-microsoft-com:office:smarttags" w:element="place">
        <w:smartTag w:uri="urn:schemas-microsoft-com:office:smarttags" w:element="PlaceName">
          <w:r w:rsidRPr="0012443F">
            <w:rPr>
              <w:lang w:val="en-029"/>
            </w:rPr>
            <w:t>National</w:t>
          </w:r>
        </w:smartTag>
        <w:r w:rsidRPr="0012443F">
          <w:rPr>
            <w:lang w:val="en-029"/>
          </w:rPr>
          <w:t xml:space="preserve"> </w:t>
        </w:r>
        <w:smartTag w:uri="urn:schemas-microsoft-com:office:smarttags" w:element="PlaceType">
          <w:r w:rsidRPr="0012443F">
            <w:rPr>
              <w:lang w:val="en-029"/>
            </w:rPr>
            <w:t>Parks</w:t>
          </w:r>
        </w:smartTag>
        <w:r w:rsidRPr="0012443F">
          <w:rPr>
            <w:lang w:val="en-029"/>
          </w:rPr>
          <w:t xml:space="preserve"> </w:t>
        </w:r>
        <w:smartTag w:uri="urn:schemas-microsoft-com:office:smarttags" w:element="PlaceType">
          <w:r>
            <w:rPr>
              <w:lang w:val="en-029"/>
            </w:rPr>
            <w:t>Rivers</w:t>
          </w:r>
        </w:smartTag>
      </w:smartTag>
      <w:r>
        <w:rPr>
          <w:lang w:val="en-029"/>
        </w:rPr>
        <w:t xml:space="preserve"> and Beaches </w:t>
      </w:r>
      <w:r w:rsidRPr="0012443F">
        <w:rPr>
          <w:lang w:val="en-029"/>
        </w:rPr>
        <w:t xml:space="preserve">Authority is proposing it play this coordination role for all actions within the protected areas, involving and utilizing the different agencies and local groups to capitalize on their specific areas of expertise.  Key actors include the Fisheries Division, Forestry Department, Environmental Unit, National Parks, Rivers and Beaches Authority, Central Water </w:t>
      </w:r>
      <w:r w:rsidR="003D205E">
        <w:rPr>
          <w:lang w:val="en-029"/>
        </w:rPr>
        <w:t xml:space="preserve">and Sewage </w:t>
      </w:r>
      <w:r w:rsidRPr="0012443F">
        <w:rPr>
          <w:lang w:val="en-029"/>
        </w:rPr>
        <w:t xml:space="preserve">Authority, Coast Guard, and Port Authority.     </w:t>
      </w:r>
    </w:p>
    <w:p w:rsidR="00F766AC" w:rsidRDefault="00F766AC" w:rsidP="00F766AC">
      <w:pPr>
        <w:rPr>
          <w:lang w:val="en-029"/>
        </w:rPr>
      </w:pPr>
    </w:p>
    <w:p w:rsidR="00F766AC" w:rsidRPr="00F85DC8" w:rsidRDefault="00F766AC" w:rsidP="00E174E5">
      <w:pPr>
        <w:pStyle w:val="BodyText"/>
        <w:spacing w:after="0"/>
        <w:jc w:val="both"/>
        <w:rPr>
          <w:i/>
          <w:lang w:val="en-029"/>
        </w:rPr>
      </w:pPr>
      <w:r w:rsidRPr="00F85DC8">
        <w:rPr>
          <w:i/>
          <w:lang w:val="en-029"/>
        </w:rPr>
        <w:t>Partnerships</w:t>
      </w:r>
    </w:p>
    <w:p w:rsidR="00F766AC" w:rsidRDefault="00F766AC" w:rsidP="00E174E5">
      <w:pPr>
        <w:pStyle w:val="BodyText"/>
        <w:spacing w:after="0"/>
        <w:jc w:val="both"/>
        <w:rPr>
          <w:lang w:val="en-029"/>
        </w:rPr>
      </w:pPr>
      <w:r w:rsidRPr="00F85DC8">
        <w:rPr>
          <w:lang w:val="en-029"/>
        </w:rPr>
        <w:t>Government’s policy to involve community NGOs and Community Based Organizations (CBOs) will be advanced through co-management arrangements for heritage sites and selected Cultural or Natural Landmarks where appropriate.  These arrangements through</w:t>
      </w:r>
      <w:r>
        <w:rPr>
          <w:lang w:val="en-029"/>
        </w:rPr>
        <w:t xml:space="preserve"> memoranda of understandings (Mo</w:t>
      </w:r>
      <w:r w:rsidRPr="00F85DC8">
        <w:rPr>
          <w:lang w:val="en-029"/>
        </w:rPr>
        <w:t>Us) will be made between the NPA and qualified NGOs or C</w:t>
      </w:r>
      <w:r w:rsidR="003E3417">
        <w:rPr>
          <w:lang w:val="en-029"/>
        </w:rPr>
        <w:t>B</w:t>
      </w:r>
      <w:r w:rsidRPr="00F85DC8">
        <w:rPr>
          <w:lang w:val="en-029"/>
        </w:rPr>
        <w:t>Os.</w:t>
      </w:r>
      <w:r>
        <w:rPr>
          <w:lang w:val="en-029"/>
        </w:rPr>
        <w:t xml:space="preserve">  </w:t>
      </w:r>
    </w:p>
    <w:p w:rsidR="00F766AC" w:rsidRDefault="00F766AC" w:rsidP="00F766AC">
      <w:pPr>
        <w:pStyle w:val="BodyText"/>
        <w:jc w:val="both"/>
        <w:rPr>
          <w:lang w:val="en-029"/>
        </w:rPr>
      </w:pPr>
    </w:p>
    <w:p w:rsidR="00F766AC" w:rsidRDefault="00F766AC" w:rsidP="00F766AC">
      <w:pPr>
        <w:pStyle w:val="BodyText"/>
        <w:spacing w:after="0"/>
        <w:jc w:val="both"/>
        <w:rPr>
          <w:lang w:val="en-029"/>
        </w:rPr>
      </w:pPr>
      <w:r w:rsidRPr="00F85DC8">
        <w:rPr>
          <w:lang w:val="en-029"/>
        </w:rPr>
        <w:t xml:space="preserve">Private sector participation </w:t>
      </w:r>
      <w:r w:rsidR="003D205E">
        <w:rPr>
          <w:lang w:val="en-029"/>
        </w:rPr>
        <w:t>would be encouraged</w:t>
      </w:r>
      <w:r w:rsidRPr="00F85DC8">
        <w:rPr>
          <w:lang w:val="en-029"/>
        </w:rPr>
        <w:t xml:space="preserve"> through incentives to stimulate enterprise development associated with protected areas and heritage sites and by </w:t>
      </w:r>
      <w:r w:rsidRPr="00F85DC8">
        <w:rPr>
          <w:lang w:val="en-029"/>
        </w:rPr>
        <w:lastRenderedPageBreak/>
        <w:t>negotiated concessions to operate in selected sites.  Public/private sector partnerships are to be forged in cooperative arrangements required for effective management of important heritage assets</w:t>
      </w:r>
    </w:p>
    <w:p w:rsidR="00F766AC" w:rsidRDefault="00F766AC" w:rsidP="00F766AC">
      <w:pPr>
        <w:pStyle w:val="BodyText"/>
        <w:spacing w:after="0"/>
        <w:jc w:val="both"/>
        <w:rPr>
          <w:lang w:val="en-029"/>
        </w:rPr>
      </w:pPr>
    </w:p>
    <w:p w:rsidR="00F766AC" w:rsidRPr="009C7F1F" w:rsidRDefault="00F766AC" w:rsidP="00F766AC">
      <w:pPr>
        <w:pStyle w:val="BodyText"/>
        <w:spacing w:after="0"/>
        <w:jc w:val="both"/>
        <w:rPr>
          <w:i/>
          <w:lang w:val="en-029"/>
        </w:rPr>
      </w:pPr>
      <w:r w:rsidRPr="009C7F1F">
        <w:rPr>
          <w:i/>
          <w:lang w:val="en-029"/>
        </w:rPr>
        <w:t>Training</w:t>
      </w:r>
    </w:p>
    <w:p w:rsidR="00E174E5" w:rsidRDefault="00F766AC" w:rsidP="00F766AC">
      <w:pPr>
        <w:pStyle w:val="BodyText"/>
        <w:spacing w:after="0"/>
        <w:jc w:val="both"/>
        <w:rPr>
          <w:lang w:val="en-029"/>
        </w:rPr>
      </w:pPr>
      <w:r w:rsidRPr="009C7F1F">
        <w:t xml:space="preserve">Developing a cadre of protected area personnel in the country with competencies in a range of managerial and technical skills </w:t>
      </w:r>
      <w:r>
        <w:t xml:space="preserve">are </w:t>
      </w:r>
      <w:r w:rsidRPr="009C7F1F">
        <w:t xml:space="preserve">needed to </w:t>
      </w:r>
      <w:r>
        <w:t xml:space="preserve">effectively implement the System.   </w:t>
      </w:r>
      <w:r w:rsidR="00E174E5">
        <w:t xml:space="preserve">Capacity building must take place among the key stakeholders and not only be limited </w:t>
      </w:r>
      <w:r w:rsidR="003D205E">
        <w:t>to</w:t>
      </w:r>
      <w:r w:rsidR="00E174E5">
        <w:t xml:space="preserve"> t</w:t>
      </w:r>
      <w:r w:rsidRPr="0012443F">
        <w:rPr>
          <w:lang w:val="en-029"/>
        </w:rPr>
        <w:t>he NP</w:t>
      </w:r>
      <w:r>
        <w:rPr>
          <w:lang w:val="en-029"/>
        </w:rPr>
        <w:t>A</w:t>
      </w:r>
      <w:r w:rsidR="00E174E5">
        <w:rPr>
          <w:lang w:val="en-029"/>
        </w:rPr>
        <w:t>.</w:t>
      </w:r>
    </w:p>
    <w:p w:rsidR="00F766AC" w:rsidRDefault="00F766AC" w:rsidP="00F766AC">
      <w:pPr>
        <w:rPr>
          <w:lang w:val="en-029"/>
        </w:rPr>
      </w:pPr>
    </w:p>
    <w:p w:rsidR="00485324" w:rsidRPr="00485324" w:rsidRDefault="00485324" w:rsidP="00485324">
      <w:pPr>
        <w:rPr>
          <w:i/>
        </w:rPr>
      </w:pPr>
      <w:r w:rsidRPr="00485324">
        <w:rPr>
          <w:i/>
        </w:rPr>
        <w:t xml:space="preserve">Management </w:t>
      </w:r>
    </w:p>
    <w:p w:rsidR="00485324" w:rsidRDefault="00485324" w:rsidP="00485324">
      <w:pPr>
        <w:jc w:val="both"/>
      </w:pPr>
      <w:r>
        <w:t>The SVG Protected Areas System requires effective management at two levels, at the System level and at the Site level.   It is important that the roles and responsibilities be clearly defined throughout the System.</w:t>
      </w:r>
    </w:p>
    <w:p w:rsidR="00485324" w:rsidRDefault="00485324" w:rsidP="00485324"/>
    <w:p w:rsidR="00485324" w:rsidRDefault="00485324" w:rsidP="00485324">
      <w:pPr>
        <w:jc w:val="both"/>
      </w:pPr>
      <w:r>
        <w:t xml:space="preserve">It is important that effective System management takes place.  The NPA has indicated that this is the primary role that it sees for itself as mandated in the National Parks Act 2002, in particular Sections 7 and 9.  System management functions involve the design, development, technical support, monitoring and quality control of the SVG protected areas system as a whole.  </w:t>
      </w:r>
      <w:r w:rsidR="001F0F45">
        <w:t>Key</w:t>
      </w:r>
      <w:r>
        <w:t xml:space="preserve"> elements of System </w:t>
      </w:r>
      <w:r w:rsidR="001F0F45">
        <w:t xml:space="preserve">Management </w:t>
      </w:r>
      <w:r>
        <w:t>include those outlined below.</w:t>
      </w:r>
    </w:p>
    <w:p w:rsidR="001A331E" w:rsidRDefault="001A331E" w:rsidP="00485324">
      <w:pPr>
        <w:jc w:val="both"/>
      </w:pPr>
    </w:p>
    <w:p w:rsidR="00485324" w:rsidRPr="001F0F45" w:rsidRDefault="009F24B3" w:rsidP="001F0F45">
      <w:pPr>
        <w:numPr>
          <w:ilvl w:val="0"/>
          <w:numId w:val="48"/>
        </w:numPr>
        <w:jc w:val="both"/>
        <w:rPr>
          <w:color w:val="000000"/>
        </w:rPr>
      </w:pPr>
      <w:r>
        <w:rPr>
          <w:color w:val="000000"/>
        </w:rPr>
        <w:t>Protected Areas</w:t>
      </w:r>
      <w:r w:rsidR="00485324" w:rsidRPr="001F0F45">
        <w:rPr>
          <w:color w:val="000000"/>
        </w:rPr>
        <w:t xml:space="preserve"> Policy</w:t>
      </w:r>
    </w:p>
    <w:p w:rsidR="00485324" w:rsidRPr="001F0F45" w:rsidRDefault="009F24B3" w:rsidP="001F0F45">
      <w:pPr>
        <w:numPr>
          <w:ilvl w:val="0"/>
          <w:numId w:val="48"/>
        </w:numPr>
        <w:tabs>
          <w:tab w:val="num" w:pos="2160"/>
        </w:tabs>
        <w:jc w:val="both"/>
        <w:rPr>
          <w:color w:val="000000"/>
        </w:rPr>
      </w:pPr>
      <w:r>
        <w:rPr>
          <w:color w:val="000000"/>
        </w:rPr>
        <w:t>Protected Areas</w:t>
      </w:r>
      <w:r w:rsidR="00485324" w:rsidRPr="001F0F45">
        <w:rPr>
          <w:color w:val="000000"/>
        </w:rPr>
        <w:t xml:space="preserve"> System Plan</w:t>
      </w:r>
    </w:p>
    <w:p w:rsidR="00485324" w:rsidRPr="001F0F45" w:rsidRDefault="00485324" w:rsidP="001F0F45">
      <w:pPr>
        <w:numPr>
          <w:ilvl w:val="0"/>
          <w:numId w:val="48"/>
        </w:numPr>
        <w:tabs>
          <w:tab w:val="num" w:pos="2160"/>
        </w:tabs>
        <w:jc w:val="both"/>
        <w:rPr>
          <w:color w:val="000000"/>
        </w:rPr>
      </w:pPr>
      <w:r w:rsidRPr="001F0F45">
        <w:rPr>
          <w:color w:val="000000"/>
        </w:rPr>
        <w:t>Protected Areas Declaration</w:t>
      </w:r>
    </w:p>
    <w:p w:rsidR="00485324" w:rsidRPr="001F0F45" w:rsidRDefault="00485324" w:rsidP="001F0F45">
      <w:pPr>
        <w:numPr>
          <w:ilvl w:val="0"/>
          <w:numId w:val="48"/>
        </w:numPr>
        <w:tabs>
          <w:tab w:val="num" w:pos="2160"/>
        </w:tabs>
        <w:jc w:val="both"/>
        <w:rPr>
          <w:color w:val="000000"/>
        </w:rPr>
      </w:pPr>
      <w:r w:rsidRPr="001F0F45">
        <w:rPr>
          <w:color w:val="000000"/>
        </w:rPr>
        <w:t xml:space="preserve">Protected Areas Management Plans </w:t>
      </w:r>
    </w:p>
    <w:p w:rsidR="00485324" w:rsidRPr="001F0F45" w:rsidRDefault="00485324" w:rsidP="001F0F45">
      <w:pPr>
        <w:numPr>
          <w:ilvl w:val="0"/>
          <w:numId w:val="48"/>
        </w:numPr>
        <w:tabs>
          <w:tab w:val="num" w:pos="2160"/>
        </w:tabs>
        <w:jc w:val="both"/>
        <w:rPr>
          <w:color w:val="000000"/>
        </w:rPr>
      </w:pPr>
      <w:r w:rsidRPr="001F0F45">
        <w:rPr>
          <w:color w:val="000000"/>
        </w:rPr>
        <w:t>Training and technical assistance</w:t>
      </w:r>
    </w:p>
    <w:p w:rsidR="00485324" w:rsidRPr="001F0F45" w:rsidRDefault="00485324" w:rsidP="001F0F45">
      <w:pPr>
        <w:numPr>
          <w:ilvl w:val="0"/>
          <w:numId w:val="48"/>
        </w:numPr>
        <w:tabs>
          <w:tab w:val="num" w:pos="2160"/>
        </w:tabs>
        <w:jc w:val="both"/>
        <w:rPr>
          <w:color w:val="000000"/>
        </w:rPr>
      </w:pPr>
      <w:r w:rsidRPr="001F0F45">
        <w:rPr>
          <w:color w:val="000000"/>
        </w:rPr>
        <w:t xml:space="preserve">Development of Standard Operating </w:t>
      </w:r>
      <w:r w:rsidR="001F0F45" w:rsidRPr="001F0F45">
        <w:rPr>
          <w:color w:val="000000"/>
        </w:rPr>
        <w:t>Procedures</w:t>
      </w:r>
    </w:p>
    <w:p w:rsidR="00485324" w:rsidRPr="001F0F45" w:rsidRDefault="00485324" w:rsidP="001F0F45">
      <w:pPr>
        <w:numPr>
          <w:ilvl w:val="0"/>
          <w:numId w:val="48"/>
        </w:numPr>
        <w:tabs>
          <w:tab w:val="num" w:pos="2160"/>
        </w:tabs>
        <w:jc w:val="both"/>
        <w:rPr>
          <w:color w:val="000000"/>
        </w:rPr>
      </w:pPr>
      <w:r w:rsidRPr="001F0F45">
        <w:rPr>
          <w:color w:val="000000"/>
        </w:rPr>
        <w:t>Monitoring and evaluation of the System</w:t>
      </w:r>
    </w:p>
    <w:p w:rsidR="00485324" w:rsidRPr="001F0F45" w:rsidRDefault="00485324" w:rsidP="001F0F45">
      <w:pPr>
        <w:numPr>
          <w:ilvl w:val="0"/>
          <w:numId w:val="48"/>
        </w:numPr>
        <w:tabs>
          <w:tab w:val="num" w:pos="2160"/>
        </w:tabs>
        <w:jc w:val="both"/>
        <w:rPr>
          <w:color w:val="000000"/>
        </w:rPr>
      </w:pPr>
      <w:r w:rsidRPr="001F0F45">
        <w:rPr>
          <w:color w:val="000000"/>
        </w:rPr>
        <w:t>Research &amp; development</w:t>
      </w:r>
    </w:p>
    <w:p w:rsidR="00485324" w:rsidRPr="001F0F45" w:rsidRDefault="00485324" w:rsidP="001F0F45">
      <w:pPr>
        <w:numPr>
          <w:ilvl w:val="0"/>
          <w:numId w:val="48"/>
        </w:numPr>
        <w:tabs>
          <w:tab w:val="num" w:pos="2160"/>
        </w:tabs>
        <w:jc w:val="both"/>
        <w:rPr>
          <w:color w:val="000000"/>
        </w:rPr>
      </w:pPr>
      <w:r w:rsidRPr="001F0F45">
        <w:t>Promotion (marketing and public awareness)</w:t>
      </w:r>
    </w:p>
    <w:p w:rsidR="00485324" w:rsidRPr="001F0F45" w:rsidRDefault="00485324" w:rsidP="001F0F45">
      <w:pPr>
        <w:numPr>
          <w:ilvl w:val="0"/>
          <w:numId w:val="48"/>
        </w:numPr>
        <w:tabs>
          <w:tab w:val="num" w:pos="2160"/>
        </w:tabs>
        <w:jc w:val="both"/>
      </w:pPr>
      <w:r w:rsidRPr="001F0F45">
        <w:t>Financing</w:t>
      </w:r>
    </w:p>
    <w:p w:rsidR="00485324" w:rsidRPr="001F0F45" w:rsidRDefault="00485324" w:rsidP="001F0F45">
      <w:pPr>
        <w:numPr>
          <w:ilvl w:val="0"/>
          <w:numId w:val="48"/>
        </w:numPr>
        <w:tabs>
          <w:tab w:val="num" w:pos="2160"/>
        </w:tabs>
        <w:jc w:val="both"/>
      </w:pPr>
      <w:r w:rsidRPr="001F0F45">
        <w:t>Rivers (watersheds)</w:t>
      </w:r>
      <w:r w:rsidR="001F0F45" w:rsidRPr="001F0F45">
        <w:t xml:space="preserve"> within declared protected areas</w:t>
      </w:r>
    </w:p>
    <w:p w:rsidR="00485324" w:rsidRPr="001F0F45" w:rsidRDefault="00485324" w:rsidP="001F0F45">
      <w:pPr>
        <w:numPr>
          <w:ilvl w:val="0"/>
          <w:numId w:val="48"/>
        </w:numPr>
        <w:tabs>
          <w:tab w:val="num" w:pos="2160"/>
        </w:tabs>
        <w:jc w:val="both"/>
      </w:pPr>
      <w:r w:rsidRPr="001F0F45">
        <w:t>Beaches (recreation)</w:t>
      </w:r>
      <w:r w:rsidR="001F0F45" w:rsidRPr="001F0F45">
        <w:t xml:space="preserve"> within declared protected areas</w:t>
      </w:r>
    </w:p>
    <w:p w:rsidR="00485324" w:rsidRPr="001F0F45" w:rsidRDefault="00485324" w:rsidP="001F0F45">
      <w:pPr>
        <w:numPr>
          <w:ilvl w:val="0"/>
          <w:numId w:val="48"/>
        </w:numPr>
        <w:tabs>
          <w:tab w:val="num" w:pos="2160"/>
        </w:tabs>
        <w:jc w:val="both"/>
      </w:pPr>
      <w:r w:rsidRPr="001F0F45">
        <w:t>Laws, Regulations and Enforcement</w:t>
      </w:r>
    </w:p>
    <w:p w:rsidR="00485324" w:rsidRPr="001F0F45" w:rsidRDefault="00326B05" w:rsidP="001F0F45">
      <w:pPr>
        <w:numPr>
          <w:ilvl w:val="0"/>
          <w:numId w:val="48"/>
        </w:numPr>
        <w:tabs>
          <w:tab w:val="num" w:pos="2160"/>
        </w:tabs>
        <w:jc w:val="both"/>
      </w:pPr>
      <w:r>
        <w:t>MoU</w:t>
      </w:r>
      <w:r w:rsidR="00485324" w:rsidRPr="001F0F45">
        <w:t>s for system management</w:t>
      </w:r>
    </w:p>
    <w:p w:rsidR="00485324" w:rsidRDefault="00485324" w:rsidP="00485324">
      <w:pPr>
        <w:tabs>
          <w:tab w:val="num" w:pos="2160"/>
        </w:tabs>
        <w:jc w:val="both"/>
        <w:rPr>
          <w:u w:val="single"/>
        </w:rPr>
      </w:pPr>
    </w:p>
    <w:p w:rsidR="00485324" w:rsidRPr="007F341A" w:rsidRDefault="00485324" w:rsidP="001F0F45">
      <w:pPr>
        <w:jc w:val="both"/>
        <w:rPr>
          <w:i/>
        </w:rPr>
      </w:pPr>
      <w:r w:rsidRPr="007F341A">
        <w:rPr>
          <w:i/>
        </w:rPr>
        <w:t>Site Management</w:t>
      </w:r>
    </w:p>
    <w:p w:rsidR="00485324" w:rsidRPr="00671F88" w:rsidRDefault="00485324" w:rsidP="007F341A">
      <w:pPr>
        <w:pStyle w:val="BodyText2"/>
        <w:tabs>
          <w:tab w:val="left" w:pos="4140"/>
        </w:tabs>
        <w:spacing w:after="0" w:line="240" w:lineRule="auto"/>
        <w:jc w:val="both"/>
        <w:rPr>
          <w:color w:val="000000"/>
        </w:rPr>
      </w:pPr>
      <w:r w:rsidRPr="00F1287D">
        <w:t xml:space="preserve">It is a matter of policy that, wherever possible, the management and day-to-day operations of national parks and protected areas within the System will be delegated to a responsible agency (Government, NGOs, CBOs, private sector – companies with a broad community shareholder representation will be favoured) in order to achieve local, on-site, effective management of designated sites.  </w:t>
      </w:r>
      <w:r w:rsidRPr="00671F88">
        <w:rPr>
          <w:color w:val="000000"/>
        </w:rPr>
        <w:t>Site management functions can be divided into two main areas, namely, direct visitor services and operation and maintenance activities, as listed in the table below.</w:t>
      </w:r>
    </w:p>
    <w:p w:rsidR="001A331E" w:rsidRDefault="00485324" w:rsidP="00485324">
      <w:pPr>
        <w:jc w:val="both"/>
        <w:rPr>
          <w:color w:val="0000FF"/>
        </w:rPr>
      </w:pPr>
      <w:r w:rsidRPr="00283BF4">
        <w:rPr>
          <w:color w:val="0000FF"/>
        </w:rPr>
        <w:t xml:space="preserve">  </w:t>
      </w:r>
    </w:p>
    <w:p w:rsidR="00485324" w:rsidRPr="00283BF4" w:rsidRDefault="001A331E" w:rsidP="00485324">
      <w:pPr>
        <w:jc w:val="both"/>
        <w:rPr>
          <w:color w:val="0000FF"/>
        </w:rPr>
      </w:pPr>
      <w:r>
        <w:rPr>
          <w:color w:val="0000FF"/>
        </w:rPr>
        <w:br w:type="column"/>
      </w:r>
    </w:p>
    <w:tbl>
      <w:tblPr>
        <w:tblStyle w:val="TableGrid"/>
        <w:tblW w:w="0" w:type="auto"/>
        <w:tblLook w:val="01E0"/>
      </w:tblPr>
      <w:tblGrid>
        <w:gridCol w:w="3528"/>
        <w:gridCol w:w="5220"/>
      </w:tblGrid>
      <w:tr w:rsidR="00485324" w:rsidRPr="00052040" w:rsidTr="00052040">
        <w:tc>
          <w:tcPr>
            <w:tcW w:w="8748" w:type="dxa"/>
            <w:gridSpan w:val="2"/>
          </w:tcPr>
          <w:p w:rsidR="00485324" w:rsidRPr="00052040" w:rsidRDefault="00485324" w:rsidP="00052040">
            <w:pPr>
              <w:jc w:val="center"/>
              <w:rPr>
                <w:b/>
                <w:color w:val="000000"/>
                <w:sz w:val="18"/>
                <w:szCs w:val="18"/>
              </w:rPr>
            </w:pPr>
            <w:r w:rsidRPr="00052040">
              <w:rPr>
                <w:b/>
                <w:color w:val="000000"/>
                <w:sz w:val="18"/>
                <w:szCs w:val="18"/>
              </w:rPr>
              <w:t>SITE MANAGEMENT FUNCTIONS</w:t>
            </w:r>
          </w:p>
        </w:tc>
      </w:tr>
      <w:tr w:rsidR="00485324" w:rsidRPr="00052040" w:rsidTr="00052040">
        <w:tc>
          <w:tcPr>
            <w:tcW w:w="3528" w:type="dxa"/>
          </w:tcPr>
          <w:p w:rsidR="00485324" w:rsidRPr="00052040" w:rsidRDefault="00485324" w:rsidP="007F341A">
            <w:pPr>
              <w:rPr>
                <w:b/>
                <w:color w:val="000000"/>
                <w:sz w:val="18"/>
                <w:szCs w:val="18"/>
              </w:rPr>
            </w:pPr>
            <w:r w:rsidRPr="00052040">
              <w:rPr>
                <w:b/>
                <w:color w:val="000000"/>
                <w:sz w:val="18"/>
                <w:szCs w:val="18"/>
              </w:rPr>
              <w:t>Direct Visitor Services</w:t>
            </w:r>
          </w:p>
        </w:tc>
        <w:tc>
          <w:tcPr>
            <w:tcW w:w="5220" w:type="dxa"/>
          </w:tcPr>
          <w:p w:rsidR="00485324" w:rsidRPr="00052040" w:rsidRDefault="00485324" w:rsidP="007F341A">
            <w:pPr>
              <w:rPr>
                <w:b/>
                <w:color w:val="000000"/>
                <w:sz w:val="18"/>
                <w:szCs w:val="18"/>
              </w:rPr>
            </w:pPr>
            <w:r w:rsidRPr="00052040">
              <w:rPr>
                <w:b/>
                <w:color w:val="000000"/>
                <w:sz w:val="18"/>
                <w:szCs w:val="18"/>
              </w:rPr>
              <w:t>Operations and Maintenance Activities</w:t>
            </w:r>
          </w:p>
        </w:tc>
      </w:tr>
      <w:tr w:rsidR="00485324" w:rsidRPr="00052040" w:rsidTr="00052040">
        <w:tc>
          <w:tcPr>
            <w:tcW w:w="3528" w:type="dxa"/>
          </w:tcPr>
          <w:p w:rsidR="00485324" w:rsidRPr="00052040" w:rsidRDefault="00485324" w:rsidP="007F341A">
            <w:pPr>
              <w:rPr>
                <w:b/>
                <w:i/>
                <w:color w:val="000000"/>
                <w:sz w:val="18"/>
                <w:szCs w:val="18"/>
              </w:rPr>
            </w:pPr>
            <w:r w:rsidRPr="00052040">
              <w:rPr>
                <w:b/>
                <w:i/>
                <w:color w:val="000000"/>
                <w:sz w:val="18"/>
                <w:szCs w:val="18"/>
              </w:rPr>
              <w:t>(a)    Visitor Centr</w:t>
            </w:r>
            <w:r w:rsidR="003D205E">
              <w:rPr>
                <w:b/>
                <w:i/>
                <w:color w:val="000000"/>
                <w:sz w:val="18"/>
                <w:szCs w:val="18"/>
              </w:rPr>
              <w:t>e</w:t>
            </w:r>
            <w:r w:rsidRPr="00052040">
              <w:rPr>
                <w:b/>
                <w:i/>
                <w:color w:val="000000"/>
                <w:sz w:val="18"/>
                <w:szCs w:val="18"/>
              </w:rPr>
              <w:t xml:space="preserve"> Activities</w:t>
            </w:r>
          </w:p>
          <w:p w:rsidR="00485324" w:rsidRPr="00052040" w:rsidRDefault="00485324" w:rsidP="007F341A">
            <w:pPr>
              <w:numPr>
                <w:ilvl w:val="0"/>
                <w:numId w:val="32"/>
              </w:numPr>
              <w:rPr>
                <w:color w:val="000000"/>
                <w:sz w:val="18"/>
                <w:szCs w:val="18"/>
              </w:rPr>
            </w:pPr>
            <w:r w:rsidRPr="00052040">
              <w:rPr>
                <w:color w:val="000000"/>
                <w:sz w:val="18"/>
                <w:szCs w:val="18"/>
              </w:rPr>
              <w:t>Reception &amp; hospitality</w:t>
            </w:r>
          </w:p>
          <w:p w:rsidR="00485324" w:rsidRPr="00052040" w:rsidRDefault="00485324" w:rsidP="007F341A">
            <w:pPr>
              <w:numPr>
                <w:ilvl w:val="0"/>
                <w:numId w:val="32"/>
              </w:numPr>
              <w:rPr>
                <w:color w:val="000000"/>
                <w:sz w:val="18"/>
                <w:szCs w:val="18"/>
              </w:rPr>
            </w:pPr>
            <w:r w:rsidRPr="00052040">
              <w:rPr>
                <w:color w:val="000000"/>
                <w:sz w:val="18"/>
                <w:szCs w:val="18"/>
              </w:rPr>
              <w:t>Ticket &amp; fee collection</w:t>
            </w:r>
          </w:p>
          <w:p w:rsidR="00485324" w:rsidRPr="00052040" w:rsidRDefault="00485324" w:rsidP="007F341A">
            <w:pPr>
              <w:numPr>
                <w:ilvl w:val="0"/>
                <w:numId w:val="32"/>
              </w:numPr>
              <w:rPr>
                <w:color w:val="000000"/>
                <w:sz w:val="18"/>
                <w:szCs w:val="18"/>
              </w:rPr>
            </w:pPr>
            <w:r w:rsidRPr="00052040">
              <w:rPr>
                <w:color w:val="000000"/>
                <w:sz w:val="18"/>
                <w:szCs w:val="18"/>
              </w:rPr>
              <w:t>Information services</w:t>
            </w:r>
          </w:p>
        </w:tc>
        <w:tc>
          <w:tcPr>
            <w:tcW w:w="5220" w:type="dxa"/>
          </w:tcPr>
          <w:p w:rsidR="00485324" w:rsidRPr="00052040" w:rsidRDefault="00485324" w:rsidP="007F341A">
            <w:pPr>
              <w:rPr>
                <w:b/>
                <w:i/>
                <w:color w:val="000000"/>
                <w:sz w:val="18"/>
                <w:szCs w:val="18"/>
              </w:rPr>
            </w:pPr>
            <w:r w:rsidRPr="00052040">
              <w:rPr>
                <w:b/>
                <w:i/>
                <w:color w:val="000000"/>
                <w:sz w:val="18"/>
                <w:szCs w:val="18"/>
              </w:rPr>
              <w:t>(a)     Staff supervision</w:t>
            </w:r>
          </w:p>
          <w:p w:rsidR="00485324" w:rsidRPr="00052040" w:rsidRDefault="00485324" w:rsidP="007F341A">
            <w:pPr>
              <w:numPr>
                <w:ilvl w:val="0"/>
                <w:numId w:val="36"/>
              </w:numPr>
              <w:rPr>
                <w:color w:val="000000"/>
                <w:sz w:val="18"/>
                <w:szCs w:val="18"/>
              </w:rPr>
            </w:pPr>
            <w:r w:rsidRPr="00052040">
              <w:rPr>
                <w:color w:val="000000"/>
                <w:sz w:val="18"/>
                <w:szCs w:val="18"/>
              </w:rPr>
              <w:t>Assigning work details</w:t>
            </w:r>
          </w:p>
          <w:p w:rsidR="00485324" w:rsidRPr="00052040" w:rsidRDefault="00485324" w:rsidP="007F341A">
            <w:pPr>
              <w:numPr>
                <w:ilvl w:val="0"/>
                <w:numId w:val="36"/>
              </w:numPr>
              <w:rPr>
                <w:color w:val="000000"/>
                <w:sz w:val="18"/>
                <w:szCs w:val="18"/>
              </w:rPr>
            </w:pPr>
            <w:r w:rsidRPr="00052040">
              <w:rPr>
                <w:color w:val="000000"/>
                <w:sz w:val="18"/>
                <w:szCs w:val="18"/>
              </w:rPr>
              <w:t>Time keeping</w:t>
            </w:r>
          </w:p>
          <w:p w:rsidR="00485324" w:rsidRPr="00052040" w:rsidRDefault="00485324" w:rsidP="007F341A">
            <w:pPr>
              <w:numPr>
                <w:ilvl w:val="0"/>
                <w:numId w:val="36"/>
              </w:numPr>
              <w:rPr>
                <w:color w:val="000000"/>
                <w:sz w:val="18"/>
                <w:szCs w:val="18"/>
              </w:rPr>
            </w:pPr>
            <w:r w:rsidRPr="00052040">
              <w:rPr>
                <w:color w:val="000000"/>
                <w:sz w:val="18"/>
                <w:szCs w:val="18"/>
              </w:rPr>
              <w:t>Monitoring compliance with dress code &amp; staff rules</w:t>
            </w:r>
          </w:p>
        </w:tc>
      </w:tr>
      <w:tr w:rsidR="00485324" w:rsidRPr="00052040" w:rsidTr="00052040">
        <w:tc>
          <w:tcPr>
            <w:tcW w:w="3528" w:type="dxa"/>
          </w:tcPr>
          <w:p w:rsidR="00485324" w:rsidRPr="00052040" w:rsidRDefault="00485324" w:rsidP="007F341A">
            <w:pPr>
              <w:rPr>
                <w:b/>
                <w:i/>
                <w:color w:val="000000"/>
                <w:sz w:val="18"/>
                <w:szCs w:val="18"/>
              </w:rPr>
            </w:pPr>
            <w:r w:rsidRPr="00052040">
              <w:rPr>
                <w:b/>
                <w:i/>
                <w:color w:val="000000"/>
                <w:sz w:val="18"/>
                <w:szCs w:val="18"/>
              </w:rPr>
              <w:t>(b)      Marketing &amp; sales</w:t>
            </w:r>
          </w:p>
          <w:p w:rsidR="00485324" w:rsidRPr="00052040" w:rsidRDefault="00485324" w:rsidP="007F341A">
            <w:pPr>
              <w:numPr>
                <w:ilvl w:val="0"/>
                <w:numId w:val="41"/>
              </w:numPr>
              <w:rPr>
                <w:color w:val="000000"/>
                <w:sz w:val="18"/>
                <w:szCs w:val="18"/>
              </w:rPr>
            </w:pPr>
            <w:r w:rsidRPr="00052040">
              <w:rPr>
                <w:color w:val="000000"/>
                <w:sz w:val="18"/>
                <w:szCs w:val="18"/>
              </w:rPr>
              <w:t>Distribution of brochures</w:t>
            </w:r>
          </w:p>
          <w:p w:rsidR="00485324" w:rsidRPr="00052040" w:rsidRDefault="00485324" w:rsidP="007F341A">
            <w:pPr>
              <w:numPr>
                <w:ilvl w:val="0"/>
                <w:numId w:val="41"/>
              </w:numPr>
              <w:rPr>
                <w:color w:val="000000"/>
                <w:sz w:val="18"/>
                <w:szCs w:val="18"/>
              </w:rPr>
            </w:pPr>
            <w:r w:rsidRPr="00052040">
              <w:rPr>
                <w:color w:val="000000"/>
                <w:sz w:val="18"/>
                <w:szCs w:val="18"/>
              </w:rPr>
              <w:t>Responding to inquiries</w:t>
            </w:r>
          </w:p>
          <w:p w:rsidR="00485324" w:rsidRPr="00052040" w:rsidRDefault="00485324" w:rsidP="007F341A">
            <w:pPr>
              <w:numPr>
                <w:ilvl w:val="0"/>
                <w:numId w:val="41"/>
              </w:numPr>
              <w:rPr>
                <w:color w:val="000000"/>
                <w:sz w:val="18"/>
                <w:szCs w:val="18"/>
              </w:rPr>
            </w:pPr>
            <w:r w:rsidRPr="00052040">
              <w:rPr>
                <w:color w:val="000000"/>
                <w:sz w:val="18"/>
                <w:szCs w:val="18"/>
              </w:rPr>
              <w:t>Making presentation to groups</w:t>
            </w:r>
          </w:p>
        </w:tc>
        <w:tc>
          <w:tcPr>
            <w:tcW w:w="5220" w:type="dxa"/>
          </w:tcPr>
          <w:p w:rsidR="00485324" w:rsidRPr="00052040" w:rsidRDefault="00485324" w:rsidP="007F341A">
            <w:pPr>
              <w:rPr>
                <w:b/>
                <w:i/>
                <w:color w:val="000000"/>
                <w:sz w:val="18"/>
                <w:szCs w:val="18"/>
              </w:rPr>
            </w:pPr>
            <w:r w:rsidRPr="00052040">
              <w:rPr>
                <w:b/>
                <w:i/>
                <w:color w:val="000000"/>
                <w:sz w:val="18"/>
                <w:szCs w:val="18"/>
              </w:rPr>
              <w:t>(b)    Record keeping</w:t>
            </w:r>
          </w:p>
          <w:p w:rsidR="00485324" w:rsidRPr="00052040" w:rsidRDefault="00485324" w:rsidP="007F341A">
            <w:pPr>
              <w:numPr>
                <w:ilvl w:val="0"/>
                <w:numId w:val="37"/>
              </w:numPr>
              <w:rPr>
                <w:color w:val="000000"/>
                <w:sz w:val="18"/>
                <w:szCs w:val="18"/>
              </w:rPr>
            </w:pPr>
            <w:r w:rsidRPr="00052040">
              <w:rPr>
                <w:color w:val="000000"/>
                <w:sz w:val="18"/>
                <w:szCs w:val="18"/>
              </w:rPr>
              <w:t>Management of Visitor Register</w:t>
            </w:r>
          </w:p>
          <w:p w:rsidR="00485324" w:rsidRPr="00052040" w:rsidRDefault="00485324" w:rsidP="007F341A">
            <w:pPr>
              <w:numPr>
                <w:ilvl w:val="0"/>
                <w:numId w:val="37"/>
              </w:numPr>
              <w:rPr>
                <w:color w:val="000000"/>
                <w:sz w:val="18"/>
                <w:szCs w:val="18"/>
              </w:rPr>
            </w:pPr>
            <w:r w:rsidRPr="00052040">
              <w:rPr>
                <w:color w:val="000000"/>
                <w:sz w:val="18"/>
                <w:szCs w:val="18"/>
              </w:rPr>
              <w:t>Daily tabulation of visitor numbers</w:t>
            </w:r>
          </w:p>
          <w:p w:rsidR="00485324" w:rsidRPr="00052040" w:rsidRDefault="00485324" w:rsidP="007F341A">
            <w:pPr>
              <w:numPr>
                <w:ilvl w:val="0"/>
                <w:numId w:val="37"/>
              </w:numPr>
              <w:rPr>
                <w:color w:val="000000"/>
                <w:sz w:val="18"/>
                <w:szCs w:val="18"/>
              </w:rPr>
            </w:pPr>
            <w:r w:rsidRPr="00052040">
              <w:rPr>
                <w:color w:val="000000"/>
                <w:sz w:val="18"/>
                <w:szCs w:val="18"/>
              </w:rPr>
              <w:t>Monthly reports on visitor performance</w:t>
            </w:r>
          </w:p>
          <w:p w:rsidR="00485324" w:rsidRPr="00052040" w:rsidRDefault="00485324" w:rsidP="007F341A">
            <w:pPr>
              <w:numPr>
                <w:ilvl w:val="0"/>
                <w:numId w:val="37"/>
              </w:numPr>
              <w:rPr>
                <w:color w:val="000000"/>
                <w:sz w:val="18"/>
                <w:szCs w:val="18"/>
              </w:rPr>
            </w:pPr>
            <w:r w:rsidRPr="00052040">
              <w:rPr>
                <w:color w:val="000000"/>
                <w:sz w:val="18"/>
                <w:szCs w:val="18"/>
              </w:rPr>
              <w:t>Maintaining records of tickets or gate fees</w:t>
            </w:r>
          </w:p>
        </w:tc>
      </w:tr>
      <w:tr w:rsidR="00485324" w:rsidRPr="00052040" w:rsidTr="00052040">
        <w:tc>
          <w:tcPr>
            <w:tcW w:w="3528" w:type="dxa"/>
          </w:tcPr>
          <w:p w:rsidR="00485324" w:rsidRPr="00052040" w:rsidRDefault="00485324" w:rsidP="007F341A">
            <w:pPr>
              <w:rPr>
                <w:b/>
                <w:i/>
                <w:color w:val="000000"/>
                <w:sz w:val="18"/>
                <w:szCs w:val="18"/>
              </w:rPr>
            </w:pPr>
            <w:r w:rsidRPr="00052040">
              <w:rPr>
                <w:b/>
                <w:i/>
                <w:color w:val="000000"/>
                <w:sz w:val="18"/>
                <w:szCs w:val="18"/>
              </w:rPr>
              <w:t>(c)     Interpretation Services</w:t>
            </w:r>
          </w:p>
          <w:p w:rsidR="00485324" w:rsidRPr="00052040" w:rsidRDefault="00485324" w:rsidP="007F341A">
            <w:pPr>
              <w:numPr>
                <w:ilvl w:val="0"/>
                <w:numId w:val="33"/>
              </w:numPr>
              <w:rPr>
                <w:color w:val="000000"/>
                <w:sz w:val="18"/>
                <w:szCs w:val="18"/>
              </w:rPr>
            </w:pPr>
            <w:r w:rsidRPr="00052040">
              <w:rPr>
                <w:color w:val="000000"/>
                <w:sz w:val="18"/>
                <w:szCs w:val="18"/>
              </w:rPr>
              <w:t>Tour guiding</w:t>
            </w:r>
          </w:p>
          <w:p w:rsidR="00485324" w:rsidRPr="00052040" w:rsidRDefault="00485324" w:rsidP="007F341A">
            <w:pPr>
              <w:numPr>
                <w:ilvl w:val="0"/>
                <w:numId w:val="33"/>
              </w:numPr>
              <w:rPr>
                <w:color w:val="000000"/>
                <w:sz w:val="18"/>
                <w:szCs w:val="18"/>
              </w:rPr>
            </w:pPr>
            <w:r w:rsidRPr="00052040">
              <w:rPr>
                <w:color w:val="000000"/>
                <w:sz w:val="18"/>
                <w:szCs w:val="18"/>
              </w:rPr>
              <w:t>Dance, song, shows</w:t>
            </w:r>
          </w:p>
          <w:p w:rsidR="00485324" w:rsidRPr="00052040" w:rsidRDefault="00485324" w:rsidP="007F341A">
            <w:pPr>
              <w:numPr>
                <w:ilvl w:val="0"/>
                <w:numId w:val="33"/>
              </w:numPr>
              <w:rPr>
                <w:color w:val="000000"/>
                <w:sz w:val="18"/>
                <w:szCs w:val="18"/>
              </w:rPr>
            </w:pPr>
            <w:r w:rsidRPr="00052040">
              <w:rPr>
                <w:color w:val="000000"/>
                <w:sz w:val="18"/>
                <w:szCs w:val="18"/>
              </w:rPr>
              <w:t>Other media</w:t>
            </w:r>
          </w:p>
        </w:tc>
        <w:tc>
          <w:tcPr>
            <w:tcW w:w="5220" w:type="dxa"/>
          </w:tcPr>
          <w:p w:rsidR="00485324" w:rsidRPr="00052040" w:rsidRDefault="00485324" w:rsidP="007F341A">
            <w:pPr>
              <w:rPr>
                <w:b/>
                <w:i/>
                <w:color w:val="000000"/>
                <w:sz w:val="18"/>
                <w:szCs w:val="18"/>
              </w:rPr>
            </w:pPr>
            <w:r w:rsidRPr="00052040">
              <w:rPr>
                <w:b/>
                <w:i/>
                <w:color w:val="000000"/>
                <w:sz w:val="18"/>
                <w:szCs w:val="18"/>
              </w:rPr>
              <w:t>(c)    Monitoring Compliance of Service providers</w:t>
            </w:r>
          </w:p>
          <w:p w:rsidR="00485324" w:rsidRPr="00052040" w:rsidRDefault="00485324" w:rsidP="007F341A">
            <w:pPr>
              <w:numPr>
                <w:ilvl w:val="0"/>
                <w:numId w:val="35"/>
              </w:numPr>
              <w:rPr>
                <w:color w:val="000000"/>
                <w:sz w:val="18"/>
                <w:szCs w:val="18"/>
              </w:rPr>
            </w:pPr>
            <w:r w:rsidRPr="00052040">
              <w:rPr>
                <w:color w:val="000000"/>
                <w:sz w:val="18"/>
                <w:szCs w:val="18"/>
              </w:rPr>
              <w:t>Food &amp; beverage vendors</w:t>
            </w:r>
          </w:p>
          <w:p w:rsidR="00485324" w:rsidRPr="00052040" w:rsidRDefault="00485324" w:rsidP="007F341A">
            <w:pPr>
              <w:numPr>
                <w:ilvl w:val="0"/>
                <w:numId w:val="35"/>
              </w:numPr>
              <w:rPr>
                <w:color w:val="000000"/>
                <w:sz w:val="18"/>
                <w:szCs w:val="18"/>
              </w:rPr>
            </w:pPr>
            <w:r w:rsidRPr="00052040">
              <w:rPr>
                <w:color w:val="000000"/>
                <w:sz w:val="18"/>
                <w:szCs w:val="18"/>
              </w:rPr>
              <w:t>Craft &amp; gift vendors</w:t>
            </w:r>
          </w:p>
          <w:p w:rsidR="00485324" w:rsidRPr="00052040" w:rsidRDefault="00485324" w:rsidP="007F341A">
            <w:pPr>
              <w:numPr>
                <w:ilvl w:val="0"/>
                <w:numId w:val="35"/>
              </w:numPr>
              <w:rPr>
                <w:color w:val="000000"/>
                <w:sz w:val="18"/>
                <w:szCs w:val="18"/>
              </w:rPr>
            </w:pPr>
            <w:r w:rsidRPr="00052040">
              <w:rPr>
                <w:color w:val="000000"/>
                <w:sz w:val="18"/>
                <w:szCs w:val="18"/>
              </w:rPr>
              <w:t>Tour operators</w:t>
            </w:r>
          </w:p>
          <w:p w:rsidR="00485324" w:rsidRPr="00052040" w:rsidRDefault="00485324" w:rsidP="007F341A">
            <w:pPr>
              <w:numPr>
                <w:ilvl w:val="0"/>
                <w:numId w:val="35"/>
              </w:numPr>
              <w:rPr>
                <w:color w:val="000000"/>
                <w:sz w:val="18"/>
                <w:szCs w:val="18"/>
              </w:rPr>
            </w:pPr>
            <w:r w:rsidRPr="00052040">
              <w:rPr>
                <w:color w:val="000000"/>
                <w:sz w:val="18"/>
                <w:szCs w:val="18"/>
              </w:rPr>
              <w:t>Independent tour guides</w:t>
            </w:r>
          </w:p>
        </w:tc>
      </w:tr>
      <w:tr w:rsidR="00485324" w:rsidRPr="00052040" w:rsidTr="00052040">
        <w:tc>
          <w:tcPr>
            <w:tcW w:w="3528" w:type="dxa"/>
          </w:tcPr>
          <w:p w:rsidR="00485324" w:rsidRPr="00052040" w:rsidRDefault="00485324" w:rsidP="007F341A">
            <w:pPr>
              <w:rPr>
                <w:b/>
                <w:i/>
                <w:color w:val="000000"/>
                <w:sz w:val="18"/>
                <w:szCs w:val="18"/>
              </w:rPr>
            </w:pPr>
            <w:r w:rsidRPr="00052040">
              <w:rPr>
                <w:b/>
                <w:i/>
                <w:color w:val="000000"/>
                <w:sz w:val="18"/>
                <w:szCs w:val="18"/>
              </w:rPr>
              <w:t>(d)     Retail enterprises</w:t>
            </w:r>
          </w:p>
          <w:p w:rsidR="00485324" w:rsidRPr="00052040" w:rsidRDefault="00485324" w:rsidP="007F341A">
            <w:pPr>
              <w:numPr>
                <w:ilvl w:val="0"/>
                <w:numId w:val="34"/>
              </w:numPr>
              <w:rPr>
                <w:color w:val="000000"/>
                <w:sz w:val="18"/>
                <w:szCs w:val="18"/>
              </w:rPr>
            </w:pPr>
            <w:r w:rsidRPr="00052040">
              <w:rPr>
                <w:color w:val="000000"/>
                <w:sz w:val="18"/>
                <w:szCs w:val="18"/>
              </w:rPr>
              <w:t>Food &amp; beverages</w:t>
            </w:r>
          </w:p>
          <w:p w:rsidR="00485324" w:rsidRPr="00052040" w:rsidRDefault="00485324" w:rsidP="007F341A">
            <w:pPr>
              <w:numPr>
                <w:ilvl w:val="0"/>
                <w:numId w:val="34"/>
              </w:numPr>
              <w:rPr>
                <w:color w:val="000000"/>
                <w:sz w:val="18"/>
                <w:szCs w:val="18"/>
              </w:rPr>
            </w:pPr>
            <w:r w:rsidRPr="00052040">
              <w:rPr>
                <w:color w:val="000000"/>
                <w:sz w:val="18"/>
                <w:szCs w:val="18"/>
              </w:rPr>
              <w:t>Crafts</w:t>
            </w:r>
          </w:p>
          <w:p w:rsidR="00485324" w:rsidRPr="00052040" w:rsidRDefault="00485324" w:rsidP="007F341A">
            <w:pPr>
              <w:numPr>
                <w:ilvl w:val="0"/>
                <w:numId w:val="34"/>
              </w:numPr>
              <w:rPr>
                <w:color w:val="000000"/>
                <w:sz w:val="18"/>
                <w:szCs w:val="18"/>
              </w:rPr>
            </w:pPr>
            <w:r w:rsidRPr="00052040">
              <w:rPr>
                <w:color w:val="000000"/>
                <w:sz w:val="18"/>
                <w:szCs w:val="18"/>
              </w:rPr>
              <w:t>Gifts &amp; souvenirs</w:t>
            </w:r>
          </w:p>
          <w:p w:rsidR="00485324" w:rsidRPr="00052040" w:rsidRDefault="00485324" w:rsidP="007F341A">
            <w:pPr>
              <w:numPr>
                <w:ilvl w:val="0"/>
                <w:numId w:val="34"/>
              </w:numPr>
              <w:rPr>
                <w:color w:val="000000"/>
                <w:sz w:val="18"/>
                <w:szCs w:val="18"/>
              </w:rPr>
            </w:pPr>
            <w:r w:rsidRPr="00052040">
              <w:rPr>
                <w:color w:val="000000"/>
                <w:sz w:val="18"/>
                <w:szCs w:val="18"/>
              </w:rPr>
              <w:t>Cultural entertainment</w:t>
            </w:r>
          </w:p>
          <w:p w:rsidR="00485324" w:rsidRPr="00052040" w:rsidRDefault="00485324" w:rsidP="007F341A">
            <w:pPr>
              <w:numPr>
                <w:ilvl w:val="0"/>
                <w:numId w:val="34"/>
              </w:numPr>
              <w:rPr>
                <w:color w:val="000000"/>
                <w:sz w:val="18"/>
                <w:szCs w:val="18"/>
              </w:rPr>
            </w:pPr>
            <w:r w:rsidRPr="00052040">
              <w:rPr>
                <w:color w:val="000000"/>
                <w:sz w:val="18"/>
                <w:szCs w:val="18"/>
              </w:rPr>
              <w:t>Other</w:t>
            </w:r>
          </w:p>
        </w:tc>
        <w:tc>
          <w:tcPr>
            <w:tcW w:w="5220" w:type="dxa"/>
          </w:tcPr>
          <w:p w:rsidR="00485324" w:rsidRPr="00052040" w:rsidRDefault="00485324" w:rsidP="007F341A">
            <w:pPr>
              <w:rPr>
                <w:b/>
                <w:i/>
                <w:color w:val="000000"/>
                <w:sz w:val="18"/>
                <w:szCs w:val="18"/>
              </w:rPr>
            </w:pPr>
            <w:r w:rsidRPr="00052040">
              <w:rPr>
                <w:b/>
                <w:i/>
                <w:color w:val="000000"/>
                <w:sz w:val="18"/>
                <w:szCs w:val="18"/>
              </w:rPr>
              <w:t>(d)    Facilities &amp; Infrastructure Maintenance</w:t>
            </w:r>
          </w:p>
          <w:p w:rsidR="00485324" w:rsidRPr="00052040" w:rsidRDefault="00485324" w:rsidP="007F341A">
            <w:pPr>
              <w:numPr>
                <w:ilvl w:val="0"/>
                <w:numId w:val="38"/>
              </w:numPr>
              <w:rPr>
                <w:color w:val="000000"/>
                <w:sz w:val="18"/>
                <w:szCs w:val="18"/>
              </w:rPr>
            </w:pPr>
            <w:r w:rsidRPr="00052040">
              <w:rPr>
                <w:color w:val="000000"/>
                <w:sz w:val="18"/>
                <w:szCs w:val="18"/>
              </w:rPr>
              <w:t xml:space="preserve">Visitor </w:t>
            </w:r>
            <w:r w:rsidR="003D205E" w:rsidRPr="00052040">
              <w:rPr>
                <w:color w:val="000000"/>
                <w:sz w:val="18"/>
                <w:szCs w:val="18"/>
              </w:rPr>
              <w:t>Centre</w:t>
            </w:r>
            <w:r w:rsidRPr="00052040">
              <w:rPr>
                <w:color w:val="000000"/>
                <w:sz w:val="18"/>
                <w:szCs w:val="18"/>
              </w:rPr>
              <w:t>, toilets, picnic shelters, etc.</w:t>
            </w:r>
          </w:p>
          <w:p w:rsidR="00485324" w:rsidRPr="00052040" w:rsidRDefault="00485324" w:rsidP="007F341A">
            <w:pPr>
              <w:numPr>
                <w:ilvl w:val="0"/>
                <w:numId w:val="38"/>
              </w:numPr>
              <w:rPr>
                <w:color w:val="000000"/>
                <w:sz w:val="18"/>
                <w:szCs w:val="18"/>
              </w:rPr>
            </w:pPr>
            <w:r w:rsidRPr="00052040">
              <w:rPr>
                <w:color w:val="000000"/>
                <w:sz w:val="18"/>
                <w:szCs w:val="18"/>
              </w:rPr>
              <w:t>Signs &amp; exhibits</w:t>
            </w:r>
          </w:p>
          <w:p w:rsidR="00485324" w:rsidRPr="00052040" w:rsidRDefault="00485324" w:rsidP="007F341A">
            <w:pPr>
              <w:numPr>
                <w:ilvl w:val="0"/>
                <w:numId w:val="38"/>
              </w:numPr>
              <w:rPr>
                <w:color w:val="000000"/>
                <w:sz w:val="18"/>
                <w:szCs w:val="18"/>
              </w:rPr>
            </w:pPr>
            <w:r w:rsidRPr="00052040">
              <w:rPr>
                <w:color w:val="000000"/>
                <w:sz w:val="18"/>
                <w:szCs w:val="18"/>
              </w:rPr>
              <w:t>Paths, trails, drains</w:t>
            </w:r>
          </w:p>
          <w:p w:rsidR="00485324" w:rsidRPr="00052040" w:rsidRDefault="00485324" w:rsidP="007F341A">
            <w:pPr>
              <w:numPr>
                <w:ilvl w:val="0"/>
                <w:numId w:val="38"/>
              </w:numPr>
              <w:rPr>
                <w:color w:val="000000"/>
                <w:sz w:val="18"/>
                <w:szCs w:val="18"/>
              </w:rPr>
            </w:pPr>
            <w:r w:rsidRPr="00052040">
              <w:rPr>
                <w:color w:val="000000"/>
                <w:sz w:val="18"/>
                <w:szCs w:val="18"/>
              </w:rPr>
              <w:t>Steps</w:t>
            </w:r>
          </w:p>
          <w:p w:rsidR="00485324" w:rsidRPr="00052040" w:rsidRDefault="00485324" w:rsidP="007F341A">
            <w:pPr>
              <w:numPr>
                <w:ilvl w:val="0"/>
                <w:numId w:val="38"/>
              </w:numPr>
              <w:rPr>
                <w:color w:val="000000"/>
                <w:sz w:val="18"/>
                <w:szCs w:val="18"/>
              </w:rPr>
            </w:pPr>
            <w:r w:rsidRPr="00052040">
              <w:rPr>
                <w:color w:val="000000"/>
                <w:sz w:val="18"/>
                <w:szCs w:val="18"/>
              </w:rPr>
              <w:t>Foot bridges</w:t>
            </w:r>
          </w:p>
        </w:tc>
      </w:tr>
      <w:tr w:rsidR="00485324" w:rsidRPr="00052040" w:rsidTr="00052040">
        <w:tc>
          <w:tcPr>
            <w:tcW w:w="3528" w:type="dxa"/>
          </w:tcPr>
          <w:p w:rsidR="00485324" w:rsidRPr="00052040" w:rsidRDefault="00485324" w:rsidP="007F341A">
            <w:pPr>
              <w:rPr>
                <w:b/>
                <w:i/>
                <w:color w:val="000000"/>
                <w:sz w:val="18"/>
                <w:szCs w:val="18"/>
              </w:rPr>
            </w:pPr>
            <w:r w:rsidRPr="00052040">
              <w:rPr>
                <w:b/>
                <w:i/>
                <w:color w:val="000000"/>
                <w:sz w:val="18"/>
                <w:szCs w:val="18"/>
              </w:rPr>
              <w:t>(e)    Safety &amp; Security</w:t>
            </w:r>
          </w:p>
          <w:p w:rsidR="00485324" w:rsidRPr="00052040" w:rsidRDefault="00485324" w:rsidP="007F341A">
            <w:pPr>
              <w:numPr>
                <w:ilvl w:val="0"/>
                <w:numId w:val="35"/>
              </w:numPr>
              <w:rPr>
                <w:color w:val="000000"/>
                <w:sz w:val="18"/>
                <w:szCs w:val="18"/>
              </w:rPr>
            </w:pPr>
            <w:r w:rsidRPr="00052040">
              <w:rPr>
                <w:color w:val="000000"/>
                <w:sz w:val="18"/>
                <w:szCs w:val="18"/>
              </w:rPr>
              <w:t>Guards</w:t>
            </w:r>
          </w:p>
          <w:p w:rsidR="00485324" w:rsidRPr="00052040" w:rsidRDefault="00485324" w:rsidP="007F341A">
            <w:pPr>
              <w:numPr>
                <w:ilvl w:val="0"/>
                <w:numId w:val="35"/>
              </w:numPr>
              <w:rPr>
                <w:color w:val="000000"/>
                <w:sz w:val="18"/>
                <w:szCs w:val="18"/>
              </w:rPr>
            </w:pPr>
            <w:r w:rsidRPr="00052040">
              <w:rPr>
                <w:color w:val="000000"/>
                <w:sz w:val="18"/>
                <w:szCs w:val="18"/>
              </w:rPr>
              <w:t>Lifeguard or life saving services</w:t>
            </w:r>
          </w:p>
          <w:p w:rsidR="00485324" w:rsidRPr="00052040" w:rsidRDefault="00485324" w:rsidP="007F341A">
            <w:pPr>
              <w:numPr>
                <w:ilvl w:val="0"/>
                <w:numId w:val="35"/>
              </w:numPr>
              <w:rPr>
                <w:color w:val="000000"/>
                <w:sz w:val="18"/>
                <w:szCs w:val="18"/>
              </w:rPr>
            </w:pPr>
            <w:r w:rsidRPr="00052040">
              <w:rPr>
                <w:color w:val="000000"/>
                <w:sz w:val="18"/>
                <w:szCs w:val="18"/>
              </w:rPr>
              <w:t>Visitor control</w:t>
            </w:r>
          </w:p>
          <w:p w:rsidR="00485324" w:rsidRPr="00052040" w:rsidRDefault="00485324" w:rsidP="007F341A">
            <w:pPr>
              <w:numPr>
                <w:ilvl w:val="0"/>
                <w:numId w:val="35"/>
              </w:numPr>
              <w:rPr>
                <w:color w:val="000000"/>
                <w:sz w:val="18"/>
                <w:szCs w:val="18"/>
              </w:rPr>
            </w:pPr>
            <w:r w:rsidRPr="00052040">
              <w:rPr>
                <w:color w:val="000000"/>
                <w:sz w:val="18"/>
                <w:szCs w:val="18"/>
              </w:rPr>
              <w:t>Emergency Procedures</w:t>
            </w:r>
          </w:p>
        </w:tc>
        <w:tc>
          <w:tcPr>
            <w:tcW w:w="5220" w:type="dxa"/>
          </w:tcPr>
          <w:p w:rsidR="00485324" w:rsidRPr="00052040" w:rsidRDefault="00485324" w:rsidP="007F341A">
            <w:pPr>
              <w:rPr>
                <w:b/>
                <w:i/>
                <w:color w:val="000000"/>
                <w:sz w:val="18"/>
                <w:szCs w:val="18"/>
              </w:rPr>
            </w:pPr>
            <w:r w:rsidRPr="00052040">
              <w:rPr>
                <w:b/>
                <w:i/>
                <w:color w:val="000000"/>
                <w:sz w:val="18"/>
                <w:szCs w:val="18"/>
              </w:rPr>
              <w:t>(e)    Equipment Maintenance</w:t>
            </w:r>
          </w:p>
          <w:p w:rsidR="00485324" w:rsidRPr="00052040" w:rsidRDefault="00485324" w:rsidP="007F341A">
            <w:pPr>
              <w:numPr>
                <w:ilvl w:val="0"/>
                <w:numId w:val="39"/>
              </w:numPr>
              <w:rPr>
                <w:color w:val="000000"/>
                <w:sz w:val="18"/>
                <w:szCs w:val="18"/>
              </w:rPr>
            </w:pPr>
            <w:r w:rsidRPr="00052040">
              <w:rPr>
                <w:color w:val="000000"/>
                <w:sz w:val="18"/>
                <w:szCs w:val="18"/>
              </w:rPr>
              <w:t>Weed cutters, lawn mowers, saws</w:t>
            </w:r>
          </w:p>
          <w:p w:rsidR="00485324" w:rsidRPr="00052040" w:rsidRDefault="00485324" w:rsidP="007F341A">
            <w:pPr>
              <w:numPr>
                <w:ilvl w:val="0"/>
                <w:numId w:val="39"/>
              </w:numPr>
              <w:rPr>
                <w:color w:val="000000"/>
                <w:sz w:val="18"/>
                <w:szCs w:val="18"/>
              </w:rPr>
            </w:pPr>
            <w:r w:rsidRPr="00052040">
              <w:rPr>
                <w:color w:val="000000"/>
                <w:sz w:val="18"/>
                <w:szCs w:val="18"/>
              </w:rPr>
              <w:t>Life rings, life vests, etc.</w:t>
            </w:r>
          </w:p>
          <w:p w:rsidR="00485324" w:rsidRPr="00052040" w:rsidRDefault="00485324" w:rsidP="007F341A">
            <w:pPr>
              <w:numPr>
                <w:ilvl w:val="0"/>
                <w:numId w:val="39"/>
              </w:numPr>
              <w:rPr>
                <w:color w:val="000000"/>
                <w:sz w:val="18"/>
                <w:szCs w:val="18"/>
              </w:rPr>
            </w:pPr>
            <w:r w:rsidRPr="00052040">
              <w:rPr>
                <w:color w:val="000000"/>
                <w:sz w:val="18"/>
                <w:szCs w:val="18"/>
              </w:rPr>
              <w:t>Boats (if appropriate)</w:t>
            </w:r>
          </w:p>
          <w:p w:rsidR="00485324" w:rsidRPr="00052040" w:rsidRDefault="00485324" w:rsidP="007F341A">
            <w:pPr>
              <w:ind w:left="420"/>
              <w:rPr>
                <w:color w:val="000000"/>
                <w:sz w:val="18"/>
                <w:szCs w:val="18"/>
              </w:rPr>
            </w:pPr>
          </w:p>
        </w:tc>
      </w:tr>
      <w:tr w:rsidR="00485324" w:rsidRPr="00052040" w:rsidTr="00052040">
        <w:tc>
          <w:tcPr>
            <w:tcW w:w="3528" w:type="dxa"/>
          </w:tcPr>
          <w:p w:rsidR="00485324" w:rsidRPr="00052040" w:rsidRDefault="00485324" w:rsidP="007F341A">
            <w:pPr>
              <w:rPr>
                <w:color w:val="000000"/>
                <w:sz w:val="18"/>
                <w:szCs w:val="18"/>
              </w:rPr>
            </w:pPr>
          </w:p>
        </w:tc>
        <w:tc>
          <w:tcPr>
            <w:tcW w:w="5220" w:type="dxa"/>
          </w:tcPr>
          <w:p w:rsidR="00485324" w:rsidRPr="00052040" w:rsidRDefault="00485324" w:rsidP="007F341A">
            <w:pPr>
              <w:rPr>
                <w:b/>
                <w:i/>
                <w:color w:val="000000"/>
                <w:sz w:val="18"/>
                <w:szCs w:val="18"/>
              </w:rPr>
            </w:pPr>
            <w:r w:rsidRPr="00052040">
              <w:rPr>
                <w:b/>
                <w:i/>
                <w:color w:val="000000"/>
                <w:sz w:val="18"/>
                <w:szCs w:val="18"/>
              </w:rPr>
              <w:t>(f)     Grounds Maintenance &amp; Facilities Cleaning</w:t>
            </w:r>
          </w:p>
          <w:p w:rsidR="00485324" w:rsidRPr="00052040" w:rsidRDefault="00485324" w:rsidP="007F341A">
            <w:pPr>
              <w:numPr>
                <w:ilvl w:val="0"/>
                <w:numId w:val="40"/>
              </w:numPr>
              <w:rPr>
                <w:color w:val="000000"/>
                <w:sz w:val="18"/>
                <w:szCs w:val="18"/>
              </w:rPr>
            </w:pPr>
            <w:r w:rsidRPr="00052040">
              <w:rPr>
                <w:color w:val="000000"/>
                <w:sz w:val="18"/>
                <w:szCs w:val="18"/>
              </w:rPr>
              <w:t>Landscaping</w:t>
            </w:r>
          </w:p>
          <w:p w:rsidR="00485324" w:rsidRPr="00052040" w:rsidRDefault="00485324" w:rsidP="007F341A">
            <w:pPr>
              <w:numPr>
                <w:ilvl w:val="0"/>
                <w:numId w:val="40"/>
              </w:numPr>
              <w:rPr>
                <w:color w:val="000000"/>
                <w:sz w:val="18"/>
                <w:szCs w:val="18"/>
              </w:rPr>
            </w:pPr>
            <w:r w:rsidRPr="00052040">
              <w:rPr>
                <w:color w:val="000000"/>
                <w:sz w:val="18"/>
                <w:szCs w:val="18"/>
              </w:rPr>
              <w:t>Litter control</w:t>
            </w:r>
          </w:p>
          <w:p w:rsidR="00485324" w:rsidRPr="00052040" w:rsidRDefault="00485324" w:rsidP="007F341A">
            <w:pPr>
              <w:numPr>
                <w:ilvl w:val="0"/>
                <w:numId w:val="40"/>
              </w:numPr>
              <w:rPr>
                <w:color w:val="000000"/>
                <w:sz w:val="18"/>
                <w:szCs w:val="18"/>
              </w:rPr>
            </w:pPr>
            <w:r w:rsidRPr="00052040">
              <w:rPr>
                <w:color w:val="000000"/>
                <w:sz w:val="18"/>
                <w:szCs w:val="18"/>
              </w:rPr>
              <w:t>Garbage collection &amp; disposal</w:t>
            </w:r>
          </w:p>
          <w:p w:rsidR="00485324" w:rsidRPr="00052040" w:rsidRDefault="00485324" w:rsidP="007F341A">
            <w:pPr>
              <w:numPr>
                <w:ilvl w:val="0"/>
                <w:numId w:val="40"/>
              </w:numPr>
              <w:rPr>
                <w:color w:val="000000"/>
                <w:sz w:val="18"/>
                <w:szCs w:val="18"/>
              </w:rPr>
            </w:pPr>
            <w:r w:rsidRPr="00052040">
              <w:rPr>
                <w:color w:val="000000"/>
                <w:sz w:val="18"/>
                <w:szCs w:val="18"/>
              </w:rPr>
              <w:t>Cleaning of toilets &amp; other facilities</w:t>
            </w:r>
          </w:p>
        </w:tc>
      </w:tr>
      <w:tr w:rsidR="0028140F" w:rsidRPr="00052040" w:rsidTr="00052040">
        <w:tc>
          <w:tcPr>
            <w:tcW w:w="3528" w:type="dxa"/>
          </w:tcPr>
          <w:p w:rsidR="0028140F" w:rsidRPr="00052040" w:rsidRDefault="0028140F" w:rsidP="007F341A">
            <w:pPr>
              <w:rPr>
                <w:color w:val="000000"/>
                <w:sz w:val="18"/>
                <w:szCs w:val="18"/>
              </w:rPr>
            </w:pPr>
          </w:p>
        </w:tc>
        <w:tc>
          <w:tcPr>
            <w:tcW w:w="5220" w:type="dxa"/>
          </w:tcPr>
          <w:p w:rsidR="0028140F" w:rsidRPr="0028140F" w:rsidRDefault="0028140F" w:rsidP="0028140F">
            <w:pPr>
              <w:rPr>
                <w:b/>
                <w:i/>
                <w:color w:val="000000"/>
                <w:sz w:val="18"/>
                <w:szCs w:val="18"/>
              </w:rPr>
            </w:pPr>
            <w:r w:rsidRPr="0028140F">
              <w:rPr>
                <w:b/>
                <w:i/>
                <w:color w:val="000000"/>
                <w:sz w:val="18"/>
                <w:szCs w:val="18"/>
              </w:rPr>
              <w:t>(g) Research, Conservation, Preservation Efforts</w:t>
            </w:r>
          </w:p>
          <w:p w:rsidR="0028140F" w:rsidRPr="0028140F" w:rsidRDefault="0028140F" w:rsidP="0028140F">
            <w:pPr>
              <w:numPr>
                <w:ilvl w:val="0"/>
                <w:numId w:val="40"/>
              </w:numPr>
              <w:rPr>
                <w:color w:val="000000"/>
                <w:sz w:val="18"/>
                <w:szCs w:val="18"/>
              </w:rPr>
            </w:pPr>
            <w:r w:rsidRPr="0028140F">
              <w:rPr>
                <w:color w:val="000000"/>
                <w:sz w:val="18"/>
                <w:szCs w:val="18"/>
              </w:rPr>
              <w:t>Support initiatives by key System Management Entities.</w:t>
            </w:r>
          </w:p>
        </w:tc>
      </w:tr>
    </w:tbl>
    <w:p w:rsidR="00485324" w:rsidRDefault="00485324" w:rsidP="00485324">
      <w:pPr>
        <w:jc w:val="both"/>
        <w:rPr>
          <w:color w:val="0000FF"/>
        </w:rPr>
      </w:pPr>
    </w:p>
    <w:p w:rsidR="00137BB4" w:rsidRDefault="00137BB4" w:rsidP="007F341A">
      <w:pPr>
        <w:jc w:val="both"/>
        <w:rPr>
          <w:color w:val="000000"/>
        </w:rPr>
      </w:pPr>
    </w:p>
    <w:p w:rsidR="007F341A" w:rsidRPr="00671F88" w:rsidRDefault="007F341A" w:rsidP="007F341A">
      <w:pPr>
        <w:jc w:val="both"/>
        <w:rPr>
          <w:color w:val="000000"/>
        </w:rPr>
      </w:pPr>
      <w:r w:rsidRPr="00671F88">
        <w:rPr>
          <w:color w:val="000000"/>
        </w:rPr>
        <w:t xml:space="preserve">The NPA will identify and evaluate entities that may be suitable for delegation. Delegation instruments (contracts, MoUs, etc.) will be developed and form the basis for negotiations </w:t>
      </w:r>
      <w:r>
        <w:rPr>
          <w:color w:val="000000"/>
        </w:rPr>
        <w:t xml:space="preserve">and agreement </w:t>
      </w:r>
      <w:r w:rsidRPr="00671F88">
        <w:rPr>
          <w:color w:val="000000"/>
        </w:rPr>
        <w:t xml:space="preserve">between the NPA and the entity seeking delegation. </w:t>
      </w:r>
    </w:p>
    <w:p w:rsidR="00485324" w:rsidRDefault="00485324" w:rsidP="00485324">
      <w:pPr>
        <w:jc w:val="both"/>
        <w:rPr>
          <w:color w:val="0000FF"/>
        </w:rPr>
      </w:pPr>
    </w:p>
    <w:p w:rsidR="00485324" w:rsidRDefault="00485324" w:rsidP="00485324">
      <w:pPr>
        <w:jc w:val="both"/>
        <w:rPr>
          <w:color w:val="000000"/>
        </w:rPr>
      </w:pPr>
      <w:r w:rsidRPr="00671F88">
        <w:rPr>
          <w:color w:val="000000"/>
        </w:rPr>
        <w:t xml:space="preserve">The </w:t>
      </w:r>
      <w:r w:rsidR="00326B05">
        <w:rPr>
          <w:color w:val="000000"/>
        </w:rPr>
        <w:t>MoU</w:t>
      </w:r>
      <w:r>
        <w:rPr>
          <w:color w:val="000000"/>
        </w:rPr>
        <w:t>s</w:t>
      </w:r>
      <w:r w:rsidRPr="00671F88">
        <w:rPr>
          <w:color w:val="000000"/>
        </w:rPr>
        <w:t xml:space="preserve"> will </w:t>
      </w:r>
      <w:r>
        <w:rPr>
          <w:color w:val="000000"/>
        </w:rPr>
        <w:t>cover the following areas:</w:t>
      </w:r>
    </w:p>
    <w:p w:rsidR="00485324" w:rsidRDefault="00485324" w:rsidP="00485324">
      <w:pPr>
        <w:jc w:val="both"/>
        <w:rPr>
          <w:color w:val="000000"/>
        </w:rPr>
      </w:pPr>
    </w:p>
    <w:p w:rsidR="00485324" w:rsidRDefault="00485324" w:rsidP="00485324">
      <w:pPr>
        <w:numPr>
          <w:ilvl w:val="0"/>
          <w:numId w:val="43"/>
        </w:numPr>
        <w:jc w:val="both"/>
        <w:rPr>
          <w:color w:val="000000"/>
        </w:rPr>
      </w:pPr>
      <w:r>
        <w:rPr>
          <w:color w:val="000000"/>
        </w:rPr>
        <w:t>The development and agreement to a management plan that will determine how the site will be managed.</w:t>
      </w:r>
    </w:p>
    <w:p w:rsidR="00485324" w:rsidRDefault="00485324" w:rsidP="00485324">
      <w:pPr>
        <w:numPr>
          <w:ilvl w:val="0"/>
          <w:numId w:val="43"/>
        </w:numPr>
        <w:jc w:val="both"/>
        <w:rPr>
          <w:color w:val="000000"/>
        </w:rPr>
      </w:pPr>
      <w:r>
        <w:rPr>
          <w:color w:val="000000"/>
        </w:rPr>
        <w:t>The responsibilities of the delegated entity (partial or full delegation).</w:t>
      </w:r>
    </w:p>
    <w:p w:rsidR="00485324" w:rsidRDefault="00485324" w:rsidP="00485324">
      <w:pPr>
        <w:numPr>
          <w:ilvl w:val="0"/>
          <w:numId w:val="43"/>
        </w:numPr>
        <w:jc w:val="both"/>
        <w:rPr>
          <w:color w:val="000000"/>
        </w:rPr>
      </w:pPr>
      <w:r>
        <w:rPr>
          <w:color w:val="000000"/>
        </w:rPr>
        <w:t xml:space="preserve">The responsibilities of the NPA to provide </w:t>
      </w:r>
      <w:r w:rsidRPr="00671F88">
        <w:rPr>
          <w:color w:val="000000"/>
        </w:rPr>
        <w:t>technical support and training that to assist in capacity building of the entity receiving delegation.</w:t>
      </w:r>
    </w:p>
    <w:p w:rsidR="00485324" w:rsidRDefault="00485324" w:rsidP="00485324">
      <w:pPr>
        <w:numPr>
          <w:ilvl w:val="0"/>
          <w:numId w:val="43"/>
        </w:numPr>
        <w:jc w:val="both"/>
        <w:rPr>
          <w:color w:val="000000"/>
        </w:rPr>
      </w:pPr>
      <w:r>
        <w:rPr>
          <w:color w:val="000000"/>
        </w:rPr>
        <w:t>The budget for site operation and the contributions of the delegated entity and the NPA.</w:t>
      </w:r>
    </w:p>
    <w:p w:rsidR="00485324" w:rsidRDefault="00485324" w:rsidP="00485324">
      <w:pPr>
        <w:numPr>
          <w:ilvl w:val="0"/>
          <w:numId w:val="43"/>
        </w:numPr>
        <w:jc w:val="both"/>
        <w:rPr>
          <w:color w:val="000000"/>
        </w:rPr>
      </w:pPr>
      <w:r>
        <w:rPr>
          <w:color w:val="000000"/>
        </w:rPr>
        <w:t>The agreed standards and practices for operating the site.</w:t>
      </w:r>
    </w:p>
    <w:p w:rsidR="00485324" w:rsidRDefault="00485324" w:rsidP="00485324">
      <w:pPr>
        <w:numPr>
          <w:ilvl w:val="0"/>
          <w:numId w:val="43"/>
        </w:numPr>
        <w:jc w:val="both"/>
        <w:rPr>
          <w:color w:val="000000"/>
        </w:rPr>
      </w:pPr>
      <w:r>
        <w:rPr>
          <w:color w:val="000000"/>
        </w:rPr>
        <w:t>The agreed mechanism for quality control (monitoring, auditing) and review of management such that there will be a continuous improvement in the management of the site.</w:t>
      </w:r>
    </w:p>
    <w:p w:rsidR="00485324" w:rsidRDefault="00485324" w:rsidP="00485324">
      <w:pPr>
        <w:numPr>
          <w:ilvl w:val="0"/>
          <w:numId w:val="43"/>
        </w:numPr>
        <w:jc w:val="both"/>
        <w:rPr>
          <w:color w:val="000000"/>
        </w:rPr>
      </w:pPr>
      <w:r>
        <w:rPr>
          <w:color w:val="000000"/>
        </w:rPr>
        <w:t>The revenue generating activities that will take place at each site, the agreed charges for services and the agreed split in income between the NPA and the delegated entity.</w:t>
      </w:r>
    </w:p>
    <w:p w:rsidR="00485324" w:rsidRDefault="00485324" w:rsidP="00485324">
      <w:pPr>
        <w:numPr>
          <w:ilvl w:val="0"/>
          <w:numId w:val="43"/>
        </w:numPr>
        <w:jc w:val="both"/>
        <w:rPr>
          <w:color w:val="000000"/>
        </w:rPr>
      </w:pPr>
      <w:r>
        <w:rPr>
          <w:color w:val="000000"/>
        </w:rPr>
        <w:lastRenderedPageBreak/>
        <w:t>The duration of the Agreement.</w:t>
      </w:r>
    </w:p>
    <w:p w:rsidR="00485324" w:rsidRPr="00671F88" w:rsidRDefault="00485324" w:rsidP="00485324">
      <w:pPr>
        <w:numPr>
          <w:ilvl w:val="0"/>
          <w:numId w:val="43"/>
        </w:numPr>
        <w:jc w:val="both"/>
        <w:rPr>
          <w:color w:val="000000"/>
        </w:rPr>
      </w:pPr>
      <w:r>
        <w:rPr>
          <w:color w:val="000000"/>
        </w:rPr>
        <w:t>Reporting requirements to the NPA by the delegated entity.</w:t>
      </w:r>
    </w:p>
    <w:p w:rsidR="00485324" w:rsidRPr="00283BF4" w:rsidRDefault="00485324" w:rsidP="00485324">
      <w:pPr>
        <w:jc w:val="both"/>
        <w:rPr>
          <w:color w:val="0000FF"/>
        </w:rPr>
      </w:pPr>
    </w:p>
    <w:p w:rsidR="00485324" w:rsidRDefault="00485324" w:rsidP="00485324">
      <w:pPr>
        <w:jc w:val="both"/>
        <w:rPr>
          <w:color w:val="000000"/>
        </w:rPr>
      </w:pPr>
      <w:r w:rsidRPr="00D132FE">
        <w:rPr>
          <w:color w:val="000000"/>
        </w:rPr>
        <w:t xml:space="preserve">Pivotal </w:t>
      </w:r>
      <w:r>
        <w:rPr>
          <w:color w:val="000000"/>
        </w:rPr>
        <w:t xml:space="preserve">to the </w:t>
      </w:r>
      <w:r w:rsidR="00326B05">
        <w:rPr>
          <w:color w:val="000000"/>
        </w:rPr>
        <w:t>MoU</w:t>
      </w:r>
      <w:r>
        <w:rPr>
          <w:color w:val="000000"/>
        </w:rPr>
        <w:t xml:space="preserve"> is the agreement of the Management Plan for the site.  The management plans should contain all the issues, management objectives, strategies and actions that will result in effective management of the site.  The Management Plan should be developed collaboratively with all the major stakeholders and be approved formally by the NPA.</w:t>
      </w:r>
    </w:p>
    <w:p w:rsidR="00485324" w:rsidRDefault="00485324" w:rsidP="00485324">
      <w:pPr>
        <w:jc w:val="both"/>
        <w:rPr>
          <w:color w:val="000000"/>
        </w:rPr>
      </w:pPr>
    </w:p>
    <w:p w:rsidR="00485324" w:rsidRDefault="00485324" w:rsidP="00485324">
      <w:pPr>
        <w:jc w:val="both"/>
        <w:rPr>
          <w:color w:val="000000"/>
        </w:rPr>
      </w:pPr>
      <w:r>
        <w:rPr>
          <w:color w:val="000000"/>
        </w:rPr>
        <w:t>The Management Plan should include the following:</w:t>
      </w:r>
    </w:p>
    <w:p w:rsidR="00485324" w:rsidRDefault="00485324" w:rsidP="00485324">
      <w:pPr>
        <w:jc w:val="both"/>
        <w:rPr>
          <w:color w:val="000000"/>
        </w:rPr>
      </w:pPr>
    </w:p>
    <w:p w:rsidR="00485324" w:rsidRDefault="00485324" w:rsidP="00485324">
      <w:pPr>
        <w:numPr>
          <w:ilvl w:val="0"/>
          <w:numId w:val="44"/>
        </w:numPr>
        <w:jc w:val="both"/>
        <w:rPr>
          <w:color w:val="000000"/>
        </w:rPr>
      </w:pPr>
      <w:r>
        <w:rPr>
          <w:color w:val="000000"/>
        </w:rPr>
        <w:t>Vision and mission for management of the site</w:t>
      </w:r>
    </w:p>
    <w:p w:rsidR="00485324" w:rsidRDefault="00485324" w:rsidP="00485324">
      <w:pPr>
        <w:numPr>
          <w:ilvl w:val="0"/>
          <w:numId w:val="44"/>
        </w:numPr>
        <w:jc w:val="both"/>
        <w:rPr>
          <w:color w:val="000000"/>
        </w:rPr>
      </w:pPr>
      <w:r>
        <w:rPr>
          <w:color w:val="000000"/>
        </w:rPr>
        <w:t>Management Objectives for the site</w:t>
      </w:r>
    </w:p>
    <w:p w:rsidR="00485324" w:rsidRDefault="00485324" w:rsidP="00485324">
      <w:pPr>
        <w:numPr>
          <w:ilvl w:val="0"/>
          <w:numId w:val="44"/>
        </w:numPr>
        <w:jc w:val="both"/>
        <w:rPr>
          <w:color w:val="000000"/>
        </w:rPr>
      </w:pPr>
      <w:r>
        <w:rPr>
          <w:color w:val="000000"/>
        </w:rPr>
        <w:t>Management Structure that will be put in place for site management.  This should include positions, number of staff, and responsibilities of staff.</w:t>
      </w:r>
    </w:p>
    <w:p w:rsidR="00485324" w:rsidRDefault="00485324" w:rsidP="00485324">
      <w:pPr>
        <w:numPr>
          <w:ilvl w:val="0"/>
          <w:numId w:val="44"/>
        </w:numPr>
        <w:jc w:val="both"/>
        <w:rPr>
          <w:color w:val="000000"/>
        </w:rPr>
      </w:pPr>
      <w:r>
        <w:rPr>
          <w:color w:val="000000"/>
        </w:rPr>
        <w:t>Visitor services should be identified and described and methods of delivery of service elaborated.  Examples of visitor services include (interpretation and information services, visitor traffic management, safety and security, health and hygiene, maintenance, etc.)</w:t>
      </w:r>
    </w:p>
    <w:p w:rsidR="00485324" w:rsidRDefault="00485324" w:rsidP="00485324">
      <w:pPr>
        <w:numPr>
          <w:ilvl w:val="0"/>
          <w:numId w:val="44"/>
        </w:numPr>
        <w:jc w:val="both"/>
        <w:rPr>
          <w:color w:val="000000"/>
        </w:rPr>
      </w:pPr>
      <w:r>
        <w:rPr>
          <w:color w:val="000000"/>
        </w:rPr>
        <w:t>Training requirements should be identified</w:t>
      </w:r>
    </w:p>
    <w:p w:rsidR="00485324" w:rsidRPr="00D132FE" w:rsidRDefault="00485324" w:rsidP="00485324">
      <w:pPr>
        <w:numPr>
          <w:ilvl w:val="0"/>
          <w:numId w:val="44"/>
        </w:numPr>
        <w:jc w:val="both"/>
        <w:rPr>
          <w:color w:val="000000"/>
        </w:rPr>
      </w:pPr>
      <w:r>
        <w:rPr>
          <w:color w:val="000000"/>
        </w:rPr>
        <w:t>Methods of assessing management effectiveness and its use in improving the quality of service and management of the site.</w:t>
      </w:r>
    </w:p>
    <w:p w:rsidR="00656513" w:rsidRDefault="00656513" w:rsidP="00877ED4"/>
    <w:p w:rsidR="00877ED4" w:rsidRDefault="00877ED4" w:rsidP="00877ED4"/>
    <w:p w:rsidR="00656513" w:rsidRPr="00656513" w:rsidRDefault="00656513" w:rsidP="00656513">
      <w:pPr>
        <w:rPr>
          <w:i/>
        </w:rPr>
      </w:pPr>
      <w:r w:rsidRPr="00656513">
        <w:rPr>
          <w:i/>
        </w:rPr>
        <w:t>Financing</w:t>
      </w:r>
    </w:p>
    <w:p w:rsidR="00656513" w:rsidRPr="00656513" w:rsidRDefault="00656513" w:rsidP="00656513">
      <w:pPr>
        <w:jc w:val="both"/>
      </w:pPr>
      <w:r>
        <w:t xml:space="preserve">Protected areas systems all over the world have struggled to become financially self sustaining.  In fact most, if not all, do not have enough funds to sustain themselves.  The SVG protected areas system is no different.  However, all of them have employed strategies and mechanisms in order to strive to achieve this elusive goal.  Some of the mechanisms that </w:t>
      </w:r>
      <w:r w:rsidR="003D205E">
        <w:t>could</w:t>
      </w:r>
      <w:r>
        <w:t xml:space="preserve"> be employed are:</w:t>
      </w:r>
    </w:p>
    <w:p w:rsidR="00656513" w:rsidRPr="00656513" w:rsidRDefault="00656513" w:rsidP="00656513">
      <w:pPr>
        <w:numPr>
          <w:ilvl w:val="0"/>
          <w:numId w:val="50"/>
        </w:numPr>
        <w:rPr>
          <w:color w:val="000000"/>
        </w:rPr>
      </w:pPr>
      <w:r w:rsidRPr="00656513">
        <w:rPr>
          <w:color w:val="000000"/>
        </w:rPr>
        <w:t>Multilateral Funding (GEF and CBD funds)</w:t>
      </w:r>
    </w:p>
    <w:p w:rsidR="00656513" w:rsidRPr="00656513" w:rsidRDefault="00656513" w:rsidP="00656513">
      <w:pPr>
        <w:numPr>
          <w:ilvl w:val="0"/>
          <w:numId w:val="50"/>
        </w:numPr>
        <w:rPr>
          <w:color w:val="000000"/>
        </w:rPr>
      </w:pPr>
      <w:r w:rsidRPr="00656513">
        <w:rPr>
          <w:color w:val="000000"/>
        </w:rPr>
        <w:t>Bi-lateral Funding</w:t>
      </w:r>
    </w:p>
    <w:p w:rsidR="00656513" w:rsidRPr="00656513" w:rsidRDefault="00656513" w:rsidP="00656513">
      <w:pPr>
        <w:numPr>
          <w:ilvl w:val="0"/>
          <w:numId w:val="50"/>
        </w:numPr>
        <w:rPr>
          <w:color w:val="000000"/>
        </w:rPr>
      </w:pPr>
      <w:r w:rsidRPr="00656513">
        <w:rPr>
          <w:color w:val="000000"/>
        </w:rPr>
        <w:t>Protected Areas User Fee</w:t>
      </w:r>
    </w:p>
    <w:p w:rsidR="00656513" w:rsidRPr="00656513" w:rsidRDefault="00656513" w:rsidP="00656513">
      <w:pPr>
        <w:numPr>
          <w:ilvl w:val="0"/>
          <w:numId w:val="50"/>
        </w:numPr>
        <w:rPr>
          <w:color w:val="000000"/>
        </w:rPr>
      </w:pPr>
      <w:r w:rsidRPr="00656513">
        <w:rPr>
          <w:color w:val="000000"/>
        </w:rPr>
        <w:t>Government Contributions</w:t>
      </w:r>
    </w:p>
    <w:p w:rsidR="00656513" w:rsidRPr="00656513" w:rsidRDefault="00656513" w:rsidP="00656513">
      <w:pPr>
        <w:numPr>
          <w:ilvl w:val="0"/>
          <w:numId w:val="50"/>
        </w:numPr>
        <w:rPr>
          <w:color w:val="000000"/>
        </w:rPr>
      </w:pPr>
      <w:r w:rsidRPr="00656513">
        <w:rPr>
          <w:color w:val="000000"/>
        </w:rPr>
        <w:t>Airport Fee</w:t>
      </w:r>
    </w:p>
    <w:p w:rsidR="00656513" w:rsidRPr="00656513" w:rsidRDefault="00656513" w:rsidP="00656513">
      <w:pPr>
        <w:numPr>
          <w:ilvl w:val="0"/>
          <w:numId w:val="50"/>
        </w:numPr>
        <w:rPr>
          <w:color w:val="000000"/>
        </w:rPr>
      </w:pPr>
      <w:r w:rsidRPr="00656513">
        <w:rPr>
          <w:color w:val="000000"/>
        </w:rPr>
        <w:t>Cruise ship Fee</w:t>
      </w:r>
    </w:p>
    <w:p w:rsidR="00656513" w:rsidRPr="00656513" w:rsidRDefault="00656513" w:rsidP="00656513">
      <w:pPr>
        <w:numPr>
          <w:ilvl w:val="0"/>
          <w:numId w:val="50"/>
        </w:numPr>
        <w:rPr>
          <w:color w:val="000000"/>
        </w:rPr>
      </w:pPr>
      <w:r w:rsidRPr="00656513">
        <w:rPr>
          <w:color w:val="000000"/>
        </w:rPr>
        <w:t xml:space="preserve">Protected Areas Trust Fund </w:t>
      </w:r>
    </w:p>
    <w:p w:rsidR="00656513" w:rsidRPr="00656513" w:rsidRDefault="00656513" w:rsidP="00656513">
      <w:pPr>
        <w:numPr>
          <w:ilvl w:val="0"/>
          <w:numId w:val="50"/>
        </w:numPr>
        <w:rPr>
          <w:color w:val="000000"/>
        </w:rPr>
      </w:pPr>
      <w:r w:rsidRPr="00656513">
        <w:rPr>
          <w:color w:val="000000"/>
        </w:rPr>
        <w:t>Donations</w:t>
      </w:r>
    </w:p>
    <w:p w:rsidR="00656513" w:rsidRPr="00656513" w:rsidRDefault="00656513" w:rsidP="00656513">
      <w:pPr>
        <w:numPr>
          <w:ilvl w:val="0"/>
          <w:numId w:val="50"/>
        </w:numPr>
        <w:rPr>
          <w:color w:val="000000"/>
        </w:rPr>
      </w:pPr>
      <w:r w:rsidRPr="00656513">
        <w:rPr>
          <w:color w:val="000000"/>
        </w:rPr>
        <w:t>Payments for Environmental Services</w:t>
      </w:r>
    </w:p>
    <w:p w:rsidR="00877ED4" w:rsidRDefault="00877ED4" w:rsidP="00656513">
      <w:pPr>
        <w:rPr>
          <w:color w:val="000000"/>
        </w:rPr>
      </w:pPr>
    </w:p>
    <w:p w:rsidR="00C02DDA" w:rsidRDefault="00C02DDA" w:rsidP="00656513">
      <w:pPr>
        <w:rPr>
          <w:color w:val="000000"/>
        </w:rPr>
      </w:pPr>
    </w:p>
    <w:p w:rsidR="00656513" w:rsidRPr="00656513" w:rsidRDefault="00656513" w:rsidP="00656513">
      <w:pPr>
        <w:rPr>
          <w:i/>
        </w:rPr>
      </w:pPr>
      <w:r w:rsidRPr="00656513">
        <w:rPr>
          <w:i/>
        </w:rPr>
        <w:t>Monitoring and Evaluation</w:t>
      </w:r>
    </w:p>
    <w:p w:rsidR="00656513" w:rsidRDefault="00656513" w:rsidP="00656513">
      <w:pPr>
        <w:jc w:val="both"/>
      </w:pPr>
      <w:r>
        <w:t>No matter how well the system is designed there will be always room for improvement.  Indeed the SVG protected areas system will need to grow and evolve based on changing threats and opportunities which is almost guaranteed to happen.  Therefore, a mechanism of gathering data on the performance of the system is required which would be analysed and reviewed periodically.  Such an analysis would guide decision making as to the changes in management and operation of SVG protected areas in order to continually improve.   In such a way the NPA would influence quality control, setting of standards and building standard operating procedures for all sites within the protected areas system.</w:t>
      </w:r>
    </w:p>
    <w:p w:rsidR="00656513" w:rsidRDefault="00656513" w:rsidP="00656513">
      <w:pPr>
        <w:jc w:val="both"/>
      </w:pPr>
    </w:p>
    <w:p w:rsidR="00656513" w:rsidRDefault="00656513" w:rsidP="00656513">
      <w:pPr>
        <w:jc w:val="both"/>
      </w:pPr>
      <w:r>
        <w:t>The NPA has the responsibility to implement these monitoring and evaluation mechanisms</w:t>
      </w:r>
      <w:r w:rsidR="00877ED4">
        <w:t>, which</w:t>
      </w:r>
      <w:r>
        <w:t xml:space="preserve"> are outlined below.</w:t>
      </w:r>
    </w:p>
    <w:p w:rsidR="00656513" w:rsidRDefault="00656513" w:rsidP="00656513">
      <w:pPr>
        <w:jc w:val="both"/>
      </w:pPr>
    </w:p>
    <w:p w:rsidR="00656513" w:rsidRDefault="00656513" w:rsidP="00877ED4">
      <w:pPr>
        <w:numPr>
          <w:ilvl w:val="0"/>
          <w:numId w:val="51"/>
        </w:numPr>
        <w:jc w:val="both"/>
      </w:pPr>
      <w:r>
        <w:t>Performance Evaluation</w:t>
      </w:r>
    </w:p>
    <w:p w:rsidR="00656513" w:rsidRDefault="00656513" w:rsidP="00656513">
      <w:pPr>
        <w:numPr>
          <w:ilvl w:val="0"/>
          <w:numId w:val="45"/>
        </w:numPr>
        <w:jc w:val="both"/>
      </w:pPr>
      <w:r>
        <w:t>Monitoring</w:t>
      </w:r>
    </w:p>
    <w:p w:rsidR="00656513" w:rsidRDefault="00656513" w:rsidP="00656513">
      <w:pPr>
        <w:numPr>
          <w:ilvl w:val="0"/>
          <w:numId w:val="45"/>
        </w:numPr>
        <w:jc w:val="both"/>
      </w:pPr>
      <w:r>
        <w:t>Auditing</w:t>
      </w:r>
    </w:p>
    <w:p w:rsidR="00656513" w:rsidRDefault="00656513" w:rsidP="00656513">
      <w:pPr>
        <w:numPr>
          <w:ilvl w:val="0"/>
          <w:numId w:val="45"/>
        </w:numPr>
        <w:jc w:val="both"/>
      </w:pPr>
      <w:r>
        <w:t>Customer feedback</w:t>
      </w:r>
    </w:p>
    <w:p w:rsidR="00656513" w:rsidRDefault="00656513" w:rsidP="00877ED4">
      <w:pPr>
        <w:numPr>
          <w:ilvl w:val="0"/>
          <w:numId w:val="51"/>
        </w:numPr>
        <w:jc w:val="both"/>
      </w:pPr>
      <w:r>
        <w:t xml:space="preserve">Analysis and Evaluation </w:t>
      </w:r>
      <w:r w:rsidR="00877ED4">
        <w:t>Report</w:t>
      </w:r>
    </w:p>
    <w:p w:rsidR="00656513" w:rsidRDefault="00656513" w:rsidP="00656513">
      <w:pPr>
        <w:numPr>
          <w:ilvl w:val="0"/>
          <w:numId w:val="46"/>
        </w:numPr>
        <w:jc w:val="both"/>
      </w:pPr>
      <w:r>
        <w:t>the management objectives and targets</w:t>
      </w:r>
    </w:p>
    <w:p w:rsidR="00656513" w:rsidRDefault="00656513" w:rsidP="00656513">
      <w:pPr>
        <w:numPr>
          <w:ilvl w:val="0"/>
          <w:numId w:val="46"/>
        </w:numPr>
        <w:jc w:val="both"/>
      </w:pPr>
      <w:r>
        <w:t>management conformance with the objectives and targets</w:t>
      </w:r>
    </w:p>
    <w:p w:rsidR="00656513" w:rsidRDefault="00656513" w:rsidP="00656513">
      <w:pPr>
        <w:numPr>
          <w:ilvl w:val="0"/>
          <w:numId w:val="46"/>
        </w:numPr>
        <w:jc w:val="both"/>
      </w:pPr>
      <w:r>
        <w:t>recommendations for corrective action at the site</w:t>
      </w:r>
    </w:p>
    <w:p w:rsidR="00656513" w:rsidRDefault="00656513" w:rsidP="00656513">
      <w:pPr>
        <w:numPr>
          <w:ilvl w:val="0"/>
          <w:numId w:val="46"/>
        </w:numPr>
        <w:jc w:val="both"/>
      </w:pPr>
      <w:r>
        <w:t>recommendations for Policy and System level changes, if any</w:t>
      </w:r>
    </w:p>
    <w:p w:rsidR="00656513" w:rsidRDefault="00656513" w:rsidP="00877ED4">
      <w:pPr>
        <w:numPr>
          <w:ilvl w:val="0"/>
          <w:numId w:val="51"/>
        </w:numPr>
        <w:jc w:val="both"/>
      </w:pPr>
      <w:r>
        <w:t>Annual Reports</w:t>
      </w:r>
    </w:p>
    <w:p w:rsidR="00656513" w:rsidRDefault="00656513" w:rsidP="00877ED4">
      <w:pPr>
        <w:numPr>
          <w:ilvl w:val="0"/>
          <w:numId w:val="51"/>
        </w:numPr>
        <w:jc w:val="both"/>
      </w:pPr>
      <w:r>
        <w:t>System Plan Review</w:t>
      </w:r>
    </w:p>
    <w:p w:rsidR="00656513" w:rsidRDefault="00656513" w:rsidP="00656513">
      <w:pPr>
        <w:jc w:val="both"/>
      </w:pPr>
    </w:p>
    <w:p w:rsidR="00656513" w:rsidRPr="008D491B" w:rsidRDefault="00656513" w:rsidP="00656513">
      <w:pPr>
        <w:jc w:val="both"/>
        <w:rPr>
          <w:color w:val="000000"/>
        </w:rPr>
      </w:pPr>
    </w:p>
    <w:p w:rsidR="00656513" w:rsidRPr="008D491B" w:rsidRDefault="00656513" w:rsidP="00656513">
      <w:pPr>
        <w:jc w:val="both"/>
        <w:rPr>
          <w:color w:val="000000"/>
        </w:rPr>
      </w:pPr>
    </w:p>
    <w:p w:rsidR="00656513" w:rsidRPr="008D491B" w:rsidRDefault="00656513" w:rsidP="00656513">
      <w:pPr>
        <w:jc w:val="both"/>
        <w:rPr>
          <w:color w:val="000000"/>
        </w:rPr>
      </w:pPr>
    </w:p>
    <w:p w:rsidR="00485324" w:rsidRDefault="00485324" w:rsidP="00485324"/>
    <w:p w:rsidR="00F766AC" w:rsidRPr="0012443F" w:rsidRDefault="00F766AC" w:rsidP="00F766AC">
      <w:pPr>
        <w:rPr>
          <w:lang w:val="en-029"/>
        </w:rPr>
      </w:pPr>
    </w:p>
    <w:p w:rsidR="00F766AC" w:rsidRDefault="00F766AC" w:rsidP="00F766AC"/>
    <w:p w:rsidR="00F766AC" w:rsidRDefault="00F766AC" w:rsidP="00D26BD6">
      <w:pPr>
        <w:rPr>
          <w:b/>
        </w:rPr>
        <w:sectPr w:rsidR="00F766AC" w:rsidSect="00E25C7C">
          <w:headerReference w:type="even" r:id="rId8"/>
          <w:headerReference w:type="default" r:id="rId9"/>
          <w:footerReference w:type="default" r:id="rId10"/>
          <w:headerReference w:type="first" r:id="rId11"/>
          <w:pgSz w:w="11909" w:h="16834" w:code="9"/>
          <w:pgMar w:top="1440" w:right="1440" w:bottom="1440" w:left="1800" w:header="720" w:footer="720" w:gutter="0"/>
          <w:pgNumType w:fmt="lowerRoman" w:start="1"/>
          <w:cols w:space="720"/>
          <w:docGrid w:linePitch="360"/>
        </w:sectPr>
      </w:pPr>
    </w:p>
    <w:p w:rsidR="0008293E" w:rsidRPr="00E52792" w:rsidRDefault="0008293E" w:rsidP="0008293E">
      <w:pPr>
        <w:numPr>
          <w:ilvl w:val="0"/>
          <w:numId w:val="2"/>
        </w:numPr>
        <w:rPr>
          <w:b/>
          <w:sz w:val="32"/>
          <w:szCs w:val="32"/>
        </w:rPr>
      </w:pPr>
      <w:r w:rsidRPr="00E52792">
        <w:rPr>
          <w:b/>
          <w:sz w:val="32"/>
          <w:szCs w:val="32"/>
        </w:rPr>
        <w:lastRenderedPageBreak/>
        <w:t>Introduction</w:t>
      </w:r>
    </w:p>
    <w:p w:rsidR="0008293E" w:rsidRDefault="0008293E" w:rsidP="00C67343"/>
    <w:p w:rsidR="008242F0" w:rsidRDefault="008242F0" w:rsidP="008242F0">
      <w:pPr>
        <w:jc w:val="both"/>
      </w:pPr>
      <w:r>
        <w:t xml:space="preserve">The Government of St. Vincent and the Grenadines (SVG) in response to the economic down turn in the banana industry has made the strategic decision to fill the void in the national economy by strategically targeting the growth of the tourism sector.  In particular, it will attempt to deepen and broaden the industry by diversifying the tourism product.  The tourism product, at present, is mainly confined to the Grenadines and is the typical sun, sea, and white sand beaches </w:t>
      </w:r>
      <w:smartTag w:uri="urn:schemas-microsoft-com:office:smarttags" w:element="place">
        <w:r>
          <w:t>Caribbean</w:t>
        </w:r>
      </w:smartTag>
      <w:r>
        <w:t xml:space="preserve"> experience.  The main island, </w:t>
      </w:r>
      <w:smartTag w:uri="urn:schemas-microsoft-com:office:smarttags" w:element="place">
        <w:r>
          <w:t>St. Vincent</w:t>
        </w:r>
      </w:smartTag>
      <w:r>
        <w:t>, where the effects of the declining banana industry is directly felt, has none of these attributes.  However, there are features that could be used to develop a different kind of tourism experience (waterfalls, biodiversity, black sand beaches, volcano, forests, petroglyphs, cultural and historical sites, etc.).</w:t>
      </w:r>
    </w:p>
    <w:p w:rsidR="008242F0" w:rsidRDefault="008242F0" w:rsidP="008242F0">
      <w:pPr>
        <w:jc w:val="both"/>
      </w:pPr>
    </w:p>
    <w:p w:rsidR="008242F0" w:rsidRDefault="008242F0" w:rsidP="008242F0">
      <w:pPr>
        <w:jc w:val="both"/>
      </w:pPr>
      <w:r>
        <w:t xml:space="preserve">The Ministry of Tourism therefore commissioned </w:t>
      </w:r>
      <w:r w:rsidR="00B54F6B">
        <w:t>Ivor Jackson and Associates in 2004 (</w:t>
      </w:r>
      <w:smartTag w:uri="urn:schemas-microsoft-com:office:smarttags" w:element="City">
        <w:smartTag w:uri="urn:schemas-microsoft-com:office:smarttags" w:element="place">
          <w:r w:rsidR="00B54F6B">
            <w:t>Jackson</w:t>
          </w:r>
        </w:smartTag>
      </w:smartTag>
      <w:r w:rsidR="00B54F6B">
        <w:t xml:space="preserve">, 2004) to produce </w:t>
      </w:r>
      <w:r>
        <w:t xml:space="preserve">a Plan for the development of a diversified tourism product.    Even before commissioning the study the Government realised that there was a link between tourism and the environment, and that for sustainability a System of Protected Areas would need to be designed, implemented, managed and regulated.   The legal expression of this strategy was the passage into Law of the National Parks Act in 2002 which enabled the creation of the National Parks, Rivers and Beaches Authority (NPA) and spoke to the creation of a system of protected areas.  The development of the </w:t>
      </w:r>
      <w:smartTag w:uri="urn:schemas-microsoft-com:office:smarttags" w:element="place">
        <w:smartTag w:uri="urn:schemas-microsoft-com:office:smarttags" w:element="PlaceName">
          <w:r>
            <w:t>SVG</w:t>
          </w:r>
        </w:smartTag>
        <w:r>
          <w:t xml:space="preserve"> </w:t>
        </w:r>
        <w:smartTag w:uri="urn:schemas-microsoft-com:office:smarttags" w:element="PlaceType">
          <w:r w:rsidR="00E7717E">
            <w:t xml:space="preserve">National </w:t>
          </w:r>
          <w:r>
            <w:t>Parks</w:t>
          </w:r>
        </w:smartTag>
      </w:smartTag>
      <w:r>
        <w:t xml:space="preserve"> and Protected Areas System Plan (which will be referred in this document as the “System Plan”) is essential for maintaining the balance between tourism and environmental issues.</w:t>
      </w:r>
    </w:p>
    <w:p w:rsidR="008242F0" w:rsidRDefault="008242F0" w:rsidP="008242F0">
      <w:pPr>
        <w:jc w:val="both"/>
      </w:pPr>
    </w:p>
    <w:p w:rsidR="008242F0" w:rsidRDefault="008242F0" w:rsidP="008242F0">
      <w:pPr>
        <w:jc w:val="both"/>
        <w:rPr>
          <w:color w:val="000000"/>
        </w:rPr>
      </w:pPr>
      <w:r>
        <w:t xml:space="preserve">Further to the passage of the National Parks Act (2002) and the work done by </w:t>
      </w:r>
      <w:smartTag w:uri="urn:schemas-microsoft-com:office:smarttags" w:element="place">
        <w:smartTag w:uri="urn:schemas-microsoft-com:office:smarttags" w:element="City">
          <w:r>
            <w:t>Jackson</w:t>
          </w:r>
        </w:smartTag>
      </w:smartTag>
      <w:r>
        <w:t xml:space="preserve"> (2004) the Government sought and secured financing from the European Union to implement the Plan.  This resulted in the </w:t>
      </w:r>
      <w:r>
        <w:rPr>
          <w:color w:val="000000"/>
        </w:rPr>
        <w:t xml:space="preserve">Tourism Development Project (TDP) which is funded by the Government of SVG and the European Union.  It is being executed through the Ministry of Tourism and implemented by the </w:t>
      </w:r>
      <w:r w:rsidRPr="004565FE">
        <w:rPr>
          <w:color w:val="000000"/>
        </w:rPr>
        <w:t xml:space="preserve">National Parks </w:t>
      </w:r>
      <w:r w:rsidR="00B54F6B">
        <w:rPr>
          <w:color w:val="000000"/>
        </w:rPr>
        <w:t xml:space="preserve">Rivers &amp; Beaches </w:t>
      </w:r>
      <w:r w:rsidRPr="004565FE">
        <w:rPr>
          <w:color w:val="000000"/>
        </w:rPr>
        <w:t>Authority</w:t>
      </w:r>
      <w:r>
        <w:rPr>
          <w:color w:val="000000"/>
        </w:rPr>
        <w:t xml:space="preserve"> (NPA)</w:t>
      </w:r>
      <w:r w:rsidRPr="004565FE">
        <w:rPr>
          <w:color w:val="000000"/>
        </w:rPr>
        <w:t xml:space="preserve"> </w:t>
      </w:r>
      <w:r>
        <w:rPr>
          <w:color w:val="000000"/>
        </w:rPr>
        <w:t xml:space="preserve">which is supported by a Project Support Unit (PSU).  </w:t>
      </w:r>
    </w:p>
    <w:p w:rsidR="008242F0" w:rsidRDefault="008242F0" w:rsidP="008242F0">
      <w:pPr>
        <w:pStyle w:val="BodyText"/>
        <w:spacing w:after="0"/>
        <w:jc w:val="both"/>
        <w:rPr>
          <w:color w:val="000000"/>
          <w:szCs w:val="24"/>
          <w:lang w:val="en-GB"/>
        </w:rPr>
      </w:pPr>
    </w:p>
    <w:p w:rsidR="008242F0" w:rsidRDefault="008242F0" w:rsidP="008242F0">
      <w:pPr>
        <w:pStyle w:val="BodyText"/>
        <w:spacing w:after="0"/>
        <w:jc w:val="both"/>
        <w:rPr>
          <w:color w:val="000000"/>
          <w:szCs w:val="24"/>
          <w:lang w:val="en-GB"/>
        </w:rPr>
      </w:pPr>
      <w:r>
        <w:rPr>
          <w:color w:val="000000"/>
          <w:szCs w:val="24"/>
          <w:lang w:val="en-GB"/>
        </w:rPr>
        <w:t>The project seeks to diversify SVG’s tourism product by developing community based tourism at 19 sites with significant biodiversity, rich cultural and historical heritage, and recreational potential.  The TDP will achieve this by:</w:t>
      </w:r>
    </w:p>
    <w:p w:rsidR="008242F0" w:rsidRDefault="008242F0" w:rsidP="008242F0">
      <w:pPr>
        <w:pStyle w:val="BodyText"/>
        <w:spacing w:after="0"/>
        <w:jc w:val="both"/>
        <w:rPr>
          <w:color w:val="000000"/>
          <w:szCs w:val="24"/>
          <w:lang w:val="en-GB"/>
        </w:rPr>
      </w:pPr>
    </w:p>
    <w:p w:rsidR="008242F0" w:rsidRDefault="008242F0" w:rsidP="00A2679B">
      <w:pPr>
        <w:pStyle w:val="BodyText"/>
        <w:numPr>
          <w:ilvl w:val="0"/>
          <w:numId w:val="55"/>
        </w:numPr>
        <w:spacing w:after="0"/>
        <w:jc w:val="both"/>
        <w:rPr>
          <w:color w:val="000000"/>
          <w:szCs w:val="24"/>
          <w:lang w:val="en-GB"/>
        </w:rPr>
      </w:pPr>
      <w:r>
        <w:rPr>
          <w:color w:val="000000"/>
          <w:szCs w:val="24"/>
          <w:lang w:val="en-GB"/>
        </w:rPr>
        <w:t>Upgrading and</w:t>
      </w:r>
      <w:r w:rsidR="00C46065">
        <w:rPr>
          <w:color w:val="000000"/>
          <w:szCs w:val="24"/>
          <w:lang w:val="en-GB"/>
        </w:rPr>
        <w:t xml:space="preserve"> developing infrastructure at 14</w:t>
      </w:r>
      <w:r>
        <w:rPr>
          <w:color w:val="000000"/>
          <w:szCs w:val="24"/>
          <w:lang w:val="en-GB"/>
        </w:rPr>
        <w:t xml:space="preserve"> designated sites.</w:t>
      </w:r>
    </w:p>
    <w:p w:rsidR="008242F0" w:rsidRDefault="008242F0" w:rsidP="008242F0">
      <w:pPr>
        <w:pStyle w:val="BodyText"/>
        <w:spacing w:after="0"/>
        <w:ind w:left="1080"/>
        <w:jc w:val="both"/>
        <w:rPr>
          <w:color w:val="000000"/>
          <w:szCs w:val="24"/>
          <w:lang w:val="en-GB"/>
        </w:rPr>
      </w:pPr>
    </w:p>
    <w:p w:rsidR="008242F0" w:rsidRDefault="008242F0" w:rsidP="008242F0">
      <w:pPr>
        <w:pStyle w:val="BodyText"/>
        <w:numPr>
          <w:ilvl w:val="0"/>
          <w:numId w:val="55"/>
        </w:numPr>
        <w:spacing w:after="0"/>
        <w:jc w:val="both"/>
        <w:rPr>
          <w:color w:val="000000"/>
          <w:szCs w:val="24"/>
          <w:lang w:val="en-GB"/>
        </w:rPr>
      </w:pPr>
      <w:r>
        <w:rPr>
          <w:color w:val="000000"/>
          <w:szCs w:val="24"/>
          <w:lang w:val="en-GB"/>
        </w:rPr>
        <w:t>Developing a National Parks System the components of which are:</w:t>
      </w:r>
    </w:p>
    <w:p w:rsidR="008242F0" w:rsidRDefault="008242F0" w:rsidP="008242F0">
      <w:pPr>
        <w:pStyle w:val="BodyText"/>
        <w:numPr>
          <w:ilvl w:val="1"/>
          <w:numId w:val="5"/>
        </w:numPr>
        <w:spacing w:after="0"/>
        <w:jc w:val="both"/>
        <w:rPr>
          <w:color w:val="000000"/>
          <w:szCs w:val="24"/>
          <w:lang w:val="en-GB"/>
        </w:rPr>
      </w:pPr>
      <w:r>
        <w:rPr>
          <w:color w:val="000000"/>
          <w:szCs w:val="24"/>
          <w:lang w:val="en-GB"/>
        </w:rPr>
        <w:t xml:space="preserve">Building </w:t>
      </w:r>
      <w:r w:rsidR="00B54F6B">
        <w:rPr>
          <w:color w:val="000000"/>
          <w:szCs w:val="24"/>
          <w:lang w:val="en-GB"/>
        </w:rPr>
        <w:t xml:space="preserve">the </w:t>
      </w:r>
      <w:r>
        <w:rPr>
          <w:color w:val="000000"/>
          <w:szCs w:val="24"/>
          <w:lang w:val="en-GB"/>
        </w:rPr>
        <w:t xml:space="preserve">capacity of </w:t>
      </w:r>
      <w:r w:rsidR="00B54F6B">
        <w:rPr>
          <w:color w:val="000000"/>
          <w:szCs w:val="24"/>
          <w:lang w:val="en-GB"/>
        </w:rPr>
        <w:t>Community Based Organisations (</w:t>
      </w:r>
      <w:r>
        <w:rPr>
          <w:color w:val="000000"/>
          <w:szCs w:val="24"/>
          <w:lang w:val="en-GB"/>
        </w:rPr>
        <w:t>CBOs</w:t>
      </w:r>
      <w:r w:rsidR="00B54F6B">
        <w:rPr>
          <w:color w:val="000000"/>
          <w:szCs w:val="24"/>
          <w:lang w:val="en-GB"/>
        </w:rPr>
        <w:t>) and Non-Government Organisations (NGOs)</w:t>
      </w:r>
      <w:r>
        <w:rPr>
          <w:color w:val="000000"/>
          <w:szCs w:val="24"/>
          <w:lang w:val="en-GB"/>
        </w:rPr>
        <w:t xml:space="preserve"> to undertake local management of the sites</w:t>
      </w:r>
    </w:p>
    <w:p w:rsidR="008242F0" w:rsidRDefault="008242F0" w:rsidP="008242F0">
      <w:pPr>
        <w:pStyle w:val="BodyText"/>
        <w:numPr>
          <w:ilvl w:val="1"/>
          <w:numId w:val="5"/>
        </w:numPr>
        <w:spacing w:after="0"/>
        <w:jc w:val="both"/>
        <w:rPr>
          <w:color w:val="000000"/>
          <w:szCs w:val="24"/>
          <w:lang w:val="en-GB"/>
        </w:rPr>
      </w:pPr>
      <w:r>
        <w:rPr>
          <w:color w:val="000000"/>
          <w:szCs w:val="24"/>
          <w:lang w:val="en-GB"/>
        </w:rPr>
        <w:t>Assisting with the development and strengthening of the recently launched National Parks</w:t>
      </w:r>
      <w:r w:rsidR="00B54F6B">
        <w:rPr>
          <w:color w:val="000000"/>
          <w:szCs w:val="24"/>
          <w:lang w:val="en-GB"/>
        </w:rPr>
        <w:t xml:space="preserve"> Rivers &amp; Beaches </w:t>
      </w:r>
      <w:r>
        <w:rPr>
          <w:color w:val="000000"/>
          <w:szCs w:val="24"/>
          <w:lang w:val="en-GB"/>
        </w:rPr>
        <w:t xml:space="preserve">Authority.  </w:t>
      </w:r>
    </w:p>
    <w:p w:rsidR="008242F0" w:rsidRDefault="008242F0" w:rsidP="008242F0">
      <w:pPr>
        <w:pStyle w:val="BodyText"/>
        <w:numPr>
          <w:ilvl w:val="1"/>
          <w:numId w:val="5"/>
        </w:numPr>
        <w:spacing w:after="0"/>
        <w:jc w:val="both"/>
        <w:rPr>
          <w:color w:val="000000"/>
          <w:szCs w:val="24"/>
          <w:lang w:val="en-GB"/>
        </w:rPr>
      </w:pPr>
      <w:r>
        <w:rPr>
          <w:color w:val="000000"/>
          <w:szCs w:val="24"/>
          <w:lang w:val="en-GB"/>
        </w:rPr>
        <w:t xml:space="preserve">Development of an </w:t>
      </w:r>
      <w:smartTag w:uri="urn:schemas-microsoft-com:office:smarttags" w:element="place">
        <w:smartTag w:uri="urn:schemas-microsoft-com:office:smarttags" w:element="PlaceName">
          <w:r>
            <w:rPr>
              <w:color w:val="000000"/>
              <w:szCs w:val="24"/>
              <w:lang w:val="en-GB"/>
            </w:rPr>
            <w:t>SVG</w:t>
          </w:r>
        </w:smartTag>
        <w:r>
          <w:rPr>
            <w:color w:val="000000"/>
            <w:szCs w:val="24"/>
            <w:lang w:val="en-GB"/>
          </w:rPr>
          <w:t xml:space="preserve"> </w:t>
        </w:r>
        <w:smartTag w:uri="urn:schemas-microsoft-com:office:smarttags" w:element="PlaceType">
          <w:r>
            <w:rPr>
              <w:color w:val="000000"/>
              <w:szCs w:val="24"/>
              <w:lang w:val="en-GB"/>
            </w:rPr>
            <w:t>National Parks</w:t>
          </w:r>
        </w:smartTag>
      </w:smartTag>
      <w:r>
        <w:rPr>
          <w:color w:val="000000"/>
          <w:szCs w:val="24"/>
          <w:lang w:val="en-GB"/>
        </w:rPr>
        <w:t xml:space="preserve"> and Protected Areas System Plan through a collaborative process which includes public participation.</w:t>
      </w:r>
    </w:p>
    <w:p w:rsidR="008242F0" w:rsidRDefault="008242F0" w:rsidP="008242F0">
      <w:pPr>
        <w:pStyle w:val="BodyText"/>
        <w:numPr>
          <w:ilvl w:val="1"/>
          <w:numId w:val="5"/>
        </w:numPr>
        <w:spacing w:after="0"/>
        <w:jc w:val="both"/>
        <w:rPr>
          <w:color w:val="000000"/>
          <w:szCs w:val="24"/>
          <w:lang w:val="en-GB"/>
        </w:rPr>
      </w:pPr>
      <w:r>
        <w:rPr>
          <w:color w:val="000000"/>
          <w:szCs w:val="24"/>
          <w:lang w:val="en-GB"/>
        </w:rPr>
        <w:t xml:space="preserve">Development of </w:t>
      </w:r>
      <w:r w:rsidR="00B54F6B">
        <w:rPr>
          <w:color w:val="000000"/>
          <w:szCs w:val="24"/>
          <w:lang w:val="en-GB"/>
        </w:rPr>
        <w:t>Memoranda of Understanding (</w:t>
      </w:r>
      <w:r>
        <w:rPr>
          <w:color w:val="000000"/>
          <w:szCs w:val="24"/>
          <w:lang w:val="en-GB"/>
        </w:rPr>
        <w:t>MoUs</w:t>
      </w:r>
      <w:r w:rsidR="00B54F6B">
        <w:rPr>
          <w:color w:val="000000"/>
          <w:szCs w:val="24"/>
          <w:lang w:val="en-GB"/>
        </w:rPr>
        <w:t>)</w:t>
      </w:r>
      <w:r>
        <w:rPr>
          <w:color w:val="000000"/>
          <w:szCs w:val="24"/>
          <w:lang w:val="en-GB"/>
        </w:rPr>
        <w:t xml:space="preserve"> between the NPA and the key stakeholders (government, NGOs, and CBOs)</w:t>
      </w:r>
    </w:p>
    <w:p w:rsidR="008242F0" w:rsidRDefault="008242F0" w:rsidP="008242F0">
      <w:pPr>
        <w:pStyle w:val="BodyText"/>
        <w:numPr>
          <w:ilvl w:val="1"/>
          <w:numId w:val="5"/>
        </w:numPr>
        <w:spacing w:after="0"/>
        <w:jc w:val="both"/>
        <w:rPr>
          <w:color w:val="000000"/>
          <w:szCs w:val="24"/>
          <w:lang w:val="en-GB"/>
        </w:rPr>
      </w:pPr>
      <w:r>
        <w:rPr>
          <w:color w:val="000000"/>
          <w:szCs w:val="24"/>
          <w:lang w:val="en-GB"/>
        </w:rPr>
        <w:t>Developing the Regulations and Orders for the National Parks Act 2002.</w:t>
      </w:r>
    </w:p>
    <w:p w:rsidR="008242F0" w:rsidRDefault="008242F0" w:rsidP="008242F0">
      <w:pPr>
        <w:pStyle w:val="BodyText"/>
        <w:numPr>
          <w:ilvl w:val="1"/>
          <w:numId w:val="5"/>
        </w:numPr>
        <w:spacing w:after="0"/>
        <w:jc w:val="both"/>
        <w:rPr>
          <w:color w:val="000000"/>
          <w:szCs w:val="24"/>
          <w:lang w:val="en-GB"/>
        </w:rPr>
      </w:pPr>
      <w:r>
        <w:rPr>
          <w:color w:val="000000"/>
          <w:szCs w:val="24"/>
          <w:lang w:val="en-GB"/>
        </w:rPr>
        <w:t xml:space="preserve">Development of a Financing Plan for the SVG National Parks System. </w:t>
      </w:r>
    </w:p>
    <w:p w:rsidR="008242F0" w:rsidRDefault="008242F0" w:rsidP="008242F0">
      <w:pPr>
        <w:pStyle w:val="BodyText"/>
        <w:numPr>
          <w:ilvl w:val="1"/>
          <w:numId w:val="5"/>
        </w:numPr>
        <w:spacing w:after="0"/>
        <w:jc w:val="both"/>
        <w:rPr>
          <w:color w:val="000000"/>
          <w:szCs w:val="24"/>
          <w:lang w:val="en-GB"/>
        </w:rPr>
      </w:pPr>
      <w:r>
        <w:rPr>
          <w:color w:val="000000"/>
          <w:szCs w:val="24"/>
          <w:lang w:val="en-GB"/>
        </w:rPr>
        <w:lastRenderedPageBreak/>
        <w:t>Develop a monitoring and auditing system for the NPA</w:t>
      </w:r>
    </w:p>
    <w:p w:rsidR="008242F0" w:rsidRDefault="008242F0" w:rsidP="008242F0">
      <w:pPr>
        <w:pStyle w:val="BodyText"/>
        <w:spacing w:after="0"/>
        <w:ind w:left="1800"/>
        <w:jc w:val="both"/>
        <w:rPr>
          <w:color w:val="000000"/>
          <w:szCs w:val="24"/>
          <w:lang w:val="en-GB"/>
        </w:rPr>
      </w:pPr>
    </w:p>
    <w:p w:rsidR="008242F0" w:rsidRDefault="008242F0" w:rsidP="008242F0">
      <w:pPr>
        <w:pStyle w:val="BodyText"/>
        <w:numPr>
          <w:ilvl w:val="0"/>
          <w:numId w:val="55"/>
        </w:numPr>
        <w:spacing w:after="0"/>
        <w:jc w:val="both"/>
        <w:rPr>
          <w:color w:val="000000"/>
          <w:szCs w:val="24"/>
          <w:lang w:val="en-GB"/>
        </w:rPr>
      </w:pPr>
      <w:r>
        <w:rPr>
          <w:color w:val="000000"/>
          <w:szCs w:val="24"/>
          <w:lang w:val="en-GB"/>
        </w:rPr>
        <w:t>Develop and implement a marketing programme for the designated sites</w:t>
      </w:r>
    </w:p>
    <w:p w:rsidR="008242F0" w:rsidRDefault="008242F0" w:rsidP="008242F0"/>
    <w:p w:rsidR="00A2679B" w:rsidRPr="00F44CA6" w:rsidRDefault="00A2679B" w:rsidP="00A2679B">
      <w:pPr>
        <w:autoSpaceDE w:val="0"/>
        <w:autoSpaceDN w:val="0"/>
        <w:adjustRightInd w:val="0"/>
        <w:jc w:val="both"/>
      </w:pPr>
      <w:r w:rsidRPr="00F44CA6">
        <w:t xml:space="preserve">The present worldwide movement to conserve biodiversity is enshrined in the Convention on Biological Diversity (CBD), which was initially signed by 154 nations at the United Nations Conference on Environment and Development (UNCED) in </w:t>
      </w:r>
      <w:smartTag w:uri="urn:schemas-microsoft-com:office:smarttags" w:element="City">
        <w:smartTag w:uri="urn:schemas-microsoft-com:office:smarttags" w:element="place">
          <w:r w:rsidRPr="00F44CA6">
            <w:t>Rio de Janeiro</w:t>
          </w:r>
        </w:smartTag>
      </w:smartTag>
      <w:r w:rsidRPr="00F44CA6">
        <w:t xml:space="preserve"> in June, 1992. </w:t>
      </w:r>
      <w:r>
        <w:t xml:space="preserve"> </w:t>
      </w:r>
      <w:r w:rsidRPr="00F44CA6">
        <w:t xml:space="preserve">Since UNCED, additional nations have also signed the Convention. </w:t>
      </w:r>
      <w:r>
        <w:t xml:space="preserve"> </w:t>
      </w:r>
      <w:r w:rsidRPr="00F44CA6">
        <w:t xml:space="preserve">As the Convention is ratified, individual governments accept the responsibility to assess and protect the profusion of species, genetic materials, habitats and ecosystems that make up the natural world. </w:t>
      </w:r>
      <w:r>
        <w:t xml:space="preserve"> </w:t>
      </w:r>
      <w:r w:rsidRPr="00F44CA6">
        <w:t>Governments also agree</w:t>
      </w:r>
      <w:r>
        <w:t>d</w:t>
      </w:r>
      <w:r w:rsidRPr="00F44CA6">
        <w:t xml:space="preserve"> to foster development that uses biological resources sustainably.</w:t>
      </w:r>
      <w:r>
        <w:t xml:space="preserve"> </w:t>
      </w:r>
      <w:r w:rsidRPr="00F44CA6">
        <w:t xml:space="preserve"> In this regard, the Convention recognizes each nation’s sovereignty over the biodiversity found in its territory and confers on each the responsibility to conserve that biodiversity. </w:t>
      </w:r>
      <w:r>
        <w:t xml:space="preserve"> </w:t>
      </w:r>
      <w:r w:rsidRPr="00F44CA6">
        <w:t>SVG is a signatory to the CBD.</w:t>
      </w:r>
    </w:p>
    <w:p w:rsidR="00A2679B" w:rsidRDefault="00A2679B" w:rsidP="00A2679B">
      <w:pPr>
        <w:autoSpaceDE w:val="0"/>
        <w:autoSpaceDN w:val="0"/>
        <w:adjustRightInd w:val="0"/>
        <w:rPr>
          <w:rFonts w:ascii="TimesNewRoman" w:hAnsi="TimesNewRoman" w:cs="TimesNewRoman"/>
          <w:color w:val="0000FF"/>
        </w:rPr>
      </w:pPr>
    </w:p>
    <w:p w:rsidR="00A2679B" w:rsidRPr="00357577" w:rsidRDefault="00A2679B" w:rsidP="00A2679B">
      <w:pPr>
        <w:autoSpaceDE w:val="0"/>
        <w:autoSpaceDN w:val="0"/>
        <w:adjustRightInd w:val="0"/>
        <w:jc w:val="both"/>
      </w:pPr>
      <w:r w:rsidRPr="00357577">
        <w:t>At the 7th Conference of the Parties (COP7)</w:t>
      </w:r>
      <w:r>
        <w:t xml:space="preserve"> </w:t>
      </w:r>
      <w:r w:rsidRPr="00357577">
        <w:t>of the Convention on Biological Diversity (CBD)</w:t>
      </w:r>
      <w:r>
        <w:t xml:space="preserve"> </w:t>
      </w:r>
      <w:r w:rsidRPr="00357577">
        <w:t>in 2004, governments adopted an ambitious Global Program of Work on Protected Areas</w:t>
      </w:r>
      <w:r>
        <w:t xml:space="preserve"> </w:t>
      </w:r>
      <w:r w:rsidRPr="00357577">
        <w:t xml:space="preserve">(PoW). </w:t>
      </w:r>
      <w:r>
        <w:t xml:space="preserve"> </w:t>
      </w:r>
      <w:r w:rsidRPr="00357577">
        <w:t>At COP7, a group of 8 international NGOs committed to support government partners</w:t>
      </w:r>
      <w:r>
        <w:t xml:space="preserve"> </w:t>
      </w:r>
      <w:r w:rsidRPr="00357577">
        <w:t xml:space="preserve">in the implementation of this PoW. </w:t>
      </w:r>
      <w:r>
        <w:t xml:space="preserve"> </w:t>
      </w:r>
      <w:r w:rsidRPr="00357577">
        <w:t>As a result of this commitment, The Nature Conservancy</w:t>
      </w:r>
      <w:r>
        <w:t xml:space="preserve"> (TNC)</w:t>
      </w:r>
      <w:r w:rsidRPr="00357577">
        <w:t>,</w:t>
      </w:r>
      <w:r>
        <w:t xml:space="preserve"> </w:t>
      </w:r>
      <w:r w:rsidRPr="00357577">
        <w:t>CERMES and RARE signed a Memorandum of Under</w:t>
      </w:r>
      <w:r>
        <w:t>standing (Mo</w:t>
      </w:r>
      <w:r w:rsidRPr="00357577">
        <w:t>U) with the Government</w:t>
      </w:r>
      <w:r>
        <w:t xml:space="preserve"> </w:t>
      </w:r>
      <w:r w:rsidRPr="00357577">
        <w:t>of St. Vincent and the Grenadines, in which parties commit to work together in the</w:t>
      </w:r>
      <w:r>
        <w:t xml:space="preserve"> </w:t>
      </w:r>
      <w:r w:rsidRPr="00357577">
        <w:t xml:space="preserve">implementation of this program of work. </w:t>
      </w:r>
      <w:r>
        <w:t xml:space="preserve"> This Mo</w:t>
      </w:r>
      <w:r w:rsidRPr="00357577">
        <w:t>U is commonly known as the Protected Area</w:t>
      </w:r>
      <w:r>
        <w:t xml:space="preserve"> </w:t>
      </w:r>
      <w:r w:rsidRPr="00357577">
        <w:t>National Implementation Support Partnership (NISP).</w:t>
      </w:r>
    </w:p>
    <w:p w:rsidR="00A2679B" w:rsidRDefault="00A2679B" w:rsidP="00A2679B"/>
    <w:p w:rsidR="00A2679B" w:rsidRDefault="00A2679B" w:rsidP="00A2679B">
      <w:pPr>
        <w:jc w:val="both"/>
      </w:pPr>
      <w:r>
        <w:t xml:space="preserve">As an output of this partnership the TNC through the NISP produced several documents including the </w:t>
      </w:r>
      <w:smartTag w:uri="urn:schemas-microsoft-com:office:smarttags" w:element="place">
        <w:r w:rsidRPr="00711780">
          <w:t>St. Vincent</w:t>
        </w:r>
      </w:smartTag>
      <w:r w:rsidRPr="00711780">
        <w:t xml:space="preserve"> &amp; the Grenadines Protected Areas System Gap Analysis</w:t>
      </w:r>
      <w:r>
        <w:t xml:space="preserve"> (TNC, 2007).   The Gap Analysis identified the status of the biodiversity in SVG based on the best available knowledge from experts and key stakeholders.  It identified conservation targets at the habitat and ecosystem level and the requisite strategies to fill the gaps.  The document has several maps representing spatial data on biodiversity in SVG to which the reader is referred.  Being the latest publication on SVG biodiversity it incorporates earlier work, in particular the NBSAP and Jackson, 2004.</w:t>
      </w:r>
    </w:p>
    <w:p w:rsidR="008242F0" w:rsidRDefault="008242F0" w:rsidP="008242F0"/>
    <w:p w:rsidR="008242F0" w:rsidRDefault="008242F0" w:rsidP="008242F0">
      <w:pPr>
        <w:numPr>
          <w:ilvl w:val="1"/>
          <w:numId w:val="4"/>
        </w:numPr>
      </w:pPr>
      <w:r>
        <w:t>Rationale for the System</w:t>
      </w:r>
    </w:p>
    <w:p w:rsidR="008242F0" w:rsidRDefault="008242F0" w:rsidP="008242F0"/>
    <w:p w:rsidR="008242F0" w:rsidRPr="00850E0C" w:rsidRDefault="008242F0" w:rsidP="008242F0">
      <w:pPr>
        <w:rPr>
          <w:i/>
        </w:rPr>
      </w:pPr>
      <w:r w:rsidRPr="00850E0C">
        <w:rPr>
          <w:i/>
        </w:rPr>
        <w:t>Biodiversity</w:t>
      </w:r>
    </w:p>
    <w:p w:rsidR="008242F0" w:rsidRDefault="008242F0" w:rsidP="008242F0"/>
    <w:p w:rsidR="008242F0" w:rsidRPr="0049301A" w:rsidRDefault="008242F0" w:rsidP="008242F0">
      <w:pPr>
        <w:autoSpaceDE w:val="0"/>
        <w:autoSpaceDN w:val="0"/>
        <w:adjustRightInd w:val="0"/>
        <w:jc w:val="both"/>
      </w:pPr>
      <w:r w:rsidRPr="0049301A">
        <w:t xml:space="preserve">The Eastern Caribbean nation of </w:t>
      </w:r>
      <w:smartTag w:uri="urn:schemas-microsoft-com:office:smarttags" w:element="country-region">
        <w:r w:rsidRPr="0049301A">
          <w:t>St. Vincent and the Grenadines</w:t>
        </w:r>
      </w:smartTag>
      <w:r w:rsidRPr="0049301A">
        <w:t xml:space="preserve"> (SVG) consists of the main </w:t>
      </w:r>
      <w:smartTag w:uri="urn:schemas-microsoft-com:office:smarttags" w:element="PlaceType">
        <w:r w:rsidRPr="0049301A">
          <w:t>island</w:t>
        </w:r>
      </w:smartTag>
      <w:r w:rsidRPr="0049301A">
        <w:t xml:space="preserve"> of St. Vincent (345 km</w:t>
      </w:r>
      <w:r w:rsidRPr="00C950C9">
        <w:rPr>
          <w:vertAlign w:val="superscript"/>
        </w:rPr>
        <w:t>2</w:t>
      </w:r>
      <w:r w:rsidRPr="0049301A">
        <w:t>), and the Grenadines (44 km</w:t>
      </w:r>
      <w:r w:rsidRPr="00C950C9">
        <w:rPr>
          <w:vertAlign w:val="superscript"/>
        </w:rPr>
        <w:t>2</w:t>
      </w:r>
      <w:r w:rsidRPr="0049301A">
        <w:t>) which includes the islands of Bequia, Mustique, Canouan, Mayreau, Union Island, Palm Island, Petit St. Vincent, and 28 uninhabited islets. The combined population of SVG is approximately 1</w:t>
      </w:r>
      <w:r w:rsidR="00377096">
        <w:t>2</w:t>
      </w:r>
      <w:r w:rsidRPr="0049301A">
        <w:t xml:space="preserve">0,000 people. </w:t>
      </w:r>
      <w:r>
        <w:t xml:space="preserve"> </w:t>
      </w:r>
      <w:r w:rsidRPr="0049301A">
        <w:t xml:space="preserve">SVG's annual per capita income </w:t>
      </w:r>
      <w:r>
        <w:t xml:space="preserve">in 2005 was </w:t>
      </w:r>
      <w:r w:rsidRPr="0049301A">
        <w:t>US $</w:t>
      </w:r>
      <w:r>
        <w:t>6</w:t>
      </w:r>
      <w:r w:rsidRPr="0049301A">
        <w:t>,</w:t>
      </w:r>
      <w:r>
        <w:t xml:space="preserve">568 (UNDP, 2007). </w:t>
      </w:r>
      <w:r w:rsidRPr="0049301A">
        <w:t xml:space="preserve"> </w:t>
      </w:r>
    </w:p>
    <w:p w:rsidR="008242F0" w:rsidRPr="00842DAF" w:rsidRDefault="008242F0" w:rsidP="008242F0">
      <w:pPr>
        <w:autoSpaceDE w:val="0"/>
        <w:autoSpaceDN w:val="0"/>
        <w:adjustRightInd w:val="0"/>
        <w:jc w:val="both"/>
        <w:rPr>
          <w:rFonts w:ascii="TimesNewRoman" w:hAnsi="TimesNewRoman" w:cs="TimesNewRoman"/>
          <w:color w:val="0000FF"/>
        </w:rPr>
      </w:pPr>
    </w:p>
    <w:p w:rsidR="008242F0" w:rsidRDefault="008242F0" w:rsidP="008242F0">
      <w:pPr>
        <w:autoSpaceDE w:val="0"/>
        <w:autoSpaceDN w:val="0"/>
        <w:adjustRightInd w:val="0"/>
        <w:jc w:val="both"/>
      </w:pPr>
      <w:r w:rsidRPr="0049301A">
        <w:t xml:space="preserve">SVG boasts a diverse collection of biological resources. </w:t>
      </w:r>
      <w:r>
        <w:t xml:space="preserve"> </w:t>
      </w:r>
      <w:smartTag w:uri="urn:schemas-microsoft-com:office:smarttags" w:element="place">
        <w:r w:rsidRPr="0049301A">
          <w:t>St. Vincent</w:t>
        </w:r>
      </w:smartTag>
      <w:r w:rsidRPr="0049301A">
        <w:t xml:space="preserve"> is </w:t>
      </w:r>
      <w:r>
        <w:t xml:space="preserve">rugged and </w:t>
      </w:r>
      <w:r w:rsidRPr="0049301A">
        <w:t>mountainous</w:t>
      </w:r>
      <w:r>
        <w:t xml:space="preserve"> with steep slopes </w:t>
      </w:r>
      <w:r w:rsidRPr="0049301A">
        <w:t>and fertile</w:t>
      </w:r>
      <w:r>
        <w:t xml:space="preserve"> yellow earth, volcanic ash and alluvial soils.  The country has about 12,700 </w:t>
      </w:r>
      <w:r w:rsidR="001E13D4">
        <w:t>h</w:t>
      </w:r>
      <w:r>
        <w:t xml:space="preserve">a of </w:t>
      </w:r>
      <w:r w:rsidRPr="0049301A">
        <w:t>tropical forest</w:t>
      </w:r>
      <w:r>
        <w:t xml:space="preserve">s, including primary and secondary rainforest, palm brakes, elfin woodland, littoral woodland, dry scrub woodlands and mangrove forest.  </w:t>
      </w:r>
      <w:r w:rsidRPr="0049301A">
        <w:t xml:space="preserve"> </w:t>
      </w:r>
      <w:r>
        <w:t xml:space="preserve">The significant tropical forests </w:t>
      </w:r>
      <w:r w:rsidRPr="0049301A">
        <w:t xml:space="preserve">provide natural habitat for </w:t>
      </w:r>
      <w:r>
        <w:t xml:space="preserve">wildlife </w:t>
      </w:r>
      <w:r>
        <w:lastRenderedPageBreak/>
        <w:t xml:space="preserve">including the </w:t>
      </w:r>
      <w:smartTag w:uri="urn:schemas-microsoft-com:office:smarttags" w:element="place">
        <w:r>
          <w:t>St. Vincent</w:t>
        </w:r>
      </w:smartTag>
      <w:r>
        <w:t xml:space="preserve"> parrot and other endemic species</w:t>
      </w:r>
      <w:r w:rsidRPr="0049301A">
        <w:t xml:space="preserve">. </w:t>
      </w:r>
      <w:r>
        <w:t xml:space="preserve"> </w:t>
      </w:r>
      <w:r w:rsidRPr="0049301A">
        <w:t xml:space="preserve">The </w:t>
      </w:r>
      <w:smartTag w:uri="urn:schemas-microsoft-com:office:smarttags" w:element="place">
        <w:r w:rsidRPr="0049301A">
          <w:t>Grenadines</w:t>
        </w:r>
      </w:smartTag>
      <w:r w:rsidRPr="0049301A">
        <w:t>, in contrast, consists of low dry islands surrounded by extensive coral reefs</w:t>
      </w:r>
      <w:r>
        <w:t xml:space="preserve"> and sea grass beds</w:t>
      </w:r>
      <w:r w:rsidRPr="0049301A">
        <w:t xml:space="preserve">. </w:t>
      </w:r>
      <w:r>
        <w:t xml:space="preserve"> </w:t>
      </w:r>
    </w:p>
    <w:p w:rsidR="008242F0" w:rsidRDefault="008242F0" w:rsidP="008242F0">
      <w:pPr>
        <w:autoSpaceDE w:val="0"/>
        <w:autoSpaceDN w:val="0"/>
        <w:adjustRightInd w:val="0"/>
        <w:jc w:val="both"/>
      </w:pPr>
    </w:p>
    <w:p w:rsidR="008242F0" w:rsidRPr="0049301A" w:rsidRDefault="008242F0" w:rsidP="008242F0">
      <w:pPr>
        <w:autoSpaceDE w:val="0"/>
        <w:autoSpaceDN w:val="0"/>
        <w:adjustRightInd w:val="0"/>
        <w:jc w:val="both"/>
      </w:pPr>
      <w:r>
        <w:t>Several documents reviewed which include the National Biodiversity Strategy and Action Plan (NBSAP)</w:t>
      </w:r>
      <w:r w:rsidR="00E644F7">
        <w:t xml:space="preserve"> and its latest update done in 200</w:t>
      </w:r>
      <w:r w:rsidR="00D313C7">
        <w:t>6</w:t>
      </w:r>
      <w:r>
        <w:t xml:space="preserve">, and the </w:t>
      </w:r>
      <w:smartTag w:uri="urn:schemas-microsoft-com:office:smarttags" w:element="City">
        <w:smartTag w:uri="urn:schemas-microsoft-com:office:smarttags" w:element="place">
          <w:r>
            <w:t>Jackson</w:t>
          </w:r>
        </w:smartTag>
      </w:smartTag>
      <w:r>
        <w:t xml:space="preserve"> (2004) report list the following species that have been recorded on SVG:</w:t>
      </w:r>
    </w:p>
    <w:p w:rsidR="008242F0" w:rsidRPr="00711780" w:rsidRDefault="008242F0" w:rsidP="008242F0">
      <w:pPr>
        <w:autoSpaceDE w:val="0"/>
        <w:autoSpaceDN w:val="0"/>
        <w:adjustRightInd w:val="0"/>
        <w:rPr>
          <w:rFonts w:ascii="TimesNewRoman" w:hAnsi="TimesNewRoman" w:cs="TimesNewRoman"/>
          <w:color w:val="FF0000"/>
        </w:rPr>
      </w:pPr>
    </w:p>
    <w:p w:rsidR="008242F0" w:rsidRDefault="008242F0" w:rsidP="008242F0">
      <w:pPr>
        <w:numPr>
          <w:ilvl w:val="0"/>
          <w:numId w:val="7"/>
        </w:numPr>
        <w:jc w:val="both"/>
      </w:pPr>
      <w:r w:rsidRPr="000F101F">
        <w:rPr>
          <w:b/>
        </w:rPr>
        <w:t>Mammals</w:t>
      </w:r>
      <w:r>
        <w:t xml:space="preserve"> – 1</w:t>
      </w:r>
      <w:r w:rsidR="00074451">
        <w:t>7</w:t>
      </w:r>
      <w:r>
        <w:t xml:space="preserve"> species, including 12 species of bats</w:t>
      </w:r>
      <w:r w:rsidR="00C21594">
        <w:t>.</w:t>
      </w:r>
      <w:r>
        <w:t xml:space="preserve"> </w:t>
      </w:r>
    </w:p>
    <w:p w:rsidR="008242F0" w:rsidRPr="00F33A5F" w:rsidRDefault="008242F0" w:rsidP="008242F0">
      <w:pPr>
        <w:numPr>
          <w:ilvl w:val="0"/>
          <w:numId w:val="7"/>
        </w:numPr>
        <w:jc w:val="both"/>
        <w:rPr>
          <w:i/>
        </w:rPr>
      </w:pPr>
      <w:r w:rsidRPr="000F101F">
        <w:rPr>
          <w:b/>
        </w:rPr>
        <w:t>Birds</w:t>
      </w:r>
      <w:r>
        <w:t xml:space="preserve"> – 190 species including 2 island endemics, the </w:t>
      </w:r>
      <w:r w:rsidRPr="002E5108">
        <w:t>St</w:t>
      </w:r>
      <w:r>
        <w:t>.</w:t>
      </w:r>
      <w:r w:rsidRPr="002E5108">
        <w:t xml:space="preserve"> Vincent Parrot (</w:t>
      </w:r>
      <w:r w:rsidRPr="00A76E91">
        <w:rPr>
          <w:i/>
        </w:rPr>
        <w:t>Amazona guildingii</w:t>
      </w:r>
      <w:r w:rsidRPr="002E5108">
        <w:t>) and the Whistling Warbler (</w:t>
      </w:r>
      <w:r w:rsidRPr="00A76E91">
        <w:rPr>
          <w:i/>
        </w:rPr>
        <w:t>Catharopeza bishopi</w:t>
      </w:r>
      <w:r w:rsidRPr="002E5108">
        <w:t>)</w:t>
      </w:r>
      <w:r>
        <w:t xml:space="preserve"> and over 14 regional endmics.  Two endemic subspecies of </w:t>
      </w:r>
      <w:r w:rsidRPr="00F33A5F">
        <w:rPr>
          <w:i/>
        </w:rPr>
        <w:t>Myadestes genibarbis</w:t>
      </w:r>
      <w:r>
        <w:t xml:space="preserve"> and </w:t>
      </w:r>
      <w:r w:rsidRPr="00F33A5F">
        <w:rPr>
          <w:i/>
        </w:rPr>
        <w:t>Troglodytes aedon</w:t>
      </w:r>
      <w:r>
        <w:t xml:space="preserve"> also exist.</w:t>
      </w:r>
    </w:p>
    <w:p w:rsidR="008242F0" w:rsidRPr="0080467E" w:rsidRDefault="008242F0" w:rsidP="008242F0">
      <w:pPr>
        <w:numPr>
          <w:ilvl w:val="0"/>
          <w:numId w:val="7"/>
        </w:numPr>
        <w:jc w:val="both"/>
      </w:pPr>
      <w:r w:rsidRPr="000F101F">
        <w:rPr>
          <w:b/>
        </w:rPr>
        <w:t>Reptiles</w:t>
      </w:r>
      <w:r>
        <w:t xml:space="preserve"> – 21 species, including 5 endemics, - four lizards: </w:t>
      </w:r>
      <w:r w:rsidRPr="005A4E6E">
        <w:rPr>
          <w:i/>
        </w:rPr>
        <w:t>Anolis g</w:t>
      </w:r>
      <w:r>
        <w:rPr>
          <w:i/>
        </w:rPr>
        <w:t>r</w:t>
      </w:r>
      <w:r w:rsidRPr="005A4E6E">
        <w:rPr>
          <w:i/>
        </w:rPr>
        <w:t>iseus</w:t>
      </w:r>
      <w:r>
        <w:rPr>
          <w:i/>
        </w:rPr>
        <w:t xml:space="preserve">, </w:t>
      </w:r>
      <w:r w:rsidRPr="005A4E6E">
        <w:rPr>
          <w:i/>
        </w:rPr>
        <w:t>Anolis trinitatus</w:t>
      </w:r>
      <w:r>
        <w:t xml:space="preserve">, </w:t>
      </w:r>
      <w:r>
        <w:rPr>
          <w:i/>
        </w:rPr>
        <w:t xml:space="preserve">Sphaerodactylus kirbyi </w:t>
      </w:r>
      <w:r>
        <w:t>(endemic to Bequia and Mustique)</w:t>
      </w:r>
      <w:r>
        <w:rPr>
          <w:i/>
        </w:rPr>
        <w:t xml:space="preserve">, </w:t>
      </w:r>
      <w:r w:rsidRPr="00F33A5F">
        <w:t xml:space="preserve">and </w:t>
      </w:r>
      <w:r>
        <w:rPr>
          <w:i/>
        </w:rPr>
        <w:t>Gonatodes daudini</w:t>
      </w:r>
      <w:r>
        <w:t xml:space="preserve"> (endemic to </w:t>
      </w:r>
      <w:smartTag w:uri="urn:schemas-microsoft-com:office:smarttags" w:element="place">
        <w:smartTag w:uri="urn:schemas-microsoft-com:office:smarttags" w:element="PlaceName">
          <w:r>
            <w:t>Union</w:t>
          </w:r>
        </w:smartTag>
        <w:r>
          <w:t xml:space="preserve"> </w:t>
        </w:r>
        <w:smartTag w:uri="urn:schemas-microsoft-com:office:smarttags" w:element="PlaceType">
          <w:r>
            <w:t>Island</w:t>
          </w:r>
        </w:smartTag>
      </w:smartTag>
      <w:r>
        <w:t>) and one snake -</w:t>
      </w:r>
      <w:r>
        <w:rPr>
          <w:i/>
        </w:rPr>
        <w:t xml:space="preserve"> </w:t>
      </w:r>
      <w:r w:rsidRPr="00F33A5F">
        <w:t>the Black Snake</w:t>
      </w:r>
      <w:r>
        <w:rPr>
          <w:i/>
        </w:rPr>
        <w:t xml:space="preserve"> (</w:t>
      </w:r>
      <w:r w:rsidR="009C48C6">
        <w:rPr>
          <w:i/>
        </w:rPr>
        <w:t>Chiron</w:t>
      </w:r>
      <w:r w:rsidRPr="005A4E6E">
        <w:rPr>
          <w:i/>
        </w:rPr>
        <w:t>ius vincent</w:t>
      </w:r>
      <w:r w:rsidR="009C48C6">
        <w:rPr>
          <w:i/>
        </w:rPr>
        <w:t>i</w:t>
      </w:r>
      <w:r w:rsidRPr="005A4E6E">
        <w:rPr>
          <w:i/>
        </w:rPr>
        <w:t>i</w:t>
      </w:r>
      <w:r>
        <w:rPr>
          <w:i/>
        </w:rPr>
        <w:t>)</w:t>
      </w:r>
      <w:r>
        <w:t>.  There are 4 species of turtles, Hawksbill (</w:t>
      </w:r>
      <w:r w:rsidRPr="001C7ECC">
        <w:rPr>
          <w:i/>
        </w:rPr>
        <w:t>Eretmochelys imbricata</w:t>
      </w:r>
      <w:r>
        <w:t>), Green (</w:t>
      </w:r>
      <w:r w:rsidRPr="001C7ECC">
        <w:rPr>
          <w:i/>
        </w:rPr>
        <w:t>Chelonia mydas</w:t>
      </w:r>
      <w:r>
        <w:t>), Loggerhead (</w:t>
      </w:r>
      <w:r w:rsidRPr="001C7ECC">
        <w:rPr>
          <w:i/>
        </w:rPr>
        <w:t>Caretta caretta</w:t>
      </w:r>
      <w:r>
        <w:t>) and Leatherback (</w:t>
      </w:r>
      <w:r w:rsidRPr="001C7ECC">
        <w:rPr>
          <w:i/>
        </w:rPr>
        <w:t>Dermochelys coraica</w:t>
      </w:r>
      <w:r>
        <w:t>).  Two of the 21 species are apparently recent invasive species.</w:t>
      </w:r>
    </w:p>
    <w:p w:rsidR="008242F0" w:rsidRDefault="008242F0" w:rsidP="008242F0">
      <w:pPr>
        <w:numPr>
          <w:ilvl w:val="0"/>
          <w:numId w:val="7"/>
        </w:numPr>
        <w:jc w:val="both"/>
      </w:pPr>
      <w:r w:rsidRPr="000F101F">
        <w:rPr>
          <w:b/>
        </w:rPr>
        <w:t>Amphibians</w:t>
      </w:r>
      <w:r>
        <w:t xml:space="preserve"> – 4 species including one endemic, </w:t>
      </w:r>
      <w:r w:rsidRPr="00207A91">
        <w:rPr>
          <w:i/>
        </w:rPr>
        <w:t>Eleuthrodactylus shrevei</w:t>
      </w:r>
      <w:r>
        <w:t>, and two invasive species.</w:t>
      </w:r>
    </w:p>
    <w:p w:rsidR="008242F0" w:rsidRDefault="008242F0" w:rsidP="008242F0">
      <w:pPr>
        <w:numPr>
          <w:ilvl w:val="0"/>
          <w:numId w:val="7"/>
        </w:numPr>
        <w:jc w:val="both"/>
      </w:pPr>
      <w:r w:rsidRPr="000F101F">
        <w:rPr>
          <w:b/>
        </w:rPr>
        <w:t>Plants</w:t>
      </w:r>
      <w:r>
        <w:t xml:space="preserve"> – 1,150 species of flowering plants with 16 endemics</w:t>
      </w:r>
      <w:r w:rsidR="00074451">
        <w:t>.  There are 163 species of ferns</w:t>
      </w:r>
      <w:r w:rsidR="00C24860">
        <w:t>, 4 are endemic,</w:t>
      </w:r>
      <w:r w:rsidR="00074451">
        <w:t xml:space="preserve"> </w:t>
      </w:r>
      <w:r>
        <w:t>including the Tree Fern (</w:t>
      </w:r>
      <w:r w:rsidRPr="00A319B5">
        <w:rPr>
          <w:i/>
        </w:rPr>
        <w:t>Cyathea tenera</w:t>
      </w:r>
      <w:r>
        <w:t>) found on the uppermost ridges within cloud and rain forests.</w:t>
      </w:r>
    </w:p>
    <w:p w:rsidR="008242F0" w:rsidRDefault="008242F0" w:rsidP="008242F0">
      <w:pPr>
        <w:numPr>
          <w:ilvl w:val="0"/>
          <w:numId w:val="7"/>
        </w:numPr>
        <w:jc w:val="both"/>
      </w:pPr>
      <w:r w:rsidRPr="000F101F">
        <w:rPr>
          <w:b/>
        </w:rPr>
        <w:t>Fresh water</w:t>
      </w:r>
      <w:r>
        <w:t xml:space="preserve"> – There are 25 fresh and brackish water species.</w:t>
      </w:r>
    </w:p>
    <w:p w:rsidR="008242F0" w:rsidRDefault="008242F0" w:rsidP="008242F0">
      <w:pPr>
        <w:numPr>
          <w:ilvl w:val="0"/>
          <w:numId w:val="7"/>
        </w:numPr>
        <w:jc w:val="both"/>
      </w:pPr>
      <w:r w:rsidRPr="000F101F">
        <w:rPr>
          <w:b/>
        </w:rPr>
        <w:t>Marine</w:t>
      </w:r>
      <w:r>
        <w:t xml:space="preserve"> – There are over 500 marine species including 450 species of finfish, 12 species of whales and dolphins, 4 species of turtles, 9 species of gastropods, 11 species of seaweed and 30 species of corals recorded.</w:t>
      </w:r>
    </w:p>
    <w:p w:rsidR="008242F0" w:rsidRDefault="008242F0" w:rsidP="008242F0">
      <w:pPr>
        <w:numPr>
          <w:ilvl w:val="0"/>
          <w:numId w:val="7"/>
        </w:numPr>
        <w:jc w:val="both"/>
      </w:pPr>
      <w:r>
        <w:t xml:space="preserve">25 species of </w:t>
      </w:r>
      <w:r w:rsidRPr="00F078B5">
        <w:rPr>
          <w:b/>
        </w:rPr>
        <w:t>diplopods</w:t>
      </w:r>
      <w:r>
        <w:t xml:space="preserve"> (centipedes and millipedes), 220 species of </w:t>
      </w:r>
      <w:r w:rsidRPr="00F078B5">
        <w:rPr>
          <w:b/>
        </w:rPr>
        <w:t>arachnids</w:t>
      </w:r>
      <w:r>
        <w:t xml:space="preserve"> (not including microscopic mites), 2,000 species of </w:t>
      </w:r>
      <w:r w:rsidRPr="00F078B5">
        <w:rPr>
          <w:b/>
        </w:rPr>
        <w:t>insects</w:t>
      </w:r>
      <w:r>
        <w:t xml:space="preserve">, and 35 terrestrial </w:t>
      </w:r>
      <w:r w:rsidRPr="00F078B5">
        <w:rPr>
          <w:b/>
        </w:rPr>
        <w:t>crustaceans</w:t>
      </w:r>
      <w:r>
        <w:t xml:space="preserve"> have been recorded in the country.</w:t>
      </w:r>
    </w:p>
    <w:p w:rsidR="008242F0" w:rsidRDefault="008242F0" w:rsidP="008242F0">
      <w:pPr>
        <w:numPr>
          <w:ilvl w:val="0"/>
          <w:numId w:val="7"/>
        </w:numPr>
        <w:jc w:val="both"/>
      </w:pPr>
      <w:r>
        <w:t xml:space="preserve">875 species of </w:t>
      </w:r>
      <w:r w:rsidRPr="00F078B5">
        <w:rPr>
          <w:b/>
        </w:rPr>
        <w:t>molluscs</w:t>
      </w:r>
      <w:r>
        <w:t xml:space="preserve"> (75 terrestrial and aquatic, 800 marine) exists.</w:t>
      </w:r>
    </w:p>
    <w:p w:rsidR="008242F0" w:rsidRDefault="008242F0" w:rsidP="008242F0">
      <w:pPr>
        <w:numPr>
          <w:ilvl w:val="0"/>
          <w:numId w:val="7"/>
        </w:numPr>
        <w:jc w:val="both"/>
      </w:pPr>
      <w:r>
        <w:t xml:space="preserve">16 species of </w:t>
      </w:r>
      <w:r w:rsidRPr="00F078B5">
        <w:rPr>
          <w:b/>
        </w:rPr>
        <w:t>nematodes</w:t>
      </w:r>
      <w:r>
        <w:t xml:space="preserve"> have been recorded for </w:t>
      </w:r>
      <w:smartTag w:uri="urn:schemas-microsoft-com:office:smarttags" w:element="place">
        <w:smartTag w:uri="urn:schemas-microsoft-com:office:smarttags" w:element="PlaceName">
          <w:r>
            <w:t>Union</w:t>
          </w:r>
        </w:smartTag>
        <w:r>
          <w:t xml:space="preserve"> </w:t>
        </w:r>
        <w:smartTag w:uri="urn:schemas-microsoft-com:office:smarttags" w:element="PlaceType">
          <w:r>
            <w:t>Island</w:t>
          </w:r>
        </w:smartTag>
      </w:smartTag>
      <w:r>
        <w:t xml:space="preserve"> alone.</w:t>
      </w:r>
    </w:p>
    <w:p w:rsidR="008242F0" w:rsidRDefault="008242F0" w:rsidP="008242F0">
      <w:pPr>
        <w:ind w:left="360"/>
        <w:jc w:val="both"/>
      </w:pPr>
    </w:p>
    <w:p w:rsidR="008242F0" w:rsidRDefault="008242F0" w:rsidP="008242F0">
      <w:pPr>
        <w:autoSpaceDE w:val="0"/>
        <w:autoSpaceDN w:val="0"/>
        <w:adjustRightInd w:val="0"/>
        <w:rPr>
          <w:rFonts w:ascii="TimesNewRoman" w:hAnsi="TimesNewRoman" w:cs="TimesNewRoman"/>
          <w:color w:val="0000FF"/>
        </w:rPr>
      </w:pPr>
    </w:p>
    <w:p w:rsidR="008242F0" w:rsidRDefault="008242F0" w:rsidP="008242F0">
      <w:pPr>
        <w:autoSpaceDE w:val="0"/>
        <w:autoSpaceDN w:val="0"/>
        <w:adjustRightInd w:val="0"/>
        <w:jc w:val="both"/>
      </w:pPr>
      <w:r w:rsidRPr="0049301A">
        <w:t>The relatively small and confined nature of the islands eco-system creates a special need for the protection of their natural, and in particular, biological resources.</w:t>
      </w:r>
      <w:r>
        <w:t xml:space="preserve">  </w:t>
      </w:r>
    </w:p>
    <w:p w:rsidR="008242F0" w:rsidRDefault="008242F0" w:rsidP="008242F0">
      <w:pPr>
        <w:autoSpaceDE w:val="0"/>
        <w:autoSpaceDN w:val="0"/>
        <w:adjustRightInd w:val="0"/>
        <w:rPr>
          <w:rFonts w:ascii="TimesNewRoman" w:hAnsi="TimesNewRoman" w:cs="TimesNewRoman"/>
          <w:color w:val="0000FF"/>
        </w:rPr>
      </w:pPr>
    </w:p>
    <w:p w:rsidR="008242F0" w:rsidRPr="0049301A" w:rsidRDefault="008242F0" w:rsidP="008242F0">
      <w:pPr>
        <w:autoSpaceDE w:val="0"/>
        <w:autoSpaceDN w:val="0"/>
        <w:adjustRightInd w:val="0"/>
        <w:jc w:val="both"/>
      </w:pPr>
      <w:r w:rsidRPr="0049301A">
        <w:t xml:space="preserve">Biodiversity is the totality and variety of genes, species and ecosystems occurring in a region.  The biodiversity in any such region is the result of millions of years of evolutionary history.  Biodiversity has also been shaped over time by human intervention through the domestication and breeding of local varieties of crops and livestock. The various components of biodiversity have enormous importance to all aspects of human life especially food, medicines, industrial and agricultural products, </w:t>
      </w:r>
      <w:r w:rsidR="00614136">
        <w:t xml:space="preserve">ecosystem services, soil conservation, mitigation of natural disasters and resilience to climate change, </w:t>
      </w:r>
      <w:r w:rsidRPr="0049301A">
        <w:t>and they also provide the basis for recreation and tourism. Over time, the greatest value of biodiversity may be found in the opportunities that it provides to humanity for adapting to local and global change.</w:t>
      </w:r>
    </w:p>
    <w:p w:rsidR="008242F0" w:rsidRDefault="008242F0" w:rsidP="008242F0"/>
    <w:p w:rsidR="00956B1A" w:rsidRDefault="00956B1A" w:rsidP="008242F0"/>
    <w:p w:rsidR="008242F0" w:rsidRDefault="008242F0" w:rsidP="008242F0"/>
    <w:p w:rsidR="008242F0" w:rsidRPr="00850E0C" w:rsidRDefault="008242F0" w:rsidP="008242F0">
      <w:pPr>
        <w:rPr>
          <w:i/>
        </w:rPr>
      </w:pPr>
      <w:r w:rsidRPr="00850E0C">
        <w:rPr>
          <w:i/>
        </w:rPr>
        <w:t>Cultural and Historical Heritage</w:t>
      </w:r>
    </w:p>
    <w:p w:rsidR="008242F0" w:rsidRDefault="008242F0" w:rsidP="008242F0"/>
    <w:p w:rsidR="008242F0" w:rsidRPr="00F44CA6" w:rsidRDefault="008242F0" w:rsidP="008242F0">
      <w:pPr>
        <w:autoSpaceDE w:val="0"/>
        <w:autoSpaceDN w:val="0"/>
        <w:adjustRightInd w:val="0"/>
        <w:jc w:val="both"/>
      </w:pPr>
      <w:r w:rsidRPr="00F44CA6">
        <w:t xml:space="preserve">Heritage is wide ranging in scope, encompassing the natural (living and non-living), cultural and traditional aspects of human existence.  Aspects of </w:t>
      </w:r>
      <w:r>
        <w:t xml:space="preserve">SVG’s </w:t>
      </w:r>
      <w:r w:rsidRPr="00F44CA6">
        <w:t>heritage that informs and prescribes the aims and scope of management for parks and heritage sites include:</w:t>
      </w:r>
    </w:p>
    <w:p w:rsidR="008242F0" w:rsidRPr="00F44CA6" w:rsidRDefault="008242F0" w:rsidP="008242F0">
      <w:pPr>
        <w:numPr>
          <w:ilvl w:val="0"/>
          <w:numId w:val="6"/>
        </w:numPr>
        <w:jc w:val="both"/>
        <w:rPr>
          <w:color w:val="000000"/>
        </w:rPr>
      </w:pPr>
      <w:r w:rsidRPr="00F44CA6">
        <w:rPr>
          <w:color w:val="000000"/>
        </w:rPr>
        <w:t>People</w:t>
      </w:r>
    </w:p>
    <w:p w:rsidR="008242F0" w:rsidRPr="00F44CA6" w:rsidRDefault="008242F0" w:rsidP="008242F0">
      <w:pPr>
        <w:numPr>
          <w:ilvl w:val="0"/>
          <w:numId w:val="6"/>
        </w:numPr>
        <w:jc w:val="both"/>
        <w:rPr>
          <w:color w:val="000000"/>
        </w:rPr>
      </w:pPr>
      <w:r w:rsidRPr="00F44CA6">
        <w:rPr>
          <w:color w:val="000000"/>
        </w:rPr>
        <w:t>Boat</w:t>
      </w:r>
      <w:r w:rsidR="00B54F6B">
        <w:rPr>
          <w:color w:val="000000"/>
        </w:rPr>
        <w:t xml:space="preserve"> building</w:t>
      </w:r>
      <w:r w:rsidRPr="00F44CA6">
        <w:rPr>
          <w:color w:val="000000"/>
        </w:rPr>
        <w:t>, seafaring and other maritime traditions</w:t>
      </w:r>
    </w:p>
    <w:p w:rsidR="003869FE" w:rsidRPr="00F44CA6" w:rsidRDefault="003869FE" w:rsidP="003869FE">
      <w:pPr>
        <w:numPr>
          <w:ilvl w:val="0"/>
          <w:numId w:val="6"/>
        </w:numPr>
        <w:jc w:val="both"/>
        <w:rPr>
          <w:color w:val="000000"/>
        </w:rPr>
      </w:pPr>
      <w:r w:rsidRPr="00F44CA6">
        <w:rPr>
          <w:color w:val="000000"/>
        </w:rPr>
        <w:t>Amerindian, African and European contributions</w:t>
      </w:r>
      <w:r>
        <w:rPr>
          <w:color w:val="000000"/>
        </w:rPr>
        <w:t xml:space="preserve"> and artefacts in particular the petroglyphs (rock art) which is recognised and protected under the </w:t>
      </w:r>
      <w:r w:rsidR="00512C21" w:rsidRPr="00512C21">
        <w:rPr>
          <w:color w:val="000000"/>
        </w:rPr>
        <w:t>Convention Concerning the Protection of the World Cultural and Natural Heritage</w:t>
      </w:r>
      <w:r w:rsidR="00512C21">
        <w:rPr>
          <w:color w:val="111111"/>
          <w:sz w:val="11"/>
          <w:szCs w:val="11"/>
        </w:rPr>
        <w:t xml:space="preserve"> </w:t>
      </w:r>
      <w:r w:rsidR="00512C21" w:rsidRPr="00512C21">
        <w:rPr>
          <w:color w:val="000000"/>
        </w:rPr>
        <w:t>otherwise called</w:t>
      </w:r>
      <w:r w:rsidR="00512C21">
        <w:rPr>
          <w:color w:val="000000"/>
        </w:rPr>
        <w:t xml:space="preserve"> the</w:t>
      </w:r>
      <w:r w:rsidR="00512C21">
        <w:rPr>
          <w:color w:val="111111"/>
          <w:sz w:val="11"/>
          <w:szCs w:val="11"/>
        </w:rPr>
        <w:t xml:space="preserve"> </w:t>
      </w:r>
      <w:r>
        <w:rPr>
          <w:color w:val="000000"/>
        </w:rPr>
        <w:t>World Heritage Convention (WHC)</w:t>
      </w:r>
    </w:p>
    <w:p w:rsidR="008242F0" w:rsidRPr="00F44CA6" w:rsidRDefault="008242F0" w:rsidP="008242F0">
      <w:pPr>
        <w:numPr>
          <w:ilvl w:val="0"/>
          <w:numId w:val="6"/>
        </w:numPr>
        <w:jc w:val="both"/>
        <w:rPr>
          <w:color w:val="000000"/>
        </w:rPr>
      </w:pPr>
      <w:r w:rsidRPr="00F44CA6">
        <w:rPr>
          <w:color w:val="000000"/>
        </w:rPr>
        <w:t>Architecture and engineering as evidenced from historic buildings (churches, homes), industrial ruins, military facilities and fortifications</w:t>
      </w:r>
    </w:p>
    <w:p w:rsidR="008242F0" w:rsidRPr="00F44CA6" w:rsidRDefault="008242F0" w:rsidP="008242F0">
      <w:pPr>
        <w:numPr>
          <w:ilvl w:val="0"/>
          <w:numId w:val="6"/>
        </w:numPr>
        <w:jc w:val="both"/>
        <w:rPr>
          <w:color w:val="000000"/>
        </w:rPr>
      </w:pPr>
      <w:r w:rsidRPr="00F44CA6">
        <w:rPr>
          <w:color w:val="000000"/>
        </w:rPr>
        <w:t xml:space="preserve">Accounts of rediscovery and resistance </w:t>
      </w:r>
    </w:p>
    <w:p w:rsidR="008242F0" w:rsidRPr="00F44CA6" w:rsidRDefault="008242F0" w:rsidP="008242F0">
      <w:pPr>
        <w:numPr>
          <w:ilvl w:val="0"/>
          <w:numId w:val="6"/>
        </w:numPr>
        <w:jc w:val="both"/>
        <w:rPr>
          <w:color w:val="000000"/>
        </w:rPr>
      </w:pPr>
      <w:r w:rsidRPr="00F44CA6">
        <w:rPr>
          <w:color w:val="000000"/>
        </w:rPr>
        <w:t xml:space="preserve">Biological diversity and genetic resources </w:t>
      </w:r>
    </w:p>
    <w:p w:rsidR="008242F0" w:rsidRPr="00F44CA6" w:rsidRDefault="008242F0" w:rsidP="008242F0">
      <w:pPr>
        <w:numPr>
          <w:ilvl w:val="0"/>
          <w:numId w:val="6"/>
        </w:numPr>
        <w:jc w:val="both"/>
        <w:rPr>
          <w:color w:val="000000"/>
        </w:rPr>
      </w:pPr>
      <w:r w:rsidRPr="00F44CA6">
        <w:rPr>
          <w:color w:val="000000"/>
        </w:rPr>
        <w:t>Rivers and waterfalls</w:t>
      </w:r>
    </w:p>
    <w:p w:rsidR="008242F0" w:rsidRPr="00F44CA6" w:rsidRDefault="008242F0" w:rsidP="008242F0">
      <w:pPr>
        <w:numPr>
          <w:ilvl w:val="0"/>
          <w:numId w:val="6"/>
        </w:numPr>
        <w:jc w:val="both"/>
        <w:rPr>
          <w:color w:val="000000"/>
        </w:rPr>
      </w:pPr>
      <w:r w:rsidRPr="00F44CA6">
        <w:rPr>
          <w:color w:val="000000"/>
        </w:rPr>
        <w:t>Scenic landscapes</w:t>
      </w:r>
    </w:p>
    <w:p w:rsidR="008242F0" w:rsidRPr="00F44CA6" w:rsidRDefault="008242F0" w:rsidP="008242F0">
      <w:pPr>
        <w:numPr>
          <w:ilvl w:val="0"/>
          <w:numId w:val="6"/>
        </w:numPr>
        <w:jc w:val="both"/>
        <w:rPr>
          <w:color w:val="000000"/>
        </w:rPr>
      </w:pPr>
      <w:r w:rsidRPr="00F44CA6">
        <w:rPr>
          <w:color w:val="000000"/>
        </w:rPr>
        <w:t>Beaches and scenic coastlines</w:t>
      </w:r>
    </w:p>
    <w:p w:rsidR="008242F0" w:rsidRPr="00F44CA6" w:rsidRDefault="008242F0" w:rsidP="008242F0">
      <w:pPr>
        <w:numPr>
          <w:ilvl w:val="0"/>
          <w:numId w:val="6"/>
        </w:numPr>
        <w:jc w:val="both"/>
        <w:rPr>
          <w:color w:val="000000"/>
        </w:rPr>
      </w:pPr>
      <w:r w:rsidRPr="00F44CA6">
        <w:rPr>
          <w:color w:val="000000"/>
        </w:rPr>
        <w:t>Coral reefs</w:t>
      </w:r>
    </w:p>
    <w:p w:rsidR="008242F0" w:rsidRDefault="008242F0" w:rsidP="008242F0">
      <w:pPr>
        <w:numPr>
          <w:ilvl w:val="0"/>
          <w:numId w:val="6"/>
        </w:numPr>
        <w:jc w:val="both"/>
        <w:rPr>
          <w:color w:val="000000"/>
        </w:rPr>
      </w:pPr>
      <w:r w:rsidRPr="00F44CA6">
        <w:rPr>
          <w:color w:val="000000"/>
        </w:rPr>
        <w:t>Song, music and dance</w:t>
      </w:r>
    </w:p>
    <w:p w:rsidR="00B54F6B" w:rsidRPr="00F44CA6" w:rsidRDefault="00B54F6B" w:rsidP="00B54F6B">
      <w:pPr>
        <w:numPr>
          <w:ilvl w:val="0"/>
          <w:numId w:val="6"/>
        </w:numPr>
        <w:jc w:val="both"/>
        <w:rPr>
          <w:color w:val="000000"/>
        </w:rPr>
      </w:pPr>
      <w:r w:rsidRPr="00B54F6B">
        <w:rPr>
          <w:color w:val="000000"/>
        </w:rPr>
        <w:t>Prehistoric habitation, work and ceremonial sites</w:t>
      </w:r>
    </w:p>
    <w:p w:rsidR="008242F0" w:rsidRDefault="008242F0" w:rsidP="008242F0"/>
    <w:p w:rsidR="008242F0" w:rsidRDefault="008242F0" w:rsidP="008242F0">
      <w:pPr>
        <w:jc w:val="both"/>
      </w:pPr>
      <w:r>
        <w:t>The development of a Protected Areas System must address the preservation and use of these cultural and historical assets to inform present and future generations about the nation’s unique development and to define what is essentially SVG.</w:t>
      </w:r>
    </w:p>
    <w:p w:rsidR="008242F0" w:rsidRDefault="008242F0" w:rsidP="008242F0"/>
    <w:p w:rsidR="008242F0" w:rsidRPr="00850E0C" w:rsidRDefault="008242F0" w:rsidP="008242F0">
      <w:pPr>
        <w:rPr>
          <w:i/>
        </w:rPr>
      </w:pPr>
      <w:r w:rsidRPr="00850E0C">
        <w:rPr>
          <w:i/>
        </w:rPr>
        <w:t>Recreation Potential</w:t>
      </w:r>
    </w:p>
    <w:p w:rsidR="008242F0" w:rsidRDefault="008242F0" w:rsidP="008242F0"/>
    <w:p w:rsidR="008242F0" w:rsidRDefault="008242F0" w:rsidP="008242F0">
      <w:pPr>
        <w:jc w:val="both"/>
      </w:pPr>
      <w:r>
        <w:t xml:space="preserve">The citizens of SVG have over the years utilized the natural environment for their own recreation.  These include </w:t>
      </w:r>
      <w:r w:rsidR="00B54F6B">
        <w:t xml:space="preserve">seas and </w:t>
      </w:r>
      <w:r>
        <w:t xml:space="preserve">beaches, </w:t>
      </w:r>
      <w:r w:rsidR="00B54F6B">
        <w:t xml:space="preserve">rivers and </w:t>
      </w:r>
      <w:r>
        <w:t xml:space="preserve">waterfalls, forests, </w:t>
      </w:r>
      <w:r w:rsidR="00B54F6B">
        <w:t>and hiking trails</w:t>
      </w:r>
      <w:r>
        <w:t xml:space="preserve">.  Recreational activities include cook outs and picnics, bathing and swimming, fishing, hiking, </w:t>
      </w:r>
      <w:r w:rsidR="00B54F6B">
        <w:t xml:space="preserve">sailing, </w:t>
      </w:r>
      <w:r>
        <w:t>etc.</w:t>
      </w:r>
    </w:p>
    <w:p w:rsidR="008242F0" w:rsidRDefault="008242F0" w:rsidP="008242F0"/>
    <w:p w:rsidR="008242F0" w:rsidRDefault="008242F0" w:rsidP="008242F0">
      <w:pPr>
        <w:jc w:val="both"/>
      </w:pPr>
      <w:r>
        <w:t>Recreation is necessary for the rebuilding of the human spirit and important to the psyche of the people.  The Protected Areas System must address the preservation and sustainable use of the natural resources for recreation purposes first</w:t>
      </w:r>
      <w:r w:rsidR="0097523B">
        <w:t xml:space="preserve"> and fore mostly for the people</w:t>
      </w:r>
      <w:r>
        <w:t xml:space="preserve"> of SVG, and in so doing recognize that visitors to the country would wish to partake in activities uniquely “Vincy”.</w:t>
      </w:r>
    </w:p>
    <w:p w:rsidR="00B54F6B" w:rsidRDefault="00B54F6B" w:rsidP="008242F0">
      <w:pPr>
        <w:rPr>
          <w:i/>
        </w:rPr>
      </w:pPr>
    </w:p>
    <w:p w:rsidR="008242F0" w:rsidRPr="00850E0C" w:rsidRDefault="008242F0" w:rsidP="008242F0">
      <w:pPr>
        <w:rPr>
          <w:i/>
        </w:rPr>
      </w:pPr>
      <w:r w:rsidRPr="00850E0C">
        <w:rPr>
          <w:i/>
        </w:rPr>
        <w:t>Tourism Potential</w:t>
      </w:r>
    </w:p>
    <w:p w:rsidR="008242F0" w:rsidRDefault="008242F0" w:rsidP="008242F0"/>
    <w:p w:rsidR="008242F0" w:rsidRDefault="008242F0" w:rsidP="008242F0">
      <w:pPr>
        <w:jc w:val="both"/>
      </w:pPr>
      <w:r>
        <w:t xml:space="preserve">The development of SVG’s tourism product utilising the country’s natural and cultural heritage is in line with the efforts being spearheaded by the Ministry of Tourism.  </w:t>
      </w:r>
    </w:p>
    <w:p w:rsidR="003869FE" w:rsidRDefault="003869FE" w:rsidP="008242F0">
      <w:pPr>
        <w:jc w:val="both"/>
      </w:pPr>
    </w:p>
    <w:p w:rsidR="008242F0" w:rsidRDefault="008242F0" w:rsidP="008242F0">
      <w:pPr>
        <w:jc w:val="both"/>
      </w:pPr>
      <w:r>
        <w:t>Diversification of the tourism product would be through:</w:t>
      </w:r>
    </w:p>
    <w:p w:rsidR="008242F0" w:rsidRDefault="008242F0" w:rsidP="008242F0">
      <w:pPr>
        <w:jc w:val="both"/>
      </w:pPr>
    </w:p>
    <w:p w:rsidR="008242F0" w:rsidRDefault="008242F0" w:rsidP="008242F0">
      <w:pPr>
        <w:numPr>
          <w:ilvl w:val="0"/>
          <w:numId w:val="8"/>
        </w:numPr>
        <w:jc w:val="both"/>
      </w:pPr>
      <w:r>
        <w:t>Promoting awareness and appreciation of the natural and cultural heritage.</w:t>
      </w:r>
    </w:p>
    <w:p w:rsidR="008242F0" w:rsidRDefault="008242F0" w:rsidP="008242F0">
      <w:pPr>
        <w:ind w:left="360"/>
        <w:jc w:val="both"/>
      </w:pPr>
    </w:p>
    <w:p w:rsidR="008242F0" w:rsidRDefault="008242F0" w:rsidP="008242F0">
      <w:pPr>
        <w:numPr>
          <w:ilvl w:val="0"/>
          <w:numId w:val="8"/>
        </w:numPr>
        <w:jc w:val="both"/>
      </w:pPr>
      <w:r>
        <w:t>Providing the resources to develop and protect sites and features of cultural and natural significance.</w:t>
      </w:r>
    </w:p>
    <w:p w:rsidR="008242F0" w:rsidRDefault="008242F0" w:rsidP="008242F0">
      <w:pPr>
        <w:ind w:left="360"/>
        <w:jc w:val="both"/>
      </w:pPr>
    </w:p>
    <w:p w:rsidR="008242F0" w:rsidRDefault="008242F0" w:rsidP="008242F0">
      <w:pPr>
        <w:numPr>
          <w:ilvl w:val="0"/>
          <w:numId w:val="8"/>
        </w:numPr>
        <w:jc w:val="both"/>
      </w:pPr>
      <w:r>
        <w:t>Offering attractions and tours that complement the established beach tourism.</w:t>
      </w:r>
    </w:p>
    <w:p w:rsidR="008242F0" w:rsidRDefault="008242F0" w:rsidP="008242F0">
      <w:pPr>
        <w:ind w:left="360"/>
        <w:jc w:val="both"/>
      </w:pPr>
    </w:p>
    <w:p w:rsidR="008242F0" w:rsidRDefault="008242F0" w:rsidP="008242F0">
      <w:pPr>
        <w:numPr>
          <w:ilvl w:val="0"/>
          <w:numId w:val="8"/>
        </w:numPr>
        <w:jc w:val="both"/>
      </w:pPr>
      <w:r>
        <w:t>Taking steps to protect and preserve the resources that allow tourism development to take place</w:t>
      </w:r>
    </w:p>
    <w:p w:rsidR="008242F0" w:rsidRDefault="008242F0" w:rsidP="008242F0">
      <w:pPr>
        <w:ind w:left="360"/>
        <w:jc w:val="both"/>
      </w:pPr>
    </w:p>
    <w:p w:rsidR="008242F0" w:rsidRDefault="008242F0" w:rsidP="008242F0">
      <w:pPr>
        <w:numPr>
          <w:ilvl w:val="0"/>
          <w:numId w:val="8"/>
        </w:numPr>
        <w:jc w:val="both"/>
      </w:pPr>
      <w:r>
        <w:t>facilitating the development of community based sustainable tourism</w:t>
      </w:r>
    </w:p>
    <w:p w:rsidR="008242F0" w:rsidRDefault="008242F0" w:rsidP="008242F0">
      <w:pPr>
        <w:ind w:left="360"/>
        <w:jc w:val="both"/>
      </w:pPr>
    </w:p>
    <w:p w:rsidR="008242F0" w:rsidRDefault="008242F0" w:rsidP="008242F0">
      <w:pPr>
        <w:numPr>
          <w:ilvl w:val="0"/>
          <w:numId w:val="8"/>
        </w:numPr>
        <w:jc w:val="both"/>
      </w:pPr>
      <w:r>
        <w:t>Encouraging partnerships between government, private sector, non-government organisations, and community based organisations.</w:t>
      </w:r>
    </w:p>
    <w:p w:rsidR="008242F0" w:rsidRDefault="008242F0" w:rsidP="008242F0">
      <w:pPr>
        <w:ind w:left="360"/>
        <w:jc w:val="both"/>
      </w:pPr>
    </w:p>
    <w:p w:rsidR="008242F0" w:rsidRDefault="008242F0" w:rsidP="008242F0">
      <w:pPr>
        <w:jc w:val="both"/>
      </w:pPr>
      <w:r>
        <w:t>Tourism and other uses appropriate to heritage conservation and appreciation will be encouraged so as to achieve economic and social benefits critical to improving the standard and quality of living for citizens of the country.</w:t>
      </w:r>
    </w:p>
    <w:p w:rsidR="008242F0" w:rsidRDefault="008242F0" w:rsidP="008242F0"/>
    <w:p w:rsidR="008242F0" w:rsidRDefault="008242F0" w:rsidP="008242F0"/>
    <w:p w:rsidR="008242F0" w:rsidRDefault="008242F0" w:rsidP="008242F0">
      <w:pPr>
        <w:numPr>
          <w:ilvl w:val="1"/>
          <w:numId w:val="4"/>
        </w:numPr>
      </w:pPr>
      <w:r w:rsidRPr="008C18F1">
        <w:t>Objectives of the System</w:t>
      </w:r>
    </w:p>
    <w:p w:rsidR="008242F0" w:rsidRDefault="008242F0" w:rsidP="008242F0">
      <w:pPr>
        <w:ind w:left="720" w:hanging="720"/>
        <w:jc w:val="both"/>
        <w:rPr>
          <w:color w:val="993366"/>
        </w:rPr>
      </w:pPr>
    </w:p>
    <w:p w:rsidR="008242F0" w:rsidRPr="00443B58" w:rsidRDefault="008242F0" w:rsidP="008242F0">
      <w:pPr>
        <w:jc w:val="both"/>
      </w:pPr>
      <w:r w:rsidRPr="00443B58">
        <w:t xml:space="preserve">A protected area is an area of land or water that is managed for the protection and maintenance of its ecological systems, biological diversity and or specific natural, cultural and </w:t>
      </w:r>
      <w:r w:rsidR="00863BA7">
        <w:t xml:space="preserve">historic and </w:t>
      </w:r>
      <w:r w:rsidRPr="00443B58">
        <w:t>aesthetic resources.</w:t>
      </w:r>
    </w:p>
    <w:p w:rsidR="008242F0" w:rsidRPr="00895E3E" w:rsidRDefault="008242F0" w:rsidP="008242F0">
      <w:pPr>
        <w:jc w:val="both"/>
        <w:rPr>
          <w:color w:val="800000"/>
        </w:rPr>
      </w:pPr>
    </w:p>
    <w:p w:rsidR="008242F0" w:rsidRDefault="008242F0" w:rsidP="008242F0">
      <w:pPr>
        <w:jc w:val="both"/>
      </w:pPr>
      <w:r>
        <w:t>In g</w:t>
      </w:r>
      <w:r w:rsidRPr="00443B58">
        <w:t>eneral</w:t>
      </w:r>
      <w:r>
        <w:t>,</w:t>
      </w:r>
      <w:r w:rsidRPr="00443B58">
        <w:t xml:space="preserve"> the </w:t>
      </w:r>
      <w:r>
        <w:t>System</w:t>
      </w:r>
      <w:r w:rsidRPr="00443B58">
        <w:t xml:space="preserve"> will embrace principle aims agreed by the international community for the management of protected areas.   These include scientific research, wilderness protection and landscape maintenance, preservation of species and genetic diversity, maintenance of environmental services, protection of specific natural features, promotion of recreation and tourism, education, sustainable use of natural ecosystems and maintenance of cultural and traditional attributes.</w:t>
      </w:r>
    </w:p>
    <w:p w:rsidR="008242F0" w:rsidRDefault="008242F0" w:rsidP="008242F0">
      <w:pPr>
        <w:jc w:val="both"/>
      </w:pPr>
    </w:p>
    <w:p w:rsidR="008242F0" w:rsidRDefault="008242F0" w:rsidP="008242F0">
      <w:pPr>
        <w:jc w:val="both"/>
      </w:pPr>
      <w:r>
        <w:t>Specifically, the System will be managed to achieve the following objectives:</w:t>
      </w:r>
    </w:p>
    <w:p w:rsidR="008242F0" w:rsidRPr="00443B58" w:rsidRDefault="008242F0" w:rsidP="008242F0">
      <w:pPr>
        <w:jc w:val="both"/>
      </w:pPr>
    </w:p>
    <w:p w:rsidR="008242F0" w:rsidRDefault="008242F0" w:rsidP="00A71CC4">
      <w:pPr>
        <w:numPr>
          <w:ilvl w:val="0"/>
          <w:numId w:val="52"/>
        </w:numPr>
      </w:pPr>
      <w:r w:rsidRPr="00842DAF">
        <w:rPr>
          <w:color w:val="993366"/>
        </w:rPr>
        <w:t xml:space="preserve"> </w:t>
      </w:r>
      <w:r>
        <w:t>Sustainable development</w:t>
      </w:r>
      <w:r w:rsidRPr="00443B58">
        <w:t xml:space="preserve"> </w:t>
      </w:r>
    </w:p>
    <w:p w:rsidR="008242F0" w:rsidRDefault="008242F0" w:rsidP="008242F0"/>
    <w:p w:rsidR="008242F0" w:rsidRDefault="008242F0" w:rsidP="008242F0">
      <w:pPr>
        <w:ind w:left="360"/>
        <w:jc w:val="both"/>
      </w:pPr>
      <w:r>
        <w:t xml:space="preserve">In understanding that national development is linked with the health of the natural, cultural and historical resources of SVG, the System should be managed to conserve, protect and wisely use the country’s resources in order to achieve continuous benefit for the human population of SVG.   </w:t>
      </w:r>
    </w:p>
    <w:p w:rsidR="008242F0" w:rsidRDefault="008242F0" w:rsidP="008242F0">
      <w:pPr>
        <w:ind w:left="360"/>
        <w:jc w:val="both"/>
      </w:pPr>
    </w:p>
    <w:p w:rsidR="008242F0" w:rsidRPr="00D41EA3" w:rsidRDefault="008242F0" w:rsidP="008242F0">
      <w:pPr>
        <w:ind w:left="360"/>
        <w:jc w:val="both"/>
      </w:pPr>
      <w:r>
        <w:t xml:space="preserve">In this way the System will promote </w:t>
      </w:r>
      <w:r w:rsidRPr="00D41EA3">
        <w:t>the economic and social well being of the country and in meeting human needs by providing opportunities for economic and social benefits for communities and the nation.</w:t>
      </w:r>
    </w:p>
    <w:p w:rsidR="003869FE" w:rsidRPr="00842DAF" w:rsidRDefault="003869FE" w:rsidP="008242F0">
      <w:pPr>
        <w:ind w:left="360"/>
        <w:jc w:val="both"/>
        <w:rPr>
          <w:color w:val="993366"/>
        </w:rPr>
      </w:pPr>
    </w:p>
    <w:p w:rsidR="008242F0" w:rsidRDefault="008242F0" w:rsidP="00145205">
      <w:pPr>
        <w:numPr>
          <w:ilvl w:val="0"/>
          <w:numId w:val="52"/>
        </w:numPr>
      </w:pPr>
      <w:r>
        <w:t>Protection of biodiversity</w:t>
      </w:r>
    </w:p>
    <w:p w:rsidR="008242F0" w:rsidRDefault="008242F0" w:rsidP="008242F0">
      <w:pPr>
        <w:ind w:left="720" w:hanging="720"/>
        <w:jc w:val="both"/>
        <w:rPr>
          <w:color w:val="993366"/>
        </w:rPr>
      </w:pPr>
    </w:p>
    <w:p w:rsidR="007C709F" w:rsidRDefault="008242F0" w:rsidP="007C709F">
      <w:pPr>
        <w:ind w:left="360"/>
        <w:jc w:val="both"/>
      </w:pPr>
      <w:r w:rsidRPr="00850053">
        <w:t>In recognizing the abundant biological diversity inherent in SVG the System will be managed to maintain the country’s rich diversity of flora and fauna</w:t>
      </w:r>
      <w:r>
        <w:t>.  Specifically, it will c</w:t>
      </w:r>
      <w:r w:rsidRPr="00850053">
        <w:t xml:space="preserve">onserve and protect all island endemic plant and animal species, such as the St. </w:t>
      </w:r>
      <w:r w:rsidRPr="00850053">
        <w:lastRenderedPageBreak/>
        <w:t>Vincent Parrot, Whistling Warbler, etc.</w:t>
      </w:r>
      <w:r w:rsidR="007C709F">
        <w:t xml:space="preserve">  This will be done by protecting as much as possible their ecosystems and habitats necessary for their survival. </w:t>
      </w:r>
    </w:p>
    <w:p w:rsidR="007C709F" w:rsidRPr="00842DAF" w:rsidRDefault="007C709F" w:rsidP="008242F0">
      <w:pPr>
        <w:ind w:left="360"/>
        <w:jc w:val="both"/>
        <w:rPr>
          <w:color w:val="993366"/>
        </w:rPr>
      </w:pPr>
    </w:p>
    <w:p w:rsidR="008242F0" w:rsidRDefault="008242F0" w:rsidP="00145205">
      <w:pPr>
        <w:numPr>
          <w:ilvl w:val="0"/>
          <w:numId w:val="52"/>
        </w:numPr>
      </w:pPr>
      <w:r>
        <w:t>Protection of culture and heritage</w:t>
      </w:r>
    </w:p>
    <w:p w:rsidR="008242F0" w:rsidRDefault="008242F0" w:rsidP="008242F0">
      <w:pPr>
        <w:ind w:left="360"/>
        <w:jc w:val="both"/>
      </w:pPr>
    </w:p>
    <w:p w:rsidR="008242F0" w:rsidRPr="00850053" w:rsidRDefault="008242F0" w:rsidP="008242F0">
      <w:pPr>
        <w:ind w:left="360"/>
        <w:jc w:val="both"/>
      </w:pPr>
      <w:r>
        <w:t>In acknowledging the importance of culture and history in defining the people of a country, the System will be managed to p</w:t>
      </w:r>
      <w:r w:rsidRPr="00850053">
        <w:t>romote pride in appreciation of history, culture and the country’s rich traditions</w:t>
      </w:r>
      <w:r>
        <w:t>; and to conserve and protect cultural and historical artefacts.</w:t>
      </w:r>
    </w:p>
    <w:p w:rsidR="008242F0" w:rsidRDefault="008242F0" w:rsidP="008242F0"/>
    <w:p w:rsidR="008242F0" w:rsidRDefault="008242F0" w:rsidP="00145205">
      <w:pPr>
        <w:numPr>
          <w:ilvl w:val="0"/>
          <w:numId w:val="52"/>
        </w:numPr>
      </w:pPr>
      <w:r>
        <w:t>Development of recreational sites</w:t>
      </w:r>
    </w:p>
    <w:p w:rsidR="008242F0" w:rsidRDefault="008242F0" w:rsidP="008242F0">
      <w:pPr>
        <w:ind w:left="360"/>
        <w:jc w:val="both"/>
      </w:pPr>
    </w:p>
    <w:p w:rsidR="008242F0" w:rsidRPr="00850053" w:rsidRDefault="008242F0" w:rsidP="008242F0">
      <w:pPr>
        <w:ind w:left="360"/>
        <w:jc w:val="both"/>
      </w:pPr>
      <w:r>
        <w:t>In appreciating the need for the human psyche to be regularly refreshed, the System will be managed to p</w:t>
      </w:r>
      <w:r w:rsidRPr="00850053">
        <w:t xml:space="preserve">romote appreciation, sustained recreational use and enjoyment of </w:t>
      </w:r>
      <w:r>
        <w:t xml:space="preserve">SVG’s </w:t>
      </w:r>
      <w:r w:rsidRPr="00850053">
        <w:t>natural and cultural heritage</w:t>
      </w:r>
      <w:r>
        <w:t>.  The System will m</w:t>
      </w:r>
      <w:r w:rsidRPr="00850053">
        <w:t>aintain the visual, special and aesthetic values of the country’s landscape</w:t>
      </w:r>
      <w:r>
        <w:t>.</w:t>
      </w:r>
    </w:p>
    <w:p w:rsidR="008242F0" w:rsidRDefault="008242F0" w:rsidP="008242F0"/>
    <w:p w:rsidR="008242F0" w:rsidRDefault="008242F0" w:rsidP="00145205">
      <w:pPr>
        <w:numPr>
          <w:ilvl w:val="0"/>
          <w:numId w:val="52"/>
        </w:numPr>
      </w:pPr>
      <w:r>
        <w:t>Protection of ecosystem function (e.g. water, electricity, soil conservation, etc.)</w:t>
      </w:r>
    </w:p>
    <w:p w:rsidR="008242F0" w:rsidRDefault="008242F0" w:rsidP="008242F0">
      <w:pPr>
        <w:ind w:left="360"/>
        <w:jc w:val="both"/>
      </w:pPr>
    </w:p>
    <w:p w:rsidR="008242F0" w:rsidRPr="003F3F53" w:rsidRDefault="008242F0" w:rsidP="008242F0">
      <w:pPr>
        <w:ind w:left="360"/>
        <w:jc w:val="both"/>
      </w:pPr>
      <w:r>
        <w:t xml:space="preserve">Nature provides a variety of ecosystem functions that are essential to the well being of the human population of SVG.  The System will be managed to </w:t>
      </w:r>
      <w:r w:rsidRPr="00850053">
        <w:t>sustain critical environmental goods and services, such as soil, rainfall</w:t>
      </w:r>
      <w:r>
        <w:t xml:space="preserve">, </w:t>
      </w:r>
      <w:r w:rsidRPr="00850053">
        <w:t>climate</w:t>
      </w:r>
      <w:r>
        <w:t>, and a</w:t>
      </w:r>
      <w:r w:rsidRPr="003F3F53">
        <w:t>reas critical to sustained production of water and electricity</w:t>
      </w:r>
      <w:r>
        <w:t>.</w:t>
      </w:r>
    </w:p>
    <w:p w:rsidR="008242F0" w:rsidRDefault="008242F0" w:rsidP="008242F0"/>
    <w:p w:rsidR="008242F0" w:rsidRDefault="008242F0" w:rsidP="00145205">
      <w:pPr>
        <w:numPr>
          <w:ilvl w:val="0"/>
          <w:numId w:val="52"/>
        </w:numPr>
      </w:pPr>
      <w:r>
        <w:t>Meeting obligations under international conventions</w:t>
      </w:r>
    </w:p>
    <w:p w:rsidR="008242F0" w:rsidRDefault="008242F0" w:rsidP="008242F0"/>
    <w:p w:rsidR="008242F0" w:rsidRDefault="008242F0" w:rsidP="008242F0">
      <w:pPr>
        <w:ind w:left="360"/>
        <w:jc w:val="both"/>
      </w:pPr>
      <w:r>
        <w:t>SVG is signatory to a number of international Conventions.  The System will be managed to address SVG’s obligation on applicable and pertinent Conventions</w:t>
      </w:r>
      <w:r w:rsidR="00A66C42">
        <w:t xml:space="preserve">.  The table below indicates the international agreements that SVG is a party.  </w:t>
      </w:r>
    </w:p>
    <w:p w:rsidR="00A66C42" w:rsidRDefault="00A66C42" w:rsidP="008242F0">
      <w:pPr>
        <w:ind w:left="360"/>
        <w:jc w:val="both"/>
        <w:rPr>
          <w:color w:val="FF0000"/>
        </w:rPr>
      </w:pPr>
    </w:p>
    <w:p w:rsidR="00A66C42" w:rsidRDefault="00A66C42" w:rsidP="00A66C42">
      <w:pPr>
        <w:rPr>
          <w:b/>
        </w:rPr>
      </w:pPr>
      <w:r>
        <w:rPr>
          <w:b/>
        </w:rPr>
        <w:t xml:space="preserve">Table 1.1: </w:t>
      </w:r>
      <w:r>
        <w:rPr>
          <w:b/>
        </w:rPr>
        <w:tab/>
      </w:r>
      <w:r w:rsidRPr="00B637DE">
        <w:rPr>
          <w:b/>
        </w:rPr>
        <w:t xml:space="preserve">List of </w:t>
      </w:r>
      <w:r w:rsidR="00400DDA">
        <w:rPr>
          <w:b/>
        </w:rPr>
        <w:t>international e</w:t>
      </w:r>
      <w:r w:rsidRPr="00B637DE">
        <w:rPr>
          <w:b/>
        </w:rPr>
        <w:t>nvironmental Conventions</w:t>
      </w:r>
      <w:r w:rsidR="00400DDA">
        <w:rPr>
          <w:b/>
        </w:rPr>
        <w:t xml:space="preserve"> and Agreements</w:t>
      </w:r>
    </w:p>
    <w:tbl>
      <w:tblPr>
        <w:tblStyle w:val="TableGrid"/>
        <w:tblW w:w="0" w:type="auto"/>
        <w:tblLook w:val="01E0"/>
      </w:tblPr>
      <w:tblGrid>
        <w:gridCol w:w="8208"/>
      </w:tblGrid>
      <w:tr w:rsidR="00A66C42" w:rsidRPr="00F36654" w:rsidTr="00400DDA">
        <w:tc>
          <w:tcPr>
            <w:tcW w:w="8208" w:type="dxa"/>
          </w:tcPr>
          <w:p w:rsidR="00A66C42" w:rsidRPr="00F36654" w:rsidRDefault="00A66C42" w:rsidP="00603B28">
            <w:pPr>
              <w:jc w:val="center"/>
              <w:rPr>
                <w:b/>
                <w:sz w:val="20"/>
                <w:szCs w:val="20"/>
              </w:rPr>
            </w:pPr>
            <w:r w:rsidRPr="00F36654">
              <w:rPr>
                <w:b/>
                <w:sz w:val="20"/>
                <w:szCs w:val="20"/>
              </w:rPr>
              <w:t>Conventions</w:t>
            </w:r>
          </w:p>
        </w:tc>
      </w:tr>
      <w:tr w:rsidR="00A66C42" w:rsidRPr="00F36654" w:rsidTr="00400DDA">
        <w:tc>
          <w:tcPr>
            <w:tcW w:w="8208" w:type="dxa"/>
          </w:tcPr>
          <w:p w:rsidR="00A66C42" w:rsidRPr="00F36654" w:rsidRDefault="00A66C42" w:rsidP="00603B28">
            <w:pPr>
              <w:rPr>
                <w:sz w:val="20"/>
                <w:szCs w:val="20"/>
              </w:rPr>
            </w:pPr>
            <w:r w:rsidRPr="00F36654">
              <w:rPr>
                <w:sz w:val="20"/>
                <w:szCs w:val="20"/>
              </w:rPr>
              <w:t>Convention on Biological Diversity (CBD)</w:t>
            </w:r>
          </w:p>
        </w:tc>
      </w:tr>
      <w:tr w:rsidR="00D364F5" w:rsidRPr="00F36654" w:rsidTr="00400DDA">
        <w:tc>
          <w:tcPr>
            <w:tcW w:w="8208" w:type="dxa"/>
          </w:tcPr>
          <w:p w:rsidR="00D364F5" w:rsidRPr="00E82A28" w:rsidRDefault="00E82A28" w:rsidP="00603B28">
            <w:pPr>
              <w:rPr>
                <w:sz w:val="20"/>
                <w:szCs w:val="20"/>
              </w:rPr>
            </w:pPr>
            <w:r w:rsidRPr="00E82A28">
              <w:rPr>
                <w:color w:val="000000"/>
                <w:sz w:val="20"/>
                <w:szCs w:val="20"/>
              </w:rPr>
              <w:t xml:space="preserve">Convention Concerning the Protection of the World Cultural and Natural Heritage </w:t>
            </w:r>
            <w:r>
              <w:rPr>
                <w:color w:val="000000"/>
                <w:sz w:val="20"/>
                <w:szCs w:val="20"/>
              </w:rPr>
              <w:t>(WHC)</w:t>
            </w:r>
          </w:p>
        </w:tc>
      </w:tr>
      <w:tr w:rsidR="00A66C42" w:rsidRPr="00F36654" w:rsidTr="00400DDA">
        <w:tc>
          <w:tcPr>
            <w:tcW w:w="8208" w:type="dxa"/>
          </w:tcPr>
          <w:p w:rsidR="00A66C42" w:rsidRPr="00F36654" w:rsidRDefault="00A66C42" w:rsidP="00603B28">
            <w:pPr>
              <w:rPr>
                <w:sz w:val="20"/>
                <w:szCs w:val="20"/>
              </w:rPr>
            </w:pPr>
            <w:r w:rsidRPr="00F36654">
              <w:rPr>
                <w:sz w:val="20"/>
                <w:szCs w:val="20"/>
              </w:rPr>
              <w:t>United Nations Framework Convention on Climate Change (UNFCCC)</w:t>
            </w:r>
          </w:p>
        </w:tc>
      </w:tr>
      <w:tr w:rsidR="00A66C42" w:rsidRPr="00F36654" w:rsidTr="00400DDA">
        <w:tc>
          <w:tcPr>
            <w:tcW w:w="8208" w:type="dxa"/>
          </w:tcPr>
          <w:p w:rsidR="00A66C42" w:rsidRPr="00F36654" w:rsidRDefault="00A66C42" w:rsidP="00603B28">
            <w:pPr>
              <w:rPr>
                <w:sz w:val="20"/>
                <w:szCs w:val="20"/>
              </w:rPr>
            </w:pPr>
            <w:smartTag w:uri="urn:schemas-microsoft-com:office:smarttags" w:element="place">
              <w:smartTag w:uri="urn:schemas-microsoft-com:office:smarttags" w:element="City">
                <w:r w:rsidRPr="00F36654">
                  <w:rPr>
                    <w:sz w:val="20"/>
                    <w:szCs w:val="20"/>
                  </w:rPr>
                  <w:t>Kyoto</w:t>
                </w:r>
              </w:smartTag>
            </w:smartTag>
            <w:r w:rsidRPr="00F36654">
              <w:rPr>
                <w:sz w:val="20"/>
                <w:szCs w:val="20"/>
              </w:rPr>
              <w:t xml:space="preserve"> Protocol </w:t>
            </w:r>
          </w:p>
        </w:tc>
      </w:tr>
      <w:tr w:rsidR="00A66C42" w:rsidRPr="00F36654" w:rsidTr="00400DDA">
        <w:tc>
          <w:tcPr>
            <w:tcW w:w="8208" w:type="dxa"/>
          </w:tcPr>
          <w:p w:rsidR="00A66C42" w:rsidRPr="00F36654" w:rsidRDefault="00A66C42" w:rsidP="00603B28">
            <w:pPr>
              <w:rPr>
                <w:sz w:val="20"/>
                <w:szCs w:val="20"/>
              </w:rPr>
            </w:pPr>
            <w:r>
              <w:rPr>
                <w:sz w:val="20"/>
                <w:szCs w:val="20"/>
              </w:rPr>
              <w:t>United Nations C</w:t>
            </w:r>
            <w:r w:rsidRPr="00F36654">
              <w:rPr>
                <w:sz w:val="20"/>
                <w:szCs w:val="20"/>
              </w:rPr>
              <w:t>onvention to Combat Desertification (UNCCD)</w:t>
            </w:r>
          </w:p>
        </w:tc>
      </w:tr>
      <w:tr w:rsidR="00A66C42" w:rsidRPr="00F36654" w:rsidTr="00400DDA">
        <w:tc>
          <w:tcPr>
            <w:tcW w:w="8208" w:type="dxa"/>
          </w:tcPr>
          <w:p w:rsidR="00A66C42" w:rsidRPr="00F36654" w:rsidRDefault="00A66C42" w:rsidP="00603B28">
            <w:pPr>
              <w:rPr>
                <w:sz w:val="20"/>
                <w:szCs w:val="20"/>
              </w:rPr>
            </w:pPr>
            <w:r w:rsidRPr="00F36654">
              <w:rPr>
                <w:sz w:val="20"/>
                <w:szCs w:val="20"/>
              </w:rPr>
              <w:t>Convention on the International Trade in Endangered Species of Wildlife Fauna and Flora (CITES)</w:t>
            </w:r>
          </w:p>
        </w:tc>
      </w:tr>
      <w:tr w:rsidR="00A66C42" w:rsidRPr="00F36654" w:rsidTr="00400DDA">
        <w:tc>
          <w:tcPr>
            <w:tcW w:w="8208" w:type="dxa"/>
          </w:tcPr>
          <w:p w:rsidR="00A66C42" w:rsidRPr="00F36654" w:rsidRDefault="00A66C42" w:rsidP="00603B28">
            <w:pPr>
              <w:rPr>
                <w:sz w:val="20"/>
                <w:szCs w:val="20"/>
              </w:rPr>
            </w:pPr>
            <w:smartTag w:uri="urn:schemas-microsoft-com:office:smarttags" w:element="place">
              <w:smartTag w:uri="urn:schemas-microsoft-com:office:smarttags" w:element="City">
                <w:r w:rsidRPr="00F36654">
                  <w:rPr>
                    <w:sz w:val="20"/>
                    <w:szCs w:val="20"/>
                  </w:rPr>
                  <w:t>Vienna</w:t>
                </w:r>
              </w:smartTag>
            </w:smartTag>
            <w:r w:rsidRPr="00F36654">
              <w:rPr>
                <w:sz w:val="20"/>
                <w:szCs w:val="20"/>
              </w:rPr>
              <w:t xml:space="preserve"> Convention for the Protection of the Ozone Layer</w:t>
            </w:r>
          </w:p>
        </w:tc>
      </w:tr>
      <w:tr w:rsidR="00A66C42" w:rsidRPr="00F36654" w:rsidTr="00400DDA">
        <w:trPr>
          <w:trHeight w:val="70"/>
        </w:trPr>
        <w:tc>
          <w:tcPr>
            <w:tcW w:w="8208" w:type="dxa"/>
          </w:tcPr>
          <w:p w:rsidR="00A66C42" w:rsidRDefault="00A66C42" w:rsidP="00603B28">
            <w:pPr>
              <w:rPr>
                <w:sz w:val="20"/>
                <w:szCs w:val="20"/>
              </w:rPr>
            </w:pPr>
            <w:r>
              <w:rPr>
                <w:sz w:val="20"/>
                <w:szCs w:val="20"/>
              </w:rPr>
              <w:t>Montreal Protocol on substances that deplete the Ozone layer</w:t>
            </w:r>
          </w:p>
        </w:tc>
      </w:tr>
      <w:tr w:rsidR="00A66C42" w:rsidRPr="00F36654" w:rsidTr="00400DDA">
        <w:trPr>
          <w:trHeight w:val="70"/>
        </w:trPr>
        <w:tc>
          <w:tcPr>
            <w:tcW w:w="8208" w:type="dxa"/>
          </w:tcPr>
          <w:p w:rsidR="00A66C42" w:rsidRPr="00F36654" w:rsidRDefault="00A66C42" w:rsidP="00603B28">
            <w:pPr>
              <w:rPr>
                <w:sz w:val="20"/>
                <w:szCs w:val="20"/>
              </w:rPr>
            </w:pPr>
            <w:r>
              <w:rPr>
                <w:sz w:val="20"/>
                <w:szCs w:val="20"/>
              </w:rPr>
              <w:t>Biosafety Protocol</w:t>
            </w:r>
          </w:p>
        </w:tc>
      </w:tr>
      <w:tr w:rsidR="00A66C42" w:rsidRPr="00F36654" w:rsidTr="00400DDA">
        <w:tc>
          <w:tcPr>
            <w:tcW w:w="8208" w:type="dxa"/>
          </w:tcPr>
          <w:p w:rsidR="00A66C42" w:rsidRDefault="00A66C42" w:rsidP="00603B28">
            <w:pPr>
              <w:rPr>
                <w:sz w:val="20"/>
                <w:szCs w:val="20"/>
              </w:rPr>
            </w:pPr>
            <w:r>
              <w:rPr>
                <w:sz w:val="20"/>
                <w:szCs w:val="20"/>
              </w:rPr>
              <w:t xml:space="preserve">Ramsar Convention </w:t>
            </w:r>
          </w:p>
        </w:tc>
      </w:tr>
      <w:tr w:rsidR="00A66C42" w:rsidRPr="00F36654" w:rsidTr="00400DDA">
        <w:tc>
          <w:tcPr>
            <w:tcW w:w="8208" w:type="dxa"/>
          </w:tcPr>
          <w:p w:rsidR="00400DDA" w:rsidRDefault="00A66C42" w:rsidP="00603B28">
            <w:pPr>
              <w:rPr>
                <w:sz w:val="20"/>
                <w:szCs w:val="20"/>
              </w:rPr>
            </w:pPr>
            <w:r>
              <w:rPr>
                <w:sz w:val="20"/>
                <w:szCs w:val="20"/>
              </w:rPr>
              <w:t xml:space="preserve">Cartegena Convention </w:t>
            </w:r>
          </w:p>
          <w:p w:rsidR="00A66C42" w:rsidRDefault="00400DDA" w:rsidP="00400DDA">
            <w:pPr>
              <w:numPr>
                <w:ilvl w:val="1"/>
                <w:numId w:val="8"/>
              </w:numPr>
              <w:rPr>
                <w:sz w:val="20"/>
                <w:szCs w:val="20"/>
              </w:rPr>
            </w:pPr>
            <w:r>
              <w:rPr>
                <w:sz w:val="20"/>
                <w:szCs w:val="20"/>
              </w:rPr>
              <w:t>Spaw Protocol</w:t>
            </w:r>
          </w:p>
          <w:p w:rsidR="00400DDA" w:rsidRDefault="00400DDA" w:rsidP="00400DDA">
            <w:pPr>
              <w:numPr>
                <w:ilvl w:val="1"/>
                <w:numId w:val="8"/>
              </w:numPr>
              <w:rPr>
                <w:sz w:val="20"/>
                <w:szCs w:val="20"/>
              </w:rPr>
            </w:pPr>
            <w:r>
              <w:rPr>
                <w:sz w:val="20"/>
                <w:szCs w:val="20"/>
              </w:rPr>
              <w:t>Oil Spills Protocol</w:t>
            </w:r>
          </w:p>
          <w:p w:rsidR="00400DDA" w:rsidRDefault="00400DDA" w:rsidP="00400DDA">
            <w:pPr>
              <w:numPr>
                <w:ilvl w:val="1"/>
                <w:numId w:val="8"/>
              </w:numPr>
              <w:rPr>
                <w:sz w:val="20"/>
                <w:szCs w:val="20"/>
              </w:rPr>
            </w:pPr>
            <w:r>
              <w:rPr>
                <w:sz w:val="20"/>
                <w:szCs w:val="20"/>
              </w:rPr>
              <w:t>LBS Protocol</w:t>
            </w:r>
          </w:p>
        </w:tc>
      </w:tr>
      <w:tr w:rsidR="00A66C42" w:rsidRPr="00F36654" w:rsidTr="00400DDA">
        <w:tc>
          <w:tcPr>
            <w:tcW w:w="8208" w:type="dxa"/>
          </w:tcPr>
          <w:p w:rsidR="00A66C42" w:rsidRDefault="00A66C42" w:rsidP="00603B28">
            <w:pPr>
              <w:rPr>
                <w:sz w:val="20"/>
                <w:szCs w:val="20"/>
              </w:rPr>
            </w:pPr>
            <w:r>
              <w:rPr>
                <w:sz w:val="20"/>
                <w:szCs w:val="20"/>
              </w:rPr>
              <w:t>MARPOL Convention</w:t>
            </w:r>
          </w:p>
        </w:tc>
      </w:tr>
      <w:tr w:rsidR="00A66C42" w:rsidRPr="00F36654" w:rsidTr="00400DDA">
        <w:tc>
          <w:tcPr>
            <w:tcW w:w="8208" w:type="dxa"/>
          </w:tcPr>
          <w:p w:rsidR="00A66C42" w:rsidRDefault="00A66C42" w:rsidP="00603B28">
            <w:pPr>
              <w:rPr>
                <w:sz w:val="20"/>
                <w:szCs w:val="20"/>
              </w:rPr>
            </w:pPr>
            <w:r>
              <w:rPr>
                <w:sz w:val="20"/>
                <w:szCs w:val="20"/>
              </w:rPr>
              <w:t>United Convention on the Law of the Seas (UNCLOS)</w:t>
            </w:r>
          </w:p>
        </w:tc>
      </w:tr>
      <w:tr w:rsidR="00400DDA" w:rsidRPr="00F36654" w:rsidTr="00400DDA">
        <w:tc>
          <w:tcPr>
            <w:tcW w:w="8208" w:type="dxa"/>
          </w:tcPr>
          <w:p w:rsidR="00400DDA" w:rsidRPr="00587E76" w:rsidRDefault="00400DDA" w:rsidP="00603B28">
            <w:pPr>
              <w:rPr>
                <w:b/>
                <w:sz w:val="20"/>
                <w:szCs w:val="20"/>
              </w:rPr>
            </w:pPr>
            <w:smartTag w:uri="urn:schemas-microsoft-com:office:smarttags" w:element="place">
              <w:smartTag w:uri="urn:schemas-microsoft-com:office:smarttags" w:element="City">
                <w:r w:rsidRPr="00F36654">
                  <w:rPr>
                    <w:sz w:val="20"/>
                    <w:szCs w:val="20"/>
                  </w:rPr>
                  <w:t>Basel</w:t>
                </w:r>
              </w:smartTag>
            </w:smartTag>
            <w:r w:rsidRPr="00F36654">
              <w:rPr>
                <w:sz w:val="20"/>
                <w:szCs w:val="20"/>
              </w:rPr>
              <w:t xml:space="preserve"> Convention on the Transboundary Movement of Hazardous Waste and Disposal</w:t>
            </w:r>
          </w:p>
        </w:tc>
      </w:tr>
      <w:tr w:rsidR="00400DDA" w:rsidRPr="00F36654" w:rsidTr="00400DDA">
        <w:tc>
          <w:tcPr>
            <w:tcW w:w="8208" w:type="dxa"/>
          </w:tcPr>
          <w:p w:rsidR="00400DDA" w:rsidRPr="00587E76" w:rsidRDefault="00400DDA" w:rsidP="00603B28">
            <w:pPr>
              <w:rPr>
                <w:b/>
                <w:sz w:val="20"/>
                <w:szCs w:val="20"/>
              </w:rPr>
            </w:pPr>
          </w:p>
        </w:tc>
      </w:tr>
      <w:tr w:rsidR="00A66C42" w:rsidRPr="00F36654" w:rsidTr="00400DDA">
        <w:tc>
          <w:tcPr>
            <w:tcW w:w="8208" w:type="dxa"/>
          </w:tcPr>
          <w:p w:rsidR="00A66C42" w:rsidRPr="00587E76" w:rsidRDefault="00A66C42" w:rsidP="00603B28">
            <w:pPr>
              <w:rPr>
                <w:b/>
                <w:sz w:val="20"/>
                <w:szCs w:val="20"/>
              </w:rPr>
            </w:pPr>
            <w:r w:rsidRPr="00587E76">
              <w:rPr>
                <w:b/>
                <w:sz w:val="20"/>
                <w:szCs w:val="20"/>
              </w:rPr>
              <w:t xml:space="preserve">Regional </w:t>
            </w:r>
          </w:p>
        </w:tc>
      </w:tr>
      <w:tr w:rsidR="00A66C42" w:rsidRPr="00F36654" w:rsidTr="00400DDA">
        <w:tc>
          <w:tcPr>
            <w:tcW w:w="8208" w:type="dxa"/>
          </w:tcPr>
          <w:p w:rsidR="00A66C42" w:rsidRDefault="00A66C42" w:rsidP="00603B28">
            <w:pPr>
              <w:rPr>
                <w:sz w:val="20"/>
                <w:szCs w:val="20"/>
              </w:rPr>
            </w:pPr>
            <w:r>
              <w:rPr>
                <w:sz w:val="20"/>
                <w:szCs w:val="20"/>
              </w:rPr>
              <w:t>St. Georges Declaration (SGD)</w:t>
            </w:r>
          </w:p>
        </w:tc>
      </w:tr>
      <w:tr w:rsidR="00A66C42" w:rsidRPr="00F36654" w:rsidTr="00400DDA">
        <w:tc>
          <w:tcPr>
            <w:tcW w:w="8208" w:type="dxa"/>
          </w:tcPr>
          <w:p w:rsidR="00A66C42" w:rsidRDefault="00A66C42" w:rsidP="00603B28">
            <w:pPr>
              <w:rPr>
                <w:sz w:val="20"/>
                <w:szCs w:val="20"/>
              </w:rPr>
            </w:pPr>
            <w:r>
              <w:rPr>
                <w:sz w:val="20"/>
                <w:szCs w:val="20"/>
              </w:rPr>
              <w:t>National Environmental Management Strategy (NEMS)</w:t>
            </w:r>
          </w:p>
        </w:tc>
      </w:tr>
    </w:tbl>
    <w:p w:rsidR="008242F0" w:rsidRDefault="008242F0" w:rsidP="008242F0"/>
    <w:p w:rsidR="008242F0" w:rsidRDefault="008242F0" w:rsidP="00145205">
      <w:pPr>
        <w:numPr>
          <w:ilvl w:val="0"/>
          <w:numId w:val="52"/>
        </w:numPr>
      </w:pPr>
      <w:r>
        <w:t>Development of tourism through diversification</w:t>
      </w:r>
    </w:p>
    <w:p w:rsidR="008242F0" w:rsidRDefault="008242F0" w:rsidP="008242F0"/>
    <w:p w:rsidR="008242F0" w:rsidRDefault="008242F0" w:rsidP="008242F0">
      <w:pPr>
        <w:ind w:left="360"/>
        <w:jc w:val="both"/>
      </w:pPr>
      <w:r>
        <w:t>The System will be managed to allow for the sustainable use of the sites declared under the National Parks Act (2002).  Among these sustainable uses will be that of tourism.  In utilising these sites steps will be taken to conserve and preserve the natural, cultural and historical, and recreational assets of the site for future generations.</w:t>
      </w:r>
    </w:p>
    <w:p w:rsidR="008242F0" w:rsidRDefault="008242F0" w:rsidP="008242F0">
      <w:pPr>
        <w:ind w:left="360"/>
        <w:jc w:val="both"/>
      </w:pPr>
    </w:p>
    <w:p w:rsidR="008242F0" w:rsidRDefault="008242F0" w:rsidP="00145205">
      <w:pPr>
        <w:numPr>
          <w:ilvl w:val="0"/>
          <w:numId w:val="52"/>
        </w:numPr>
      </w:pPr>
      <w:r>
        <w:t>Financial sustainability</w:t>
      </w:r>
    </w:p>
    <w:p w:rsidR="008242F0" w:rsidRDefault="008242F0" w:rsidP="008242F0"/>
    <w:p w:rsidR="008242F0" w:rsidRDefault="008242F0" w:rsidP="008242F0">
      <w:pPr>
        <w:ind w:left="360"/>
        <w:jc w:val="both"/>
      </w:pPr>
      <w:r>
        <w:t>Strategies will be developed and implemented in order for the System to become financially sustainable.  The strategies will supplement the investments being made by the Government of SVG and may include user fees, Trust and Endowment Funds, private donors in-country and the Diaspora, concession and franchise fees, support from international organisations, etc.  The strategies are discussed in detail later in this document.</w:t>
      </w:r>
    </w:p>
    <w:p w:rsidR="008242F0" w:rsidRDefault="008242F0" w:rsidP="008242F0">
      <w:pPr>
        <w:ind w:left="360"/>
      </w:pPr>
    </w:p>
    <w:p w:rsidR="008242F0" w:rsidRDefault="008242F0" w:rsidP="00145205">
      <w:pPr>
        <w:numPr>
          <w:ilvl w:val="0"/>
          <w:numId w:val="52"/>
        </w:numPr>
      </w:pPr>
      <w:r>
        <w:t>Research</w:t>
      </w:r>
    </w:p>
    <w:p w:rsidR="008242F0" w:rsidRDefault="008242F0" w:rsidP="008242F0"/>
    <w:p w:rsidR="008242F0" w:rsidRDefault="008242F0" w:rsidP="008242F0">
      <w:pPr>
        <w:ind w:left="360"/>
        <w:jc w:val="both"/>
      </w:pPr>
      <w:r>
        <w:t>There must be an improvement in the state of knowledge, information and data that we have on the System in order for a better understanding and improved management.  Research will be encouraged, facilitated and coordinated with research institutions in order to benefit from their resources and knowledge.</w:t>
      </w:r>
    </w:p>
    <w:p w:rsidR="008242F0" w:rsidRDefault="008242F0" w:rsidP="008242F0"/>
    <w:p w:rsidR="008242F0" w:rsidRDefault="008242F0" w:rsidP="008242F0"/>
    <w:p w:rsidR="008242F0" w:rsidRDefault="008242F0" w:rsidP="008242F0"/>
    <w:p w:rsidR="008242F0" w:rsidRPr="007A6FF5" w:rsidRDefault="008242F0" w:rsidP="008242F0">
      <w:pPr>
        <w:numPr>
          <w:ilvl w:val="1"/>
          <w:numId w:val="4"/>
        </w:numPr>
      </w:pPr>
      <w:r w:rsidRPr="007A6FF5">
        <w:t>National Parks and Protected Areas Policy</w:t>
      </w:r>
    </w:p>
    <w:p w:rsidR="008242F0" w:rsidRDefault="008242F0" w:rsidP="008242F0"/>
    <w:p w:rsidR="008242F0" w:rsidRDefault="008242F0" w:rsidP="008242F0">
      <w:pPr>
        <w:jc w:val="both"/>
      </w:pPr>
      <w:r>
        <w:t>At present ther</w:t>
      </w:r>
      <w:r w:rsidR="0026044E">
        <w:t>e</w:t>
      </w:r>
      <w:r>
        <w:t xml:space="preserve"> does not exist a written Policy Statement for the National Parks and Protected Areas System.  This document outlines below </w:t>
      </w:r>
      <w:r w:rsidR="002A35E4">
        <w:t xml:space="preserve">a draft Policy Statement. </w:t>
      </w:r>
      <w:r>
        <w:t xml:space="preserve">  Through the public consultations that will take place on the System Plan discussion comment will be sought and encouraged such that by the end of the process the NPA would be in a position to finalise the Policy Statement and include it in the Final Draft placed in front of Cabinet.</w:t>
      </w:r>
    </w:p>
    <w:p w:rsidR="008242F0" w:rsidRDefault="008242F0" w:rsidP="008242F0"/>
    <w:p w:rsidR="008242F0" w:rsidRDefault="008242F0" w:rsidP="008242F0">
      <w:pPr>
        <w:jc w:val="both"/>
      </w:pPr>
      <w:r>
        <w:t xml:space="preserve">The draft Policy Statement builds on existing legal instruments (Laws) and practice for resource protection and management within SVG.   Such Laws are clear in their intention to protect soil, water, plants and animals, all of which are critical to sustaining economic growth and social benefits.    The </w:t>
      </w:r>
      <w:r w:rsidR="002A35E4">
        <w:t xml:space="preserve">Policy </w:t>
      </w:r>
      <w:r>
        <w:t xml:space="preserve">is also strategically, logically and practically linked to development policies for critical economic sectors, such as tourism, fishing, forestry, water and energy.   </w:t>
      </w:r>
    </w:p>
    <w:p w:rsidR="008242F0" w:rsidRDefault="008242F0" w:rsidP="008242F0">
      <w:pPr>
        <w:jc w:val="both"/>
      </w:pPr>
    </w:p>
    <w:p w:rsidR="008242F0" w:rsidRDefault="008242F0" w:rsidP="008242F0">
      <w:pPr>
        <w:jc w:val="both"/>
      </w:pPr>
      <w:r>
        <w:t xml:space="preserve">The </w:t>
      </w:r>
      <w:r w:rsidR="002A35E4">
        <w:t xml:space="preserve">draft </w:t>
      </w:r>
      <w:r>
        <w:t xml:space="preserve">Policy </w:t>
      </w:r>
      <w:r w:rsidR="002A35E4">
        <w:t xml:space="preserve">for the National Parks and Protected Areas System </w:t>
      </w:r>
      <w:r>
        <w:t>is</w:t>
      </w:r>
      <w:r w:rsidR="002A35E4">
        <w:t xml:space="preserve"> as follows</w:t>
      </w:r>
      <w:r>
        <w:t>:</w:t>
      </w:r>
    </w:p>
    <w:p w:rsidR="002A35E4" w:rsidRDefault="002A35E4" w:rsidP="008242F0">
      <w:pPr>
        <w:jc w:val="both"/>
      </w:pPr>
    </w:p>
    <w:p w:rsidR="002A35E4" w:rsidRDefault="002A35E4" w:rsidP="008242F0">
      <w:pPr>
        <w:jc w:val="both"/>
      </w:pPr>
    </w:p>
    <w:p w:rsidR="00E94B77" w:rsidRDefault="00E94B77" w:rsidP="0008293E"/>
    <w:p w:rsidR="002A35E4" w:rsidRDefault="002A35E4" w:rsidP="002A35E4">
      <w:pPr>
        <w:jc w:val="center"/>
        <w:rPr>
          <w:b/>
          <w:u w:val="single"/>
        </w:rPr>
      </w:pPr>
    </w:p>
    <w:p w:rsidR="002A35E4" w:rsidRDefault="002A35E4" w:rsidP="002A35E4"/>
    <w:p w:rsidR="002A35E4" w:rsidRDefault="002A35E4" w:rsidP="002A35E4"/>
    <w:p w:rsidR="002A35E4" w:rsidRDefault="002A35E4" w:rsidP="002A35E4">
      <w:pPr>
        <w:rPr>
          <w:b/>
        </w:rPr>
      </w:pPr>
      <w:r>
        <w:rPr>
          <w:b/>
        </w:rPr>
        <w:lastRenderedPageBreak/>
        <w:t>Preamble</w:t>
      </w:r>
    </w:p>
    <w:p w:rsidR="002A35E4" w:rsidRDefault="002A35E4" w:rsidP="002A35E4"/>
    <w:p w:rsidR="002A35E4" w:rsidRDefault="002A35E4" w:rsidP="002A35E4">
      <w:pPr>
        <w:autoSpaceDE w:val="0"/>
        <w:autoSpaceDN w:val="0"/>
        <w:adjustRightInd w:val="0"/>
        <w:jc w:val="both"/>
        <w:outlineLvl w:val="2"/>
      </w:pPr>
      <w:r>
        <w:t xml:space="preserve">The small island state of </w:t>
      </w:r>
      <w:smartTag w:uri="urn:schemas-microsoft-com:office:smarttags" w:element="place">
        <w:smartTag w:uri="urn:schemas-microsoft-com:office:smarttags" w:element="country-region">
          <w:r>
            <w:t>Saint Vincent and the Grenadines</w:t>
          </w:r>
        </w:smartTag>
      </w:smartTag>
      <w:r>
        <w:t xml:space="preserve"> is concerned about the protection of areas critical to sustainable production of water and electricity, sustained improvement in the economic and social well being of the country, promotion of pride in appreciation of history, culture and the country’s rich maritime traditions. In this regard, this policy statement takes into account the nation’s appreciation, sustained recreational use and enjoyment of natural and cultural heritage, its desire to maintain the visual, special and aesthetic values of the country’s landscape and sustain critical environmental goods and services, such as soil, rainfall and climate. The statement also recognizes the importance of conserving representative elements of natural and cultural heritage, while ensuring the long-term viability of tourism as a significant and growing sector in the economy, which is so dependant on a healthy and attractive natural environment, particularly the beaches, landscapes, and heritage attractions. </w:t>
      </w:r>
    </w:p>
    <w:p w:rsidR="002A35E4" w:rsidRDefault="002A35E4" w:rsidP="002A35E4">
      <w:pPr>
        <w:autoSpaceDE w:val="0"/>
        <w:autoSpaceDN w:val="0"/>
        <w:adjustRightInd w:val="0"/>
        <w:jc w:val="both"/>
        <w:outlineLvl w:val="2"/>
      </w:pPr>
    </w:p>
    <w:p w:rsidR="002A35E4" w:rsidRDefault="002A35E4" w:rsidP="002A35E4">
      <w:pPr>
        <w:autoSpaceDE w:val="0"/>
        <w:autoSpaceDN w:val="0"/>
        <w:adjustRightInd w:val="0"/>
        <w:jc w:val="both"/>
        <w:outlineLvl w:val="2"/>
      </w:pPr>
      <w:r>
        <w:t xml:space="preserve">Finally, the policy takes note of the need to assist in the mitigation of natural and anthropogenic disasters that may arise from the impacts of global climate change, such as sea-level rise, by restoring and conserving the resilience of ecosystems and complying with standards for sustainable physical and infrastructural development in a manner that will ensure the protection and sustainable use of the natural and cultural resources, and secure the enjoyment/use for future generations. The policy therefore provides a national context to facilitate implementation of requirements, goals, and aims of international and multi-lateral agreements, to which </w:t>
      </w:r>
      <w:smartTag w:uri="urn:schemas-microsoft-com:office:smarttags" w:element="place">
        <w:smartTag w:uri="urn:schemas-microsoft-com:office:smarttags" w:element="country-region">
          <w:r>
            <w:t>St. Vincent and the Grenadines</w:t>
          </w:r>
        </w:smartTag>
      </w:smartTag>
      <w:r>
        <w:t xml:space="preserve"> is a signatory, that strongly encourage and call for the establishment of a national protected areas system.</w:t>
      </w:r>
    </w:p>
    <w:p w:rsidR="002A35E4" w:rsidRDefault="002A35E4" w:rsidP="002A35E4">
      <w:pPr>
        <w:autoSpaceDE w:val="0"/>
        <w:autoSpaceDN w:val="0"/>
        <w:adjustRightInd w:val="0"/>
        <w:jc w:val="both"/>
        <w:outlineLvl w:val="2"/>
      </w:pPr>
    </w:p>
    <w:p w:rsidR="002A35E4" w:rsidRDefault="002A35E4" w:rsidP="002A35E4">
      <w:pPr>
        <w:rPr>
          <w:b/>
        </w:rPr>
      </w:pPr>
      <w:r>
        <w:rPr>
          <w:b/>
        </w:rPr>
        <w:t>Goal</w:t>
      </w:r>
    </w:p>
    <w:p w:rsidR="002A35E4" w:rsidRDefault="002A35E4" w:rsidP="002A35E4"/>
    <w:p w:rsidR="002A35E4" w:rsidRDefault="002A35E4" w:rsidP="002A35E4">
      <w:pPr>
        <w:autoSpaceDE w:val="0"/>
        <w:autoSpaceDN w:val="0"/>
        <w:adjustRightInd w:val="0"/>
        <w:jc w:val="both"/>
        <w:outlineLvl w:val="2"/>
      </w:pPr>
      <w:r>
        <w:t xml:space="preserve">The goal of the National Parks and Protected Areas Policy of St. Vincent and the </w:t>
      </w:r>
      <w:smartTag w:uri="urn:schemas-microsoft-com:office:smarttags" w:element="place">
        <w:r>
          <w:t>Grenadines</w:t>
        </w:r>
      </w:smartTag>
      <w:r>
        <w:t xml:space="preserve"> is to establish and manage a national protected areas system that will provide for the sustainability of biodiversity and other ecosystem services and support socio-economic growth and sustainable development.</w:t>
      </w:r>
    </w:p>
    <w:p w:rsidR="002A35E4" w:rsidRDefault="002A35E4" w:rsidP="002A35E4">
      <w:r>
        <w:t xml:space="preserve">  </w:t>
      </w:r>
    </w:p>
    <w:p w:rsidR="002A35E4" w:rsidRDefault="002A35E4" w:rsidP="002A35E4">
      <w:pPr>
        <w:autoSpaceDE w:val="0"/>
        <w:autoSpaceDN w:val="0"/>
        <w:adjustRightInd w:val="0"/>
        <w:outlineLvl w:val="2"/>
      </w:pPr>
    </w:p>
    <w:p w:rsidR="002A35E4" w:rsidRDefault="002A35E4" w:rsidP="002A35E4">
      <w:pPr>
        <w:autoSpaceDE w:val="0"/>
        <w:autoSpaceDN w:val="0"/>
        <w:adjustRightInd w:val="0"/>
        <w:outlineLvl w:val="2"/>
        <w:rPr>
          <w:b/>
        </w:rPr>
      </w:pPr>
      <w:r>
        <w:rPr>
          <w:b/>
        </w:rPr>
        <w:t>Objectives</w:t>
      </w:r>
    </w:p>
    <w:p w:rsidR="002A35E4" w:rsidRDefault="002A35E4" w:rsidP="002A35E4">
      <w:pPr>
        <w:autoSpaceDE w:val="0"/>
        <w:autoSpaceDN w:val="0"/>
        <w:adjustRightInd w:val="0"/>
        <w:outlineLvl w:val="2"/>
        <w:rPr>
          <w:b/>
        </w:rPr>
      </w:pPr>
    </w:p>
    <w:p w:rsidR="002A35E4" w:rsidRDefault="002A35E4" w:rsidP="002A35E4">
      <w:pPr>
        <w:autoSpaceDE w:val="0"/>
        <w:autoSpaceDN w:val="0"/>
        <w:adjustRightInd w:val="0"/>
        <w:outlineLvl w:val="2"/>
      </w:pPr>
      <w:r>
        <w:t xml:space="preserve">The objectives of the </w:t>
      </w:r>
      <w:smartTag w:uri="urn:schemas-microsoft-com:office:smarttags" w:element="place">
        <w:r>
          <w:t>St. Vincent</w:t>
        </w:r>
      </w:smartTag>
      <w:r>
        <w:t xml:space="preserve"> and the Grenadines Protected Areas Policy are:</w:t>
      </w:r>
    </w:p>
    <w:p w:rsidR="002A35E4" w:rsidRDefault="002A35E4" w:rsidP="002A35E4">
      <w:pPr>
        <w:autoSpaceDE w:val="0"/>
        <w:autoSpaceDN w:val="0"/>
        <w:adjustRightInd w:val="0"/>
        <w:outlineLvl w:val="2"/>
      </w:pPr>
    </w:p>
    <w:p w:rsidR="002A35E4" w:rsidRDefault="002A35E4" w:rsidP="002A35E4">
      <w:pPr>
        <w:numPr>
          <w:ilvl w:val="0"/>
          <w:numId w:val="77"/>
        </w:numPr>
        <w:autoSpaceDE w:val="0"/>
        <w:autoSpaceDN w:val="0"/>
        <w:adjustRightInd w:val="0"/>
        <w:jc w:val="both"/>
        <w:outlineLvl w:val="2"/>
      </w:pPr>
      <w:r>
        <w:t>To maintain the country’s rich diversity of flora and fauna by conserving and protecting all island endemic plant and animal species, such as the St. Vincent Parrot and Whistling Warbler.</w:t>
      </w:r>
    </w:p>
    <w:p w:rsidR="007C254B" w:rsidRDefault="007C254B" w:rsidP="007C254B">
      <w:pPr>
        <w:autoSpaceDE w:val="0"/>
        <w:autoSpaceDN w:val="0"/>
        <w:adjustRightInd w:val="0"/>
        <w:ind w:left="360"/>
        <w:jc w:val="both"/>
        <w:outlineLvl w:val="2"/>
      </w:pPr>
    </w:p>
    <w:p w:rsidR="002A35E4" w:rsidRDefault="002A35E4" w:rsidP="002A35E4">
      <w:pPr>
        <w:numPr>
          <w:ilvl w:val="0"/>
          <w:numId w:val="77"/>
        </w:numPr>
        <w:autoSpaceDE w:val="0"/>
        <w:autoSpaceDN w:val="0"/>
        <w:adjustRightInd w:val="0"/>
        <w:jc w:val="both"/>
        <w:outlineLvl w:val="2"/>
      </w:pPr>
      <w:r>
        <w:t>To conserve all wilderness areas and critical habitats necessary for the maintenance of animal and plant species, as well as the environmental quality and productivity of the coastal zone which are essential to health, fisheries, tourism, and recreation.</w:t>
      </w:r>
    </w:p>
    <w:p w:rsidR="007C254B" w:rsidRDefault="007C254B" w:rsidP="007C254B">
      <w:pPr>
        <w:autoSpaceDE w:val="0"/>
        <w:autoSpaceDN w:val="0"/>
        <w:adjustRightInd w:val="0"/>
        <w:ind w:left="360"/>
        <w:jc w:val="both"/>
        <w:outlineLvl w:val="2"/>
      </w:pPr>
    </w:p>
    <w:p w:rsidR="002A35E4" w:rsidRDefault="002A35E4" w:rsidP="002A35E4">
      <w:pPr>
        <w:numPr>
          <w:ilvl w:val="0"/>
          <w:numId w:val="77"/>
        </w:numPr>
        <w:autoSpaceDE w:val="0"/>
        <w:autoSpaceDN w:val="0"/>
        <w:adjustRightInd w:val="0"/>
        <w:jc w:val="both"/>
        <w:outlineLvl w:val="2"/>
      </w:pPr>
      <w:r>
        <w:t>To sustain productivity and quality of critical ecosystems, particularly in relation to forestry, fisheries, and tourism by stimulating the rational use of limited resources and the restoration of degraded lands;</w:t>
      </w:r>
    </w:p>
    <w:p w:rsidR="002A35E4" w:rsidRDefault="002A35E4" w:rsidP="002A35E4">
      <w:pPr>
        <w:numPr>
          <w:ilvl w:val="0"/>
          <w:numId w:val="77"/>
        </w:numPr>
        <w:autoSpaceDE w:val="0"/>
        <w:autoSpaceDN w:val="0"/>
        <w:adjustRightInd w:val="0"/>
        <w:jc w:val="both"/>
        <w:outlineLvl w:val="2"/>
      </w:pPr>
      <w:r>
        <w:lastRenderedPageBreak/>
        <w:t>To provide natural and cultural places for recreation, enjoyment, and inspiration and thereby encourage research, knowledge and understanding of the natural and cultural heritage of the country;</w:t>
      </w:r>
    </w:p>
    <w:p w:rsidR="007C254B" w:rsidRDefault="007C254B" w:rsidP="007C254B">
      <w:pPr>
        <w:autoSpaceDE w:val="0"/>
        <w:autoSpaceDN w:val="0"/>
        <w:adjustRightInd w:val="0"/>
        <w:ind w:left="360"/>
        <w:jc w:val="both"/>
        <w:outlineLvl w:val="2"/>
      </w:pPr>
    </w:p>
    <w:p w:rsidR="002A35E4" w:rsidRDefault="002A35E4" w:rsidP="002A35E4">
      <w:pPr>
        <w:numPr>
          <w:ilvl w:val="0"/>
          <w:numId w:val="77"/>
        </w:numPr>
        <w:autoSpaceDE w:val="0"/>
        <w:autoSpaceDN w:val="0"/>
        <w:adjustRightInd w:val="0"/>
        <w:jc w:val="both"/>
        <w:outlineLvl w:val="2"/>
      </w:pPr>
      <w:r>
        <w:t>To establish and maintain the National Parks Authority which will establish criteria for the protected areas system; classify, reclassify, and declassify protected areas; establish guidelines for management plans and reporting requirements; and facilitate compliance and enforcement, funding mechanisms, and regional cooperation, through linkage of national protected area coordinating bodies within the planning Ministry, recognizing protected areas as an integral element of national planning and development.</w:t>
      </w:r>
    </w:p>
    <w:p w:rsidR="002A35E4" w:rsidRDefault="002A35E4" w:rsidP="002A35E4">
      <w:pPr>
        <w:autoSpaceDE w:val="0"/>
        <w:autoSpaceDN w:val="0"/>
        <w:adjustRightInd w:val="0"/>
        <w:outlineLvl w:val="2"/>
      </w:pPr>
    </w:p>
    <w:p w:rsidR="002A35E4" w:rsidRDefault="002A35E4" w:rsidP="002A35E4">
      <w:pPr>
        <w:autoSpaceDE w:val="0"/>
        <w:autoSpaceDN w:val="0"/>
        <w:adjustRightInd w:val="0"/>
        <w:outlineLvl w:val="2"/>
        <w:rPr>
          <w:b/>
        </w:rPr>
      </w:pPr>
      <w:r>
        <w:rPr>
          <w:b/>
        </w:rPr>
        <w:t>Fundamental Principles</w:t>
      </w:r>
    </w:p>
    <w:p w:rsidR="002A35E4" w:rsidRDefault="002A35E4" w:rsidP="002A35E4"/>
    <w:p w:rsidR="002A35E4" w:rsidRDefault="002A35E4" w:rsidP="002A35E4">
      <w:pPr>
        <w:jc w:val="both"/>
      </w:pPr>
      <w:r>
        <w:t xml:space="preserve">Implementation of the </w:t>
      </w:r>
      <w:smartTag w:uri="urn:schemas-microsoft-com:office:smarttags" w:element="place">
        <w:smartTag w:uri="urn:schemas-microsoft-com:office:smarttags" w:element="country-region">
          <w:r>
            <w:t>St. Vincent and the Grenadines</w:t>
          </w:r>
        </w:smartTag>
      </w:smartTag>
      <w:r>
        <w:t xml:space="preserve"> Policy on Protected Areas Systems will be guided by fundamental principles of participatory consultation and representation. Stakeholders at all levels should be indentified and involved using an integrated system design, a collaborative and transparent approach to management, and science-based decision-making. </w:t>
      </w:r>
    </w:p>
    <w:p w:rsidR="002A35E4" w:rsidRDefault="002A35E4" w:rsidP="002A35E4"/>
    <w:p w:rsidR="002A35E4" w:rsidRDefault="002A35E4" w:rsidP="002A35E4">
      <w:pPr>
        <w:rPr>
          <w:i/>
        </w:rPr>
      </w:pPr>
      <w:r>
        <w:rPr>
          <w:i/>
        </w:rPr>
        <w:t>Integrated System Design</w:t>
      </w:r>
    </w:p>
    <w:p w:rsidR="002A35E4" w:rsidRDefault="002A35E4" w:rsidP="002A35E4"/>
    <w:p w:rsidR="002A35E4" w:rsidRDefault="002A35E4" w:rsidP="002A35E4">
      <w:pPr>
        <w:numPr>
          <w:ilvl w:val="0"/>
          <w:numId w:val="78"/>
        </w:numPr>
        <w:jc w:val="both"/>
      </w:pPr>
      <w:r>
        <w:t xml:space="preserve">The protected areas system should be an essential tool for environmental protection, concerning essential resources for sustainable use, helping to expand and diversity economic development, and contributing to public recreation and education. </w:t>
      </w:r>
    </w:p>
    <w:p w:rsidR="002A35E4" w:rsidRDefault="002A35E4" w:rsidP="002A35E4">
      <w:pPr>
        <w:ind w:left="360"/>
        <w:jc w:val="both"/>
      </w:pPr>
    </w:p>
    <w:p w:rsidR="002A35E4" w:rsidRDefault="002A35E4" w:rsidP="002A35E4">
      <w:pPr>
        <w:numPr>
          <w:ilvl w:val="0"/>
          <w:numId w:val="78"/>
        </w:numPr>
        <w:jc w:val="both"/>
      </w:pPr>
      <w:r>
        <w:t xml:space="preserve">The various types of protected areas in </w:t>
      </w:r>
      <w:smartTag w:uri="urn:schemas-microsoft-com:office:smarttags" w:element="place">
        <w:smartTag w:uri="urn:schemas-microsoft-com:office:smarttags" w:element="country-region">
          <w:r>
            <w:t>St. Vincent and the Grenadines</w:t>
          </w:r>
        </w:smartTag>
      </w:smartTag>
      <w:r>
        <w:t xml:space="preserve"> should, individually and as part of a comprehensive system, contribute to achieving common environmental, economic, cultural and social goals.  </w:t>
      </w:r>
    </w:p>
    <w:p w:rsidR="002A35E4" w:rsidRDefault="002A35E4" w:rsidP="002A35E4">
      <w:pPr>
        <w:jc w:val="both"/>
      </w:pPr>
    </w:p>
    <w:p w:rsidR="002A35E4" w:rsidRDefault="002A35E4" w:rsidP="002A35E4">
      <w:pPr>
        <w:numPr>
          <w:ilvl w:val="0"/>
          <w:numId w:val="78"/>
        </w:numPr>
        <w:jc w:val="both"/>
      </w:pPr>
      <w:r>
        <w:t xml:space="preserve">Conservation is an indispensable requirement for equitable and sustainable development.  Natural and cultural resources are the capital upon which a country’s development can be built, and this is particularly true in the context of </w:t>
      </w:r>
      <w:smartTag w:uri="urn:schemas-microsoft-com:office:smarttags" w:element="place">
        <w:smartTag w:uri="urn:schemas-microsoft-com:office:smarttags" w:element="country-region">
          <w:r>
            <w:t>St. Vincent and the Grenadines</w:t>
          </w:r>
        </w:smartTag>
      </w:smartTag>
      <w:r>
        <w:t xml:space="preserve"> where economies are largely based on the use of natural resources.  Maintenance and enhancement of that capital – soils, forests, and landscapes—are indispensable if development is to be achieved and sustained.</w:t>
      </w:r>
    </w:p>
    <w:p w:rsidR="002A35E4" w:rsidRDefault="002A35E4" w:rsidP="002A35E4">
      <w:pPr>
        <w:jc w:val="both"/>
      </w:pPr>
    </w:p>
    <w:p w:rsidR="002A35E4" w:rsidRDefault="002A35E4" w:rsidP="002A35E4">
      <w:pPr>
        <w:numPr>
          <w:ilvl w:val="0"/>
          <w:numId w:val="78"/>
        </w:numPr>
        <w:jc w:val="both"/>
      </w:pPr>
      <w:r>
        <w:t xml:space="preserve">Protection of wilderness is especially important in light of the multitude of pressures facing the limited natural areas on </w:t>
      </w:r>
      <w:smartTag w:uri="urn:schemas-microsoft-com:office:smarttags" w:element="country-region">
        <w:smartTag w:uri="urn:schemas-microsoft-com:office:smarttags" w:element="place">
          <w:r>
            <w:t>St. Vincent and the Grenadines</w:t>
          </w:r>
        </w:smartTag>
      </w:smartTag>
      <w:r>
        <w:t>.  While the system protects a range of types of protected areas, undisturbed areas have a particular value—for existing biodiversity needs and for unforeseeable future ecological or social needs.</w:t>
      </w:r>
    </w:p>
    <w:p w:rsidR="002A35E4" w:rsidRDefault="002A35E4" w:rsidP="002A35E4">
      <w:pPr>
        <w:jc w:val="both"/>
      </w:pPr>
    </w:p>
    <w:p w:rsidR="002A35E4" w:rsidRDefault="002A35E4" w:rsidP="002A35E4">
      <w:pPr>
        <w:numPr>
          <w:ilvl w:val="0"/>
          <w:numId w:val="78"/>
        </w:numPr>
        <w:jc w:val="both"/>
      </w:pPr>
      <w:r>
        <w:t>The management of Protected Areas and the Protected Areas System is integrated into and informed by the national development planning process.  Protected Areas Systems also perform an integral role in national sustainable development.</w:t>
      </w:r>
    </w:p>
    <w:p w:rsidR="002A35E4" w:rsidRDefault="002A35E4" w:rsidP="002A35E4"/>
    <w:p w:rsidR="007C254B" w:rsidRDefault="007C254B" w:rsidP="002A35E4"/>
    <w:p w:rsidR="007C254B" w:rsidRDefault="007C254B" w:rsidP="002A35E4"/>
    <w:p w:rsidR="007C254B" w:rsidRDefault="007C254B" w:rsidP="002A35E4"/>
    <w:p w:rsidR="002A35E4" w:rsidRDefault="002A35E4" w:rsidP="002A35E4">
      <w:pPr>
        <w:rPr>
          <w:i/>
        </w:rPr>
      </w:pPr>
      <w:r>
        <w:rPr>
          <w:i/>
        </w:rPr>
        <w:lastRenderedPageBreak/>
        <w:t>Collaborative and Transparent Management Approach</w:t>
      </w:r>
    </w:p>
    <w:p w:rsidR="002A35E4" w:rsidRDefault="002A35E4" w:rsidP="002A35E4"/>
    <w:p w:rsidR="002A35E4" w:rsidRDefault="002A35E4" w:rsidP="002A35E4">
      <w:pPr>
        <w:numPr>
          <w:ilvl w:val="0"/>
          <w:numId w:val="79"/>
        </w:numPr>
        <w:jc w:val="both"/>
      </w:pPr>
      <w:r>
        <w:t xml:space="preserve">A collaborative approach to management is particularly relevant for </w:t>
      </w:r>
      <w:smartTag w:uri="urn:schemas-microsoft-com:office:smarttags" w:element="place">
        <w:smartTag w:uri="urn:schemas-microsoft-com:office:smarttags" w:element="country-region">
          <w:r>
            <w:t>St. Vincent and the Grenadines</w:t>
          </w:r>
        </w:smartTag>
      </w:smartTag>
      <w:r>
        <w:t xml:space="preserve"> where many pressures compete for limited natural, human, and financial resources. Public participation </w:t>
      </w:r>
      <w:r w:rsidR="00E82A28">
        <w:t>fulfils</w:t>
      </w:r>
      <w:r>
        <w:t xml:space="preserve"> unmet management goals, resolves conflicts, and aids in recognizing and meeting a wide range of needs.  </w:t>
      </w:r>
    </w:p>
    <w:p w:rsidR="00E82A28" w:rsidRDefault="00E82A28" w:rsidP="00E82A28">
      <w:pPr>
        <w:jc w:val="both"/>
      </w:pPr>
    </w:p>
    <w:p w:rsidR="002A35E4" w:rsidRDefault="002A35E4" w:rsidP="002A35E4">
      <w:pPr>
        <w:numPr>
          <w:ilvl w:val="0"/>
          <w:numId w:val="79"/>
        </w:numPr>
        <w:jc w:val="both"/>
      </w:pPr>
      <w:r>
        <w:t>Community participation helps to address the challenges presented by “paper parks” for which no real management system exists. Successful implementation of the Policy for protected areas management depends on cooperation and collaboration among institutions and individuals.  Collaboration and participation is required so that the various entities feel ownership and responsibility for the success of the system.</w:t>
      </w:r>
    </w:p>
    <w:p w:rsidR="002A35E4" w:rsidRDefault="002A35E4" w:rsidP="002A35E4">
      <w:pPr>
        <w:jc w:val="both"/>
      </w:pPr>
    </w:p>
    <w:p w:rsidR="002A35E4" w:rsidRDefault="002A35E4" w:rsidP="002A35E4">
      <w:pPr>
        <w:numPr>
          <w:ilvl w:val="0"/>
          <w:numId w:val="79"/>
        </w:numPr>
        <w:jc w:val="both"/>
      </w:pPr>
      <w:r>
        <w:t xml:space="preserve">Maintaining management authority with resource agencies reflects the capacity and effective structures that these agencies already have for protected areas management.  The coordinating body will serve to support existing capacities and further enhance capacities of agencies and other entities responsible for aspects of protected area management. </w:t>
      </w:r>
    </w:p>
    <w:p w:rsidR="002A35E4" w:rsidRDefault="002A35E4" w:rsidP="002A35E4">
      <w:pPr>
        <w:jc w:val="both"/>
      </w:pPr>
    </w:p>
    <w:p w:rsidR="002A35E4" w:rsidRDefault="002A35E4" w:rsidP="002A35E4">
      <w:pPr>
        <w:numPr>
          <w:ilvl w:val="0"/>
          <w:numId w:val="79"/>
        </w:numPr>
        <w:jc w:val="both"/>
      </w:pPr>
      <w:r>
        <w:t>All interested segments of the public, and particularly residents in the locality of a protected area, must be integrated into all levels of planning for the establishment and management of national parks.</w:t>
      </w:r>
    </w:p>
    <w:p w:rsidR="002A35E4" w:rsidRDefault="002A35E4" w:rsidP="002A35E4">
      <w:pPr>
        <w:ind w:left="360"/>
        <w:jc w:val="both"/>
      </w:pPr>
    </w:p>
    <w:p w:rsidR="002A35E4" w:rsidRDefault="002A35E4" w:rsidP="002A35E4">
      <w:pPr>
        <w:rPr>
          <w:i/>
        </w:rPr>
      </w:pPr>
      <w:r>
        <w:rPr>
          <w:i/>
        </w:rPr>
        <w:t xml:space="preserve">Science-based Decision-making </w:t>
      </w:r>
    </w:p>
    <w:p w:rsidR="002A35E4" w:rsidRDefault="002A35E4" w:rsidP="002A35E4">
      <w:pPr>
        <w:rPr>
          <w:i/>
        </w:rPr>
      </w:pPr>
      <w:r>
        <w:rPr>
          <w:i/>
        </w:rPr>
        <w:t xml:space="preserve"> </w:t>
      </w:r>
    </w:p>
    <w:p w:rsidR="002A35E4" w:rsidRDefault="002A35E4" w:rsidP="002A35E4">
      <w:pPr>
        <w:numPr>
          <w:ilvl w:val="0"/>
          <w:numId w:val="80"/>
        </w:numPr>
        <w:jc w:val="both"/>
      </w:pPr>
      <w:r>
        <w:t xml:space="preserve">Because biological systems are best managed as a whole, management of the integrated Protected Area system within </w:t>
      </w:r>
      <w:smartTag w:uri="urn:schemas-microsoft-com:office:smarttags" w:element="place">
        <w:smartTag w:uri="urn:schemas-microsoft-com:office:smarttags" w:element="country-region">
          <w:r>
            <w:t>St. Vincent and the Grenadines</w:t>
          </w:r>
        </w:smartTag>
      </w:smartTag>
      <w:r>
        <w:t xml:space="preserve"> will streamline process and improve the results of management actions.  Decisions will be made in a coordinated and rational way as part of a national system. </w:t>
      </w:r>
    </w:p>
    <w:p w:rsidR="002A35E4" w:rsidRDefault="002A35E4" w:rsidP="002A35E4">
      <w:pPr>
        <w:ind w:left="360"/>
        <w:jc w:val="both"/>
      </w:pPr>
    </w:p>
    <w:p w:rsidR="002A35E4" w:rsidRDefault="002A35E4" w:rsidP="002A35E4">
      <w:pPr>
        <w:numPr>
          <w:ilvl w:val="0"/>
          <w:numId w:val="80"/>
        </w:numPr>
        <w:jc w:val="both"/>
      </w:pPr>
      <w:r>
        <w:t xml:space="preserve">Transparency is a crucial element for the good governance of protected areas.  Government decision-making process and the information relied-upon is to be available to the public in order to build trust in the institutions and encourage cooperation and compliance. </w:t>
      </w:r>
    </w:p>
    <w:p w:rsidR="002A35E4" w:rsidRDefault="002A35E4" w:rsidP="002A35E4">
      <w:pPr>
        <w:ind w:left="360"/>
        <w:jc w:val="both"/>
      </w:pPr>
    </w:p>
    <w:p w:rsidR="002A35E4" w:rsidRDefault="002A35E4" w:rsidP="002A35E4">
      <w:pPr>
        <w:numPr>
          <w:ilvl w:val="0"/>
          <w:numId w:val="80"/>
        </w:numPr>
        <w:jc w:val="both"/>
      </w:pPr>
      <w:r>
        <w:t xml:space="preserve">While the coordination of a range of government and public actors is necessary for the success of the system, specific management decisions require technical considerations determined by those with the appropriate technical background. </w:t>
      </w:r>
    </w:p>
    <w:p w:rsidR="002A35E4" w:rsidRDefault="002A35E4" w:rsidP="002A35E4">
      <w:pPr>
        <w:ind w:left="360"/>
        <w:jc w:val="both"/>
      </w:pPr>
    </w:p>
    <w:p w:rsidR="002A35E4" w:rsidRDefault="002A35E4" w:rsidP="002A35E4">
      <w:pPr>
        <w:numPr>
          <w:ilvl w:val="0"/>
          <w:numId w:val="80"/>
        </w:numPr>
        <w:jc w:val="both"/>
      </w:pPr>
      <w:r>
        <w:t xml:space="preserve">In cases where all scientific information is not available, the precautionary principle should be applied.  When there is an unknown but potentially large and irreversible risk associated with a proposed action, the proponent of the action has the burden of proof to show that the action is in the public interest.  </w:t>
      </w:r>
    </w:p>
    <w:p w:rsidR="002A35E4" w:rsidRDefault="002A35E4" w:rsidP="002A35E4">
      <w:pPr>
        <w:jc w:val="both"/>
      </w:pPr>
    </w:p>
    <w:p w:rsidR="002A35E4" w:rsidRDefault="002A35E4" w:rsidP="002A35E4">
      <w:pPr>
        <w:numPr>
          <w:ilvl w:val="0"/>
          <w:numId w:val="80"/>
        </w:numPr>
        <w:jc w:val="both"/>
      </w:pPr>
      <w:r>
        <w:t xml:space="preserve">The absence of adequate scientific information should not be used as a reason for postponing or failing to take management measures to conserve and protect protected areas and the resources they </w:t>
      </w:r>
      <w:r w:rsidR="00E82A28">
        <w:t>harbour</w:t>
      </w:r>
      <w:r>
        <w:t xml:space="preserve"> including target species and habitat, and ecosystem services. </w:t>
      </w:r>
    </w:p>
    <w:p w:rsidR="002A35E4" w:rsidRDefault="002A35E4" w:rsidP="002A35E4"/>
    <w:p w:rsidR="002A35E4" w:rsidRDefault="002A35E4" w:rsidP="0008293E"/>
    <w:p w:rsidR="0008293E" w:rsidRPr="00E52792" w:rsidRDefault="00261CB4" w:rsidP="0008293E">
      <w:pPr>
        <w:numPr>
          <w:ilvl w:val="0"/>
          <w:numId w:val="2"/>
        </w:numPr>
        <w:rPr>
          <w:b/>
          <w:sz w:val="32"/>
          <w:szCs w:val="32"/>
        </w:rPr>
      </w:pPr>
      <w:r>
        <w:rPr>
          <w:b/>
        </w:rPr>
        <w:br w:type="column"/>
      </w:r>
      <w:r w:rsidR="0008293E" w:rsidRPr="00E52792">
        <w:rPr>
          <w:b/>
          <w:sz w:val="32"/>
          <w:szCs w:val="32"/>
        </w:rPr>
        <w:lastRenderedPageBreak/>
        <w:t>Sites</w:t>
      </w:r>
    </w:p>
    <w:p w:rsidR="0001298A" w:rsidRDefault="0001298A" w:rsidP="0008293E">
      <w:pPr>
        <w:rPr>
          <w:b/>
        </w:rPr>
      </w:pPr>
    </w:p>
    <w:p w:rsidR="0001298A" w:rsidRPr="0001298A" w:rsidRDefault="0001298A" w:rsidP="0008293E">
      <w:r w:rsidRPr="0001298A">
        <w:t>2.1</w:t>
      </w:r>
      <w:r w:rsidRPr="0001298A">
        <w:tab/>
        <w:t>Existing Sites</w:t>
      </w:r>
    </w:p>
    <w:p w:rsidR="00804975" w:rsidRDefault="00804975" w:rsidP="002E4FCD">
      <w:pPr>
        <w:jc w:val="both"/>
      </w:pPr>
    </w:p>
    <w:p w:rsidR="002E4FCD" w:rsidRPr="00070958" w:rsidRDefault="002E4FCD" w:rsidP="002E4FCD">
      <w:pPr>
        <w:jc w:val="both"/>
      </w:pPr>
      <w:r w:rsidRPr="002E4FCD">
        <w:t xml:space="preserve">The Government of SVG places top priority on the conservation and sustenance of its biodiversity. </w:t>
      </w:r>
      <w:r>
        <w:t xml:space="preserve"> </w:t>
      </w:r>
      <w:r w:rsidRPr="002E4FCD">
        <w:t>To date, the government has established 35 existing legally designated protected area sites in SVG</w:t>
      </w:r>
      <w:r w:rsidR="00261CB4">
        <w:t xml:space="preserve"> (Jackson, 2002) using a number of different legislation that includes the </w:t>
      </w:r>
      <w:r w:rsidR="00261CB4" w:rsidRPr="00261CB4">
        <w:t>Forest Resources Conservation Act (1992), the Wildlife Protection Act (1987), and the Fisheries Act (1986)</w:t>
      </w:r>
      <w:r w:rsidRPr="002E4FCD">
        <w:t>.</w:t>
      </w:r>
      <w:r w:rsidR="00070958">
        <w:t xml:space="preserve">  </w:t>
      </w:r>
      <w:r w:rsidRPr="00070958">
        <w:t>The</w:t>
      </w:r>
      <w:r w:rsidR="00070958" w:rsidRPr="00070958">
        <w:t xml:space="preserve">se </w:t>
      </w:r>
      <w:r w:rsidR="00261CB4">
        <w:t xml:space="preserve">protected areas </w:t>
      </w:r>
      <w:r w:rsidRPr="00070958">
        <w:t>are</w:t>
      </w:r>
      <w:r w:rsidR="00070958" w:rsidRPr="00070958">
        <w:t xml:space="preserve"> listed below</w:t>
      </w:r>
      <w:r w:rsidRPr="00070958">
        <w:t>:</w:t>
      </w:r>
    </w:p>
    <w:p w:rsidR="008E2491" w:rsidRDefault="008E2491" w:rsidP="008E2491">
      <w:pPr>
        <w:jc w:val="both"/>
        <w:rPr>
          <w:color w:val="993366"/>
        </w:rPr>
      </w:pPr>
    </w:p>
    <w:p w:rsidR="008E2491" w:rsidRPr="008E2491" w:rsidRDefault="008E2491" w:rsidP="008E2491">
      <w:pPr>
        <w:jc w:val="both"/>
        <w:rPr>
          <w:b/>
          <w:color w:val="000000"/>
        </w:rPr>
      </w:pPr>
      <w:r w:rsidRPr="008E2491">
        <w:rPr>
          <w:b/>
          <w:color w:val="000000"/>
        </w:rPr>
        <w:t>Table 2.1: Existing Protected Areas</w:t>
      </w:r>
    </w:p>
    <w:tbl>
      <w:tblPr>
        <w:tblStyle w:val="TableGrid"/>
        <w:tblW w:w="0" w:type="auto"/>
        <w:tblLook w:val="01E0"/>
      </w:tblPr>
      <w:tblGrid>
        <w:gridCol w:w="3168"/>
        <w:gridCol w:w="5717"/>
      </w:tblGrid>
      <w:tr w:rsidR="002E4FCD" w:rsidRPr="00810853" w:rsidTr="00810853">
        <w:tc>
          <w:tcPr>
            <w:tcW w:w="3168" w:type="dxa"/>
          </w:tcPr>
          <w:p w:rsidR="002E4FCD" w:rsidRPr="00810853" w:rsidRDefault="002E4FCD" w:rsidP="0008293E">
            <w:pPr>
              <w:rPr>
                <w:b/>
              </w:rPr>
            </w:pPr>
            <w:r w:rsidRPr="00810853">
              <w:rPr>
                <w:b/>
              </w:rPr>
              <w:t>Protected Area Designation</w:t>
            </w:r>
          </w:p>
        </w:tc>
        <w:tc>
          <w:tcPr>
            <w:tcW w:w="5717" w:type="dxa"/>
          </w:tcPr>
          <w:p w:rsidR="002E4FCD" w:rsidRPr="00810853" w:rsidRDefault="002E4FCD" w:rsidP="00E52792">
            <w:pPr>
              <w:jc w:val="center"/>
              <w:rPr>
                <w:b/>
              </w:rPr>
            </w:pPr>
            <w:r w:rsidRPr="00810853">
              <w:rPr>
                <w:b/>
              </w:rPr>
              <w:t>Protected Area Declared</w:t>
            </w:r>
          </w:p>
        </w:tc>
      </w:tr>
      <w:tr w:rsidR="002E4FCD" w:rsidTr="00810853">
        <w:tc>
          <w:tcPr>
            <w:tcW w:w="3168" w:type="dxa"/>
          </w:tcPr>
          <w:p w:rsidR="002E4FCD" w:rsidRPr="00070958" w:rsidRDefault="002E4FCD" w:rsidP="00070958">
            <w:smartTag w:uri="urn:schemas-microsoft-com:office:smarttags" w:element="place">
              <w:r w:rsidRPr="00070958">
                <w:t>Forest</w:t>
              </w:r>
            </w:smartTag>
            <w:r w:rsidRPr="00070958">
              <w:t xml:space="preserve"> Reserves</w:t>
            </w:r>
          </w:p>
        </w:tc>
        <w:tc>
          <w:tcPr>
            <w:tcW w:w="5717" w:type="dxa"/>
          </w:tcPr>
          <w:p w:rsidR="002E4FCD" w:rsidRPr="002E4FCD" w:rsidRDefault="00E52792" w:rsidP="002E4FCD">
            <w:pPr>
              <w:numPr>
                <w:ilvl w:val="0"/>
                <w:numId w:val="11"/>
              </w:numPr>
              <w:jc w:val="both"/>
            </w:pPr>
            <w:smartTag w:uri="urn:schemas-microsoft-com:office:smarttags" w:element="place">
              <w:smartTag w:uri="urn:schemas-microsoft-com:office:smarttags" w:element="PlaceName">
                <w:r>
                  <w:t>Cumberland</w:t>
                </w:r>
              </w:smartTag>
              <w:r>
                <w:t xml:space="preserve"> </w:t>
              </w:r>
              <w:smartTag w:uri="urn:schemas-microsoft-com:office:smarttags" w:element="PlaceType">
                <w:r>
                  <w:t>Forest</w:t>
                </w:r>
              </w:smartTag>
            </w:smartTag>
            <w:r>
              <w:t xml:space="preserve"> Reserve</w:t>
            </w:r>
          </w:p>
          <w:p w:rsidR="002E4FCD" w:rsidRDefault="002E4FCD" w:rsidP="00E52792">
            <w:pPr>
              <w:numPr>
                <w:ilvl w:val="0"/>
                <w:numId w:val="11"/>
              </w:numPr>
              <w:jc w:val="both"/>
            </w:pPr>
            <w:smartTag w:uri="urn:schemas-microsoft-com:office:smarttags" w:element="place">
              <w:smartTag w:uri="urn:schemas-microsoft-com:office:smarttags" w:element="PlaceName">
                <w:r w:rsidRPr="002E4FCD">
                  <w:t>Kings</w:t>
                </w:r>
              </w:smartTag>
              <w:r w:rsidRPr="002E4FCD">
                <w:t xml:space="preserve"> </w:t>
              </w:r>
              <w:smartTag w:uri="urn:schemas-microsoft-com:office:smarttags" w:element="PlaceType">
                <w:r w:rsidRPr="002E4FCD">
                  <w:t>Hill</w:t>
                </w:r>
              </w:smartTag>
              <w:r w:rsidRPr="002E4FCD">
                <w:t xml:space="preserve"> </w:t>
              </w:r>
              <w:smartTag w:uri="urn:schemas-microsoft-com:office:smarttags" w:element="PlaceType">
                <w:r w:rsidRPr="002E4FCD">
                  <w:t>Forest</w:t>
                </w:r>
              </w:smartTag>
            </w:smartTag>
            <w:r w:rsidRPr="002E4FCD">
              <w:t xml:space="preserve"> Reserve</w:t>
            </w:r>
          </w:p>
          <w:p w:rsidR="00E52792" w:rsidRPr="002E4FCD" w:rsidRDefault="00E52792" w:rsidP="00E52792">
            <w:pPr>
              <w:numPr>
                <w:ilvl w:val="0"/>
                <w:numId w:val="11"/>
              </w:numPr>
              <w:jc w:val="both"/>
            </w:pPr>
            <w:smartTag w:uri="urn:schemas-microsoft-com:office:smarttags" w:element="place">
              <w:smartTag w:uri="urn:schemas-microsoft-com:office:smarttags" w:element="PlaceName">
                <w:r>
                  <w:t>Tobago</w:t>
                </w:r>
              </w:smartTag>
              <w:r>
                <w:t xml:space="preserve"> </w:t>
              </w:r>
              <w:smartTag w:uri="urn:schemas-microsoft-com:office:smarttags" w:element="PlaceName">
                <w:r>
                  <w:t>Cays</w:t>
                </w:r>
              </w:smartTag>
              <w:r>
                <w:t xml:space="preserve"> </w:t>
              </w:r>
              <w:smartTag w:uri="urn:schemas-microsoft-com:office:smarttags" w:element="PlaceType">
                <w:r>
                  <w:t>Forest</w:t>
                </w:r>
              </w:smartTag>
            </w:smartTag>
            <w:r>
              <w:t xml:space="preserve"> Reserve</w:t>
            </w:r>
          </w:p>
        </w:tc>
      </w:tr>
      <w:tr w:rsidR="002E4FCD" w:rsidTr="00810853">
        <w:tc>
          <w:tcPr>
            <w:tcW w:w="3168" w:type="dxa"/>
          </w:tcPr>
          <w:p w:rsidR="002E4FCD" w:rsidRPr="00070958" w:rsidRDefault="002E4FCD" w:rsidP="00070958">
            <w:r w:rsidRPr="00070958">
              <w:t>Wildlife Reserves</w:t>
            </w:r>
          </w:p>
        </w:tc>
        <w:tc>
          <w:tcPr>
            <w:tcW w:w="5717" w:type="dxa"/>
          </w:tcPr>
          <w:p w:rsidR="00070958" w:rsidRPr="00070958" w:rsidRDefault="00070958" w:rsidP="002E4FCD">
            <w:pPr>
              <w:numPr>
                <w:ilvl w:val="0"/>
                <w:numId w:val="12"/>
              </w:numPr>
            </w:pPr>
            <w:r w:rsidRPr="00070958">
              <w:t xml:space="preserve">All Awash </w:t>
            </w:r>
            <w:smartTag w:uri="urn:schemas-microsoft-com:office:smarttags" w:element="place">
              <w:r w:rsidRPr="00070958">
                <w:t>Island</w:t>
              </w:r>
            </w:smartTag>
            <w:r w:rsidRPr="00070958">
              <w:t xml:space="preserve"> Wildlife Reserve</w:t>
            </w:r>
          </w:p>
          <w:p w:rsidR="00070958" w:rsidRPr="00070958" w:rsidRDefault="00070958" w:rsidP="002E4FCD">
            <w:pPr>
              <w:numPr>
                <w:ilvl w:val="0"/>
                <w:numId w:val="12"/>
              </w:numPr>
            </w:pPr>
            <w:smartTag w:uri="urn:schemas-microsoft-com:office:smarttags" w:element="place">
              <w:smartTag w:uri="urn:schemas-microsoft-com:office:smarttags" w:element="PlaceName">
                <w:r w:rsidRPr="00070958">
                  <w:t>Battowia</w:t>
                </w:r>
              </w:smartTag>
              <w:r w:rsidRPr="00070958">
                <w:t xml:space="preserve"> </w:t>
              </w:r>
              <w:smartTag w:uri="urn:schemas-microsoft-com:office:smarttags" w:element="PlaceType">
                <w:r w:rsidRPr="00070958">
                  <w:t>Island</w:t>
                </w:r>
              </w:smartTag>
            </w:smartTag>
            <w:r w:rsidRPr="00070958">
              <w:t xml:space="preserve"> Wildlife Reserve </w:t>
            </w:r>
          </w:p>
          <w:p w:rsidR="00070958" w:rsidRDefault="00070958" w:rsidP="002E4FCD">
            <w:pPr>
              <w:numPr>
                <w:ilvl w:val="0"/>
                <w:numId w:val="12"/>
              </w:numPr>
            </w:pPr>
            <w:r w:rsidRPr="00070958">
              <w:t xml:space="preserve">Big Cay Wildlife Reserve </w:t>
            </w:r>
          </w:p>
          <w:p w:rsidR="00CD14EB" w:rsidRPr="00070958" w:rsidRDefault="00CD14EB" w:rsidP="002E4FCD">
            <w:pPr>
              <w:numPr>
                <w:ilvl w:val="0"/>
                <w:numId w:val="12"/>
              </w:numPr>
            </w:pPr>
            <w:r w:rsidRPr="004415F2">
              <w:t>The Botanic Garden W</w:t>
            </w:r>
            <w:r>
              <w:t xml:space="preserve">ildlife </w:t>
            </w:r>
            <w:r w:rsidRPr="004415F2">
              <w:t>R</w:t>
            </w:r>
            <w:r>
              <w:t>eserve</w:t>
            </w:r>
          </w:p>
          <w:p w:rsidR="00070958" w:rsidRPr="00070958" w:rsidRDefault="00070958" w:rsidP="002E4FCD">
            <w:pPr>
              <w:numPr>
                <w:ilvl w:val="0"/>
                <w:numId w:val="12"/>
              </w:numPr>
            </w:pPr>
            <w:smartTag w:uri="urn:schemas-microsoft-com:office:smarttags" w:element="place">
              <w:smartTag w:uri="urn:schemas-microsoft-com:office:smarttags" w:element="PlaceName">
                <w:r w:rsidRPr="00070958">
                  <w:t>Catholic</w:t>
                </w:r>
              </w:smartTag>
              <w:r w:rsidRPr="00070958">
                <w:t xml:space="preserve"> </w:t>
              </w:r>
              <w:smartTag w:uri="urn:schemas-microsoft-com:office:smarttags" w:element="PlaceType">
                <w:r w:rsidRPr="00070958">
                  <w:t>Island</w:t>
                </w:r>
              </w:smartTag>
            </w:smartTag>
            <w:r w:rsidRPr="00070958">
              <w:t xml:space="preserve"> Wildlife Reserve</w:t>
            </w:r>
          </w:p>
          <w:p w:rsidR="00070958" w:rsidRDefault="00070958" w:rsidP="002E4FCD">
            <w:pPr>
              <w:numPr>
                <w:ilvl w:val="0"/>
                <w:numId w:val="12"/>
              </w:numPr>
            </w:pPr>
            <w:r w:rsidRPr="00070958">
              <w:t>Catholic Rock Wildlife Reserve</w:t>
            </w:r>
          </w:p>
          <w:p w:rsidR="00CD14EB" w:rsidRPr="00070958" w:rsidRDefault="00CD14EB" w:rsidP="002E4FCD">
            <w:pPr>
              <w:numPr>
                <w:ilvl w:val="0"/>
                <w:numId w:val="12"/>
              </w:numPr>
            </w:pPr>
            <w:r w:rsidRPr="004415F2">
              <w:t>Chateaubelair Islet W</w:t>
            </w:r>
            <w:r>
              <w:t xml:space="preserve">ildlife </w:t>
            </w:r>
            <w:r w:rsidRPr="004415F2">
              <w:t>R</w:t>
            </w:r>
            <w:r>
              <w:t>eserve</w:t>
            </w:r>
          </w:p>
          <w:p w:rsidR="00CD14EB" w:rsidRDefault="00CD14EB" w:rsidP="002E4FCD">
            <w:pPr>
              <w:numPr>
                <w:ilvl w:val="0"/>
                <w:numId w:val="12"/>
              </w:numPr>
            </w:pPr>
            <w:smartTag w:uri="urn:schemas-microsoft-com:office:smarttags" w:element="place">
              <w:smartTag w:uri="urn:schemas-microsoft-com:office:smarttags" w:element="PlaceType">
                <w:r w:rsidRPr="004415F2">
                  <w:t>Falls</w:t>
                </w:r>
              </w:smartTag>
              <w:r w:rsidRPr="004415F2">
                <w:t xml:space="preserve"> of </w:t>
              </w:r>
              <w:smartTag w:uri="urn:schemas-microsoft-com:office:smarttags" w:element="PlaceName">
                <w:r w:rsidRPr="004415F2">
                  <w:t>Baleine W</w:t>
                </w:r>
                <w:r>
                  <w:t>ildlife</w:t>
                </w:r>
              </w:smartTag>
            </w:smartTag>
            <w:r>
              <w:t xml:space="preserve"> </w:t>
            </w:r>
            <w:r w:rsidRPr="004415F2">
              <w:t>R</w:t>
            </w:r>
            <w:r>
              <w:t>eserve</w:t>
            </w:r>
          </w:p>
          <w:p w:rsidR="00070958" w:rsidRPr="00070958" w:rsidRDefault="00070958" w:rsidP="002E4FCD">
            <w:pPr>
              <w:numPr>
                <w:ilvl w:val="0"/>
                <w:numId w:val="12"/>
              </w:numPr>
            </w:pPr>
            <w:smartTag w:uri="urn:schemas-microsoft-com:office:smarttags" w:element="place">
              <w:smartTag w:uri="urn:schemas-microsoft-com:office:smarttags" w:element="PlaceName">
                <w:r w:rsidRPr="00070958">
                  <w:t>Frigate</w:t>
                </w:r>
              </w:smartTag>
              <w:r w:rsidRPr="00070958">
                <w:t xml:space="preserve"> </w:t>
              </w:r>
              <w:smartTag w:uri="urn:schemas-microsoft-com:office:smarttags" w:element="PlaceType">
                <w:r w:rsidRPr="00070958">
                  <w:t>Island</w:t>
                </w:r>
              </w:smartTag>
            </w:smartTag>
            <w:r w:rsidRPr="00070958">
              <w:t xml:space="preserve"> Wildlife Reserve</w:t>
            </w:r>
          </w:p>
          <w:p w:rsidR="00070958" w:rsidRDefault="00070958" w:rsidP="00070958">
            <w:pPr>
              <w:numPr>
                <w:ilvl w:val="0"/>
                <w:numId w:val="12"/>
              </w:numPr>
            </w:pPr>
            <w:r w:rsidRPr="00070958">
              <w:t>Isle de Quatre Wildlife Reserve</w:t>
            </w:r>
          </w:p>
          <w:p w:rsidR="00CD14EB" w:rsidRPr="00070958" w:rsidRDefault="00CD14EB" w:rsidP="00070958">
            <w:pPr>
              <w:numPr>
                <w:ilvl w:val="0"/>
                <w:numId w:val="12"/>
              </w:numPr>
            </w:pPr>
            <w:r w:rsidRPr="004415F2">
              <w:t>Kingshill W</w:t>
            </w:r>
            <w:r>
              <w:t xml:space="preserve">ildlife </w:t>
            </w:r>
            <w:r w:rsidRPr="004415F2">
              <w:t>R</w:t>
            </w:r>
            <w:r>
              <w:t>eserve</w:t>
            </w:r>
          </w:p>
          <w:p w:rsidR="00070958" w:rsidRPr="00070958" w:rsidRDefault="00070958" w:rsidP="002E4FCD">
            <w:pPr>
              <w:numPr>
                <w:ilvl w:val="0"/>
                <w:numId w:val="12"/>
              </w:numPr>
            </w:pPr>
            <w:r w:rsidRPr="00070958">
              <w:t>Lapaz Rock Wildlife Reserve</w:t>
            </w:r>
          </w:p>
          <w:p w:rsidR="00070958" w:rsidRPr="00070958" w:rsidRDefault="00070958" w:rsidP="00070958">
            <w:pPr>
              <w:numPr>
                <w:ilvl w:val="0"/>
                <w:numId w:val="12"/>
              </w:numPr>
            </w:pPr>
            <w:r w:rsidRPr="00070958">
              <w:t>Milligan Cay Wildlife Reserve</w:t>
            </w:r>
          </w:p>
          <w:p w:rsidR="00070958" w:rsidRPr="00070958" w:rsidRDefault="00070958" w:rsidP="00070958">
            <w:pPr>
              <w:numPr>
                <w:ilvl w:val="0"/>
                <w:numId w:val="12"/>
              </w:numPr>
            </w:pPr>
            <w:r w:rsidRPr="00070958">
              <w:t>Northern Bequia Wildlife Reserve</w:t>
            </w:r>
          </w:p>
          <w:p w:rsidR="00070958" w:rsidRPr="00070958" w:rsidRDefault="00070958" w:rsidP="00070958">
            <w:pPr>
              <w:numPr>
                <w:ilvl w:val="0"/>
                <w:numId w:val="12"/>
              </w:numPr>
            </w:pPr>
            <w:smartTag w:uri="urn:schemas-microsoft-com:office:smarttags" w:element="place">
              <w:smartTag w:uri="urn:schemas-microsoft-com:office:smarttags" w:element="PlaceName">
                <w:r w:rsidRPr="00070958">
                  <w:t>Palm</w:t>
                </w:r>
              </w:smartTag>
              <w:r w:rsidRPr="00070958">
                <w:t xml:space="preserve"> </w:t>
              </w:r>
              <w:smartTag w:uri="urn:schemas-microsoft-com:office:smarttags" w:element="PlaceType">
                <w:r w:rsidRPr="00070958">
                  <w:t>Island</w:t>
                </w:r>
              </w:smartTag>
            </w:smartTag>
            <w:r w:rsidRPr="00070958">
              <w:t xml:space="preserve"> Wildlife Reserve</w:t>
            </w:r>
          </w:p>
          <w:p w:rsidR="00070958" w:rsidRPr="00070958" w:rsidRDefault="00070958" w:rsidP="00070958">
            <w:pPr>
              <w:numPr>
                <w:ilvl w:val="0"/>
                <w:numId w:val="12"/>
              </w:numPr>
            </w:pPr>
            <w:r w:rsidRPr="00070958">
              <w:t xml:space="preserve">Petit Canouan Wildlife Reserve </w:t>
            </w:r>
          </w:p>
          <w:p w:rsidR="00070958" w:rsidRPr="00070958" w:rsidRDefault="00070958" w:rsidP="00070958">
            <w:pPr>
              <w:numPr>
                <w:ilvl w:val="0"/>
                <w:numId w:val="12"/>
              </w:numPr>
            </w:pPr>
            <w:r w:rsidRPr="00070958">
              <w:t xml:space="preserve">Petit </w:t>
            </w:r>
            <w:smartTag w:uri="urn:schemas-microsoft-com:office:smarttags" w:element="place">
              <w:r w:rsidRPr="00070958">
                <w:t>St. Vincent</w:t>
              </w:r>
            </w:smartTag>
            <w:r w:rsidRPr="00070958">
              <w:t xml:space="preserve"> Wildlife Reserve</w:t>
            </w:r>
          </w:p>
          <w:p w:rsidR="00070958" w:rsidRPr="00070958" w:rsidRDefault="00070958" w:rsidP="00070958">
            <w:pPr>
              <w:numPr>
                <w:ilvl w:val="0"/>
                <w:numId w:val="12"/>
              </w:numPr>
            </w:pPr>
            <w:smartTag w:uri="urn:schemas-microsoft-com:office:smarttags" w:element="place">
              <w:smartTag w:uri="urn:schemas-microsoft-com:office:smarttags" w:element="PlaceName">
                <w:r w:rsidRPr="00070958">
                  <w:t>Pigeon</w:t>
                </w:r>
              </w:smartTag>
              <w:r w:rsidRPr="00070958">
                <w:t xml:space="preserve"> </w:t>
              </w:r>
              <w:smartTag w:uri="urn:schemas-microsoft-com:office:smarttags" w:element="PlaceType">
                <w:r w:rsidRPr="00070958">
                  <w:t>Island</w:t>
                </w:r>
              </w:smartTag>
            </w:smartTag>
            <w:r w:rsidRPr="00070958">
              <w:t xml:space="preserve"> Wildlife Reserve</w:t>
            </w:r>
          </w:p>
          <w:p w:rsidR="00070958" w:rsidRPr="00070958" w:rsidRDefault="00070958" w:rsidP="002E4FCD">
            <w:pPr>
              <w:numPr>
                <w:ilvl w:val="0"/>
                <w:numId w:val="12"/>
              </w:numPr>
            </w:pPr>
            <w:r w:rsidRPr="00070958">
              <w:t>Sail Rock Wildlife Reserve</w:t>
            </w:r>
          </w:p>
          <w:p w:rsidR="00070958" w:rsidRDefault="00070958" w:rsidP="002E4FCD">
            <w:pPr>
              <w:numPr>
                <w:ilvl w:val="0"/>
                <w:numId w:val="12"/>
              </w:numPr>
            </w:pPr>
            <w:smartTag w:uri="urn:schemas-microsoft-com:office:smarttags" w:element="place">
              <w:smartTag w:uri="urn:schemas-microsoft-com:office:smarttags" w:element="PlaceName">
                <w:r w:rsidRPr="00070958">
                  <w:t>Savan</w:t>
                </w:r>
              </w:smartTag>
              <w:r w:rsidRPr="00070958">
                <w:t xml:space="preserve"> </w:t>
              </w:r>
              <w:smartTag w:uri="urn:schemas-microsoft-com:office:smarttags" w:element="PlaceType">
                <w:r w:rsidRPr="00070958">
                  <w:t>Island</w:t>
                </w:r>
              </w:smartTag>
            </w:smartTag>
            <w:r w:rsidRPr="00070958">
              <w:t xml:space="preserve"> Wildlife Reserve</w:t>
            </w:r>
          </w:p>
          <w:p w:rsidR="00CD14EB" w:rsidRDefault="00CD14EB" w:rsidP="002E4FCD">
            <w:pPr>
              <w:numPr>
                <w:ilvl w:val="0"/>
                <w:numId w:val="12"/>
              </w:numPr>
            </w:pPr>
            <w:smartTag w:uri="urn:schemas-microsoft-com:office:smarttags" w:element="place">
              <w:r w:rsidRPr="004415F2">
                <w:t>St.</w:t>
              </w:r>
            </w:smartTag>
            <w:r w:rsidRPr="004415F2">
              <w:t xml:space="preserve"> Vincent Parrot W</w:t>
            </w:r>
            <w:r>
              <w:t xml:space="preserve">ildlife </w:t>
            </w:r>
            <w:r w:rsidRPr="004415F2">
              <w:t>R</w:t>
            </w:r>
            <w:r>
              <w:t>eserve</w:t>
            </w:r>
          </w:p>
          <w:p w:rsidR="00261CB4" w:rsidRDefault="00261CB4" w:rsidP="002E4FCD">
            <w:pPr>
              <w:numPr>
                <w:ilvl w:val="0"/>
                <w:numId w:val="12"/>
              </w:numPr>
            </w:pPr>
            <w:smartTag w:uri="urn:schemas-microsoft-com:office:smarttags" w:element="place">
              <w:r>
                <w:t>Tobago</w:t>
              </w:r>
            </w:smartTag>
            <w:r>
              <w:t xml:space="preserve"> Cays Wildlife Reserve</w:t>
            </w:r>
          </w:p>
          <w:p w:rsidR="00070958" w:rsidRDefault="00070958" w:rsidP="002E4FCD">
            <w:pPr>
              <w:numPr>
                <w:ilvl w:val="0"/>
                <w:numId w:val="12"/>
              </w:numPr>
            </w:pPr>
            <w:r w:rsidRPr="00070958">
              <w:t>West Cay Wildlife Reserve</w:t>
            </w:r>
          </w:p>
          <w:p w:rsidR="00CD14EB" w:rsidRPr="00070958" w:rsidRDefault="00CD14EB" w:rsidP="002E4FCD">
            <w:pPr>
              <w:numPr>
                <w:ilvl w:val="0"/>
                <w:numId w:val="12"/>
              </w:numPr>
            </w:pPr>
            <w:smartTag w:uri="urn:schemas-microsoft-com:office:smarttags" w:element="place">
              <w:smartTag w:uri="urn:schemas-microsoft-com:office:smarttags" w:element="PlaceName">
                <w:r w:rsidRPr="004415F2">
                  <w:t>Young</w:t>
                </w:r>
              </w:smartTag>
              <w:r w:rsidRPr="004415F2">
                <w:t xml:space="preserve"> </w:t>
              </w:r>
              <w:smartTag w:uri="urn:schemas-microsoft-com:office:smarttags" w:element="PlaceType">
                <w:r w:rsidRPr="004415F2">
                  <w:t>Island</w:t>
                </w:r>
              </w:smartTag>
            </w:smartTag>
            <w:r w:rsidRPr="004415F2">
              <w:t xml:space="preserve"> W</w:t>
            </w:r>
            <w:r>
              <w:t xml:space="preserve">ildlife </w:t>
            </w:r>
            <w:r w:rsidRPr="004415F2">
              <w:t>R</w:t>
            </w:r>
            <w:r>
              <w:t>eserve</w:t>
            </w:r>
          </w:p>
        </w:tc>
      </w:tr>
      <w:tr w:rsidR="002E4FCD" w:rsidTr="00810853">
        <w:tc>
          <w:tcPr>
            <w:tcW w:w="3168" w:type="dxa"/>
          </w:tcPr>
          <w:p w:rsidR="002E4FCD" w:rsidRPr="00261CB4" w:rsidRDefault="002E4FCD" w:rsidP="00261CB4">
            <w:smartTag w:uri="urn:schemas-microsoft-com:office:smarttags" w:element="place">
              <w:smartTag w:uri="urn:schemas-microsoft-com:office:smarttags" w:element="PlaceName">
                <w:r w:rsidRPr="00261CB4">
                  <w:t>Marine</w:t>
                </w:r>
              </w:smartTag>
              <w:r w:rsidRPr="00261CB4">
                <w:t xml:space="preserve"> </w:t>
              </w:r>
              <w:smartTag w:uri="urn:schemas-microsoft-com:office:smarttags" w:element="PlaceType">
                <w:r w:rsidRPr="00261CB4">
                  <w:t>Park</w:t>
                </w:r>
              </w:smartTag>
            </w:smartTag>
          </w:p>
        </w:tc>
        <w:tc>
          <w:tcPr>
            <w:tcW w:w="5717" w:type="dxa"/>
          </w:tcPr>
          <w:p w:rsidR="002E4FCD" w:rsidRDefault="00070958" w:rsidP="00070958">
            <w:pPr>
              <w:numPr>
                <w:ilvl w:val="0"/>
                <w:numId w:val="13"/>
              </w:numPr>
            </w:pPr>
            <w:smartTag w:uri="urn:schemas-microsoft-com:office:smarttags" w:element="place">
              <w:smartTag w:uri="urn:schemas-microsoft-com:office:smarttags" w:element="PlaceName">
                <w:r>
                  <w:t>Tobago</w:t>
                </w:r>
              </w:smartTag>
              <w:r>
                <w:t xml:space="preserve"> </w:t>
              </w:r>
              <w:smartTag w:uri="urn:schemas-microsoft-com:office:smarttags" w:element="PlaceName">
                <w:r>
                  <w:t>Cays</w:t>
                </w:r>
              </w:smartTag>
              <w:r>
                <w:t xml:space="preserve"> </w:t>
              </w:r>
              <w:smartTag w:uri="urn:schemas-microsoft-com:office:smarttags" w:element="PlaceName">
                <w:r>
                  <w:t>Marine</w:t>
                </w:r>
              </w:smartTag>
              <w:r>
                <w:t xml:space="preserve"> </w:t>
              </w:r>
              <w:smartTag w:uri="urn:schemas-microsoft-com:office:smarttags" w:element="PlaceType">
                <w:r>
                  <w:t>Park</w:t>
                </w:r>
              </w:smartTag>
            </w:smartTag>
          </w:p>
        </w:tc>
      </w:tr>
      <w:tr w:rsidR="00070958" w:rsidTr="00810853">
        <w:tc>
          <w:tcPr>
            <w:tcW w:w="3168" w:type="dxa"/>
          </w:tcPr>
          <w:p w:rsidR="00070958" w:rsidRPr="00261CB4" w:rsidRDefault="00070958" w:rsidP="00261CB4">
            <w:r w:rsidRPr="00261CB4">
              <w:t>Marine Reserve</w:t>
            </w:r>
          </w:p>
        </w:tc>
        <w:tc>
          <w:tcPr>
            <w:tcW w:w="5717" w:type="dxa"/>
          </w:tcPr>
          <w:p w:rsidR="00070958" w:rsidRDefault="00CD14EB" w:rsidP="00CD14EB">
            <w:pPr>
              <w:numPr>
                <w:ilvl w:val="0"/>
                <w:numId w:val="14"/>
              </w:numPr>
            </w:pPr>
            <w:smartTag w:uri="urn:schemas-microsoft-com:office:smarttags" w:element="place">
              <w:r>
                <w:t>Tobago</w:t>
              </w:r>
            </w:smartTag>
            <w:r>
              <w:t xml:space="preserve"> Cays Marine Reserve</w:t>
            </w:r>
          </w:p>
        </w:tc>
      </w:tr>
      <w:tr w:rsidR="00CD14EB" w:rsidTr="00810853">
        <w:tc>
          <w:tcPr>
            <w:tcW w:w="3168" w:type="dxa"/>
          </w:tcPr>
          <w:p w:rsidR="00CD14EB" w:rsidRPr="00261CB4" w:rsidRDefault="00CD14EB" w:rsidP="00261CB4">
            <w:r w:rsidRPr="00261CB4">
              <w:t>Marine Conservation Areas</w:t>
            </w:r>
          </w:p>
        </w:tc>
        <w:tc>
          <w:tcPr>
            <w:tcW w:w="5717" w:type="dxa"/>
          </w:tcPr>
          <w:p w:rsidR="00CD14EB" w:rsidRPr="00261CB4" w:rsidRDefault="00CD14EB" w:rsidP="005031D3">
            <w:pPr>
              <w:numPr>
                <w:ilvl w:val="0"/>
                <w:numId w:val="15"/>
              </w:numPr>
              <w:jc w:val="both"/>
            </w:pPr>
            <w:r w:rsidRPr="00261CB4">
              <w:t xml:space="preserve">Bequia Marine Conservation Area </w:t>
            </w:r>
          </w:p>
          <w:p w:rsidR="005031D3" w:rsidRPr="00261CB4" w:rsidRDefault="005031D3" w:rsidP="005031D3">
            <w:pPr>
              <w:numPr>
                <w:ilvl w:val="0"/>
                <w:numId w:val="15"/>
              </w:numPr>
              <w:jc w:val="both"/>
            </w:pPr>
            <w:r w:rsidRPr="00261CB4">
              <w:t>Canouan Marine Conservation Area</w:t>
            </w:r>
          </w:p>
          <w:p w:rsidR="005031D3" w:rsidRPr="00261CB4" w:rsidRDefault="005031D3" w:rsidP="005031D3">
            <w:pPr>
              <w:numPr>
                <w:ilvl w:val="0"/>
                <w:numId w:val="15"/>
              </w:numPr>
              <w:jc w:val="both"/>
            </w:pPr>
            <w:r w:rsidRPr="00261CB4">
              <w:t>Isle de Quatre Marine Conservation Area</w:t>
            </w:r>
          </w:p>
          <w:p w:rsidR="005031D3" w:rsidRPr="00261CB4" w:rsidRDefault="005031D3" w:rsidP="005031D3">
            <w:pPr>
              <w:numPr>
                <w:ilvl w:val="0"/>
                <w:numId w:val="15"/>
              </w:numPr>
              <w:jc w:val="both"/>
            </w:pPr>
            <w:r w:rsidRPr="00261CB4">
              <w:t xml:space="preserve">Mustique Marine Conservation Area </w:t>
            </w:r>
          </w:p>
          <w:p w:rsidR="00CD14EB" w:rsidRPr="00261CB4" w:rsidRDefault="00CD14EB" w:rsidP="005031D3">
            <w:pPr>
              <w:numPr>
                <w:ilvl w:val="0"/>
                <w:numId w:val="15"/>
              </w:numPr>
              <w:jc w:val="both"/>
            </w:pPr>
            <w:r w:rsidRPr="00261CB4">
              <w:t xml:space="preserve">Petit </w:t>
            </w:r>
            <w:smartTag w:uri="urn:schemas-microsoft-com:office:smarttags" w:element="place">
              <w:r w:rsidRPr="00261CB4">
                <w:t>St. Vincent</w:t>
              </w:r>
            </w:smartTag>
            <w:r w:rsidRPr="00261CB4">
              <w:t xml:space="preserve"> Marine Conservation Area</w:t>
            </w:r>
          </w:p>
          <w:p w:rsidR="005031D3" w:rsidRPr="00377C09" w:rsidRDefault="005031D3" w:rsidP="00261CB4">
            <w:pPr>
              <w:numPr>
                <w:ilvl w:val="0"/>
                <w:numId w:val="15"/>
              </w:numPr>
              <w:jc w:val="both"/>
              <w:rPr>
                <w:sz w:val="20"/>
                <w:szCs w:val="20"/>
              </w:rPr>
            </w:pPr>
            <w:r w:rsidRPr="00261CB4">
              <w:t xml:space="preserve">Union Island/Palm </w:t>
            </w:r>
            <w:smartTag w:uri="urn:schemas-microsoft-com:office:smarttags" w:element="place">
              <w:r w:rsidRPr="00261CB4">
                <w:t>Island</w:t>
              </w:r>
            </w:smartTag>
            <w:r w:rsidRPr="00261CB4">
              <w:t xml:space="preserve"> Marine Conservation Area</w:t>
            </w:r>
          </w:p>
        </w:tc>
      </w:tr>
    </w:tbl>
    <w:p w:rsidR="0001298A" w:rsidRDefault="0001298A" w:rsidP="008A1509">
      <w:pPr>
        <w:rPr>
          <w:b/>
        </w:rPr>
      </w:pPr>
    </w:p>
    <w:p w:rsidR="0001298A" w:rsidRDefault="0001298A" w:rsidP="008A1509">
      <w:pPr>
        <w:rPr>
          <w:b/>
        </w:rPr>
      </w:pPr>
    </w:p>
    <w:p w:rsidR="0001298A" w:rsidRDefault="0001298A" w:rsidP="008A1509">
      <w:pPr>
        <w:rPr>
          <w:b/>
        </w:rPr>
      </w:pPr>
    </w:p>
    <w:p w:rsidR="0001298A" w:rsidRDefault="001A1496" w:rsidP="008A1509">
      <w:pPr>
        <w:rPr>
          <w:b/>
          <w:color w:val="000000"/>
        </w:rPr>
      </w:pPr>
      <w:r w:rsidRPr="001A1496">
        <w:rPr>
          <w:b/>
          <w:color w:val="000000"/>
        </w:rPr>
        <w:t xml:space="preserve">Figure 2.1: </w:t>
      </w:r>
      <w:r w:rsidR="00732A90" w:rsidRPr="001A1496">
        <w:rPr>
          <w:b/>
          <w:color w:val="000000"/>
        </w:rPr>
        <w:t xml:space="preserve">Map </w:t>
      </w:r>
      <w:r w:rsidRPr="001A1496">
        <w:rPr>
          <w:b/>
          <w:color w:val="000000"/>
        </w:rPr>
        <w:t xml:space="preserve">of </w:t>
      </w:r>
      <w:r w:rsidR="00732A90" w:rsidRPr="001A1496">
        <w:rPr>
          <w:b/>
          <w:color w:val="000000"/>
        </w:rPr>
        <w:t xml:space="preserve">existing </w:t>
      </w:r>
      <w:r w:rsidR="008E2491">
        <w:rPr>
          <w:b/>
          <w:color w:val="000000"/>
        </w:rPr>
        <w:t>protected areas</w:t>
      </w:r>
    </w:p>
    <w:p w:rsidR="001A1496" w:rsidRDefault="001A1496" w:rsidP="008A1509">
      <w:pPr>
        <w:rPr>
          <w:b/>
          <w:color w:val="000000"/>
        </w:rPr>
      </w:pPr>
    </w:p>
    <w:p w:rsidR="001A1496" w:rsidRPr="008E2491" w:rsidRDefault="001A1496" w:rsidP="001A1496">
      <w:pPr>
        <w:jc w:val="center"/>
        <w:rPr>
          <w:b/>
          <w:color w:val="000000"/>
          <w:u w:val="single"/>
        </w:rPr>
      </w:pPr>
      <w:smartTag w:uri="urn:schemas-microsoft-com:office:smarttags" w:element="place">
        <w:r w:rsidRPr="008E2491">
          <w:rPr>
            <w:b/>
            <w:color w:val="000000"/>
            <w:u w:val="single"/>
          </w:rPr>
          <w:t>St. Vincent</w:t>
        </w:r>
      </w:smartTag>
    </w:p>
    <w:p w:rsidR="001A1496" w:rsidRPr="00CA60D7" w:rsidRDefault="00EA3382" w:rsidP="00CA60D7">
      <w:pPr>
        <w:jc w:val="center"/>
        <w:rPr>
          <w:b/>
        </w:rPr>
      </w:pPr>
      <w:r>
        <w:rPr>
          <w:noProof/>
          <w:lang w:val="en-US" w:eastAsia="en-US"/>
        </w:rPr>
        <w:drawing>
          <wp:inline distT="0" distB="0" distL="0" distR="0">
            <wp:extent cx="5657850" cy="7324725"/>
            <wp:effectExtent l="19050" t="0" r="0" b="0"/>
            <wp:docPr id="1" name="Picture 1"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ic:cNvPicPr>
                      <a:picLocks noChangeAspect="1" noChangeArrowheads="1"/>
                    </pic:cNvPicPr>
                  </pic:nvPicPr>
                  <pic:blipFill>
                    <a:blip r:embed="rId12" cstate="print"/>
                    <a:srcRect/>
                    <a:stretch>
                      <a:fillRect/>
                    </a:stretch>
                  </pic:blipFill>
                  <pic:spPr bwMode="auto">
                    <a:xfrm>
                      <a:off x="0" y="0"/>
                      <a:ext cx="5657850" cy="7324725"/>
                    </a:xfrm>
                    <a:prstGeom prst="rect">
                      <a:avLst/>
                    </a:prstGeom>
                    <a:noFill/>
                    <a:ln w="9525">
                      <a:noFill/>
                      <a:miter lim="800000"/>
                      <a:headEnd/>
                      <a:tailEnd/>
                    </a:ln>
                  </pic:spPr>
                </pic:pic>
              </a:graphicData>
            </a:graphic>
          </wp:inline>
        </w:drawing>
      </w:r>
      <w:r w:rsidR="00732A90">
        <w:br w:type="column"/>
      </w:r>
      <w:smartTag w:uri="urn:schemas-microsoft-com:office:smarttags" w:element="place">
        <w:r w:rsidR="00CA60D7" w:rsidRPr="008E2491">
          <w:rPr>
            <w:b/>
            <w:u w:val="single"/>
          </w:rPr>
          <w:lastRenderedPageBreak/>
          <w:t>Northern Grenadines</w:t>
        </w:r>
      </w:smartTag>
    </w:p>
    <w:p w:rsidR="00CA60D7" w:rsidRPr="00CA60D7" w:rsidRDefault="00EA3382" w:rsidP="001A1496">
      <w:r>
        <w:rPr>
          <w:noProof/>
          <w:lang w:val="en-US" w:eastAsia="en-US"/>
        </w:rPr>
        <w:drawing>
          <wp:inline distT="0" distB="0" distL="0" distR="0">
            <wp:extent cx="5781675" cy="8181975"/>
            <wp:effectExtent l="19050" t="0" r="9525" b="0"/>
            <wp:docPr id="2" name="Picture 2" descr="Northern Grenadines Existing P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ern Grenadines Existing Potected Areas"/>
                    <pic:cNvPicPr>
                      <a:picLocks noChangeAspect="1" noChangeArrowheads="1"/>
                    </pic:cNvPicPr>
                  </pic:nvPicPr>
                  <pic:blipFill>
                    <a:blip r:embed="rId13" cstate="print"/>
                    <a:srcRect/>
                    <a:stretch>
                      <a:fillRect/>
                    </a:stretch>
                  </pic:blipFill>
                  <pic:spPr bwMode="auto">
                    <a:xfrm>
                      <a:off x="0" y="0"/>
                      <a:ext cx="5781675" cy="8181975"/>
                    </a:xfrm>
                    <a:prstGeom prst="rect">
                      <a:avLst/>
                    </a:prstGeom>
                    <a:noFill/>
                    <a:ln w="9525">
                      <a:noFill/>
                      <a:miter lim="800000"/>
                      <a:headEnd/>
                      <a:tailEnd/>
                    </a:ln>
                  </pic:spPr>
                </pic:pic>
              </a:graphicData>
            </a:graphic>
          </wp:inline>
        </w:drawing>
      </w:r>
    </w:p>
    <w:p w:rsidR="00CA60D7" w:rsidRDefault="00CA60D7" w:rsidP="001A1496"/>
    <w:p w:rsidR="00CA60D7" w:rsidRDefault="00CA60D7" w:rsidP="001A1496"/>
    <w:p w:rsidR="00CA60D7" w:rsidRPr="008E2491" w:rsidRDefault="00CA60D7" w:rsidP="00CA60D7">
      <w:pPr>
        <w:jc w:val="center"/>
        <w:rPr>
          <w:b/>
          <w:u w:val="single"/>
        </w:rPr>
      </w:pPr>
      <w:smartTag w:uri="urn:schemas-microsoft-com:office:smarttags" w:element="place">
        <w:r w:rsidRPr="008E2491">
          <w:rPr>
            <w:b/>
            <w:u w:val="single"/>
          </w:rPr>
          <w:lastRenderedPageBreak/>
          <w:t>Southern Grenadines</w:t>
        </w:r>
      </w:smartTag>
    </w:p>
    <w:p w:rsidR="00CA60D7" w:rsidRPr="00CA60D7" w:rsidRDefault="00EA3382" w:rsidP="001A1496">
      <w:r>
        <w:rPr>
          <w:noProof/>
          <w:lang w:val="en-US" w:eastAsia="en-US"/>
        </w:rPr>
        <w:drawing>
          <wp:inline distT="0" distB="0" distL="0" distR="0">
            <wp:extent cx="5705475" cy="8077200"/>
            <wp:effectExtent l="19050" t="0" r="9525" b="0"/>
            <wp:docPr id="3" name="Picture 3" descr="Southern Grenadines Existing P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thern Grenadines Existing Potected Areas"/>
                    <pic:cNvPicPr>
                      <a:picLocks noChangeAspect="1" noChangeArrowheads="1"/>
                    </pic:cNvPicPr>
                  </pic:nvPicPr>
                  <pic:blipFill>
                    <a:blip r:embed="rId14" cstate="print"/>
                    <a:srcRect/>
                    <a:stretch>
                      <a:fillRect/>
                    </a:stretch>
                  </pic:blipFill>
                  <pic:spPr bwMode="auto">
                    <a:xfrm>
                      <a:off x="0" y="0"/>
                      <a:ext cx="5705475" cy="8077200"/>
                    </a:xfrm>
                    <a:prstGeom prst="rect">
                      <a:avLst/>
                    </a:prstGeom>
                    <a:noFill/>
                    <a:ln w="9525">
                      <a:noFill/>
                      <a:miter lim="800000"/>
                      <a:headEnd/>
                      <a:tailEnd/>
                    </a:ln>
                  </pic:spPr>
                </pic:pic>
              </a:graphicData>
            </a:graphic>
          </wp:inline>
        </w:drawing>
      </w:r>
    </w:p>
    <w:p w:rsidR="00CA60D7" w:rsidRDefault="00CA60D7" w:rsidP="001A1496"/>
    <w:p w:rsidR="00CA60D7" w:rsidRDefault="00CA60D7" w:rsidP="001A1496"/>
    <w:p w:rsidR="00CA60D7" w:rsidRDefault="00CA60D7" w:rsidP="001A1496"/>
    <w:p w:rsidR="008A1509" w:rsidRPr="009E2656" w:rsidRDefault="009E2656" w:rsidP="001A1496">
      <w:r>
        <w:lastRenderedPageBreak/>
        <w:t>2.2</w:t>
      </w:r>
      <w:r>
        <w:tab/>
      </w:r>
      <w:r w:rsidR="00EF4799" w:rsidRPr="009E2656">
        <w:t xml:space="preserve">Proposed </w:t>
      </w:r>
      <w:r w:rsidR="00732A90" w:rsidRPr="009E2656">
        <w:t>Sites</w:t>
      </w:r>
    </w:p>
    <w:p w:rsidR="0001298A" w:rsidRDefault="0001298A" w:rsidP="0001298A"/>
    <w:p w:rsidR="0001298A" w:rsidRDefault="00EF4799" w:rsidP="00804975">
      <w:pPr>
        <w:jc w:val="both"/>
      </w:pPr>
      <w:smartTag w:uri="urn:schemas-microsoft-com:office:smarttags" w:element="City">
        <w:smartTag w:uri="urn:schemas-microsoft-com:office:smarttags" w:element="place">
          <w:r>
            <w:t>Jackson</w:t>
          </w:r>
        </w:smartTag>
      </w:smartTag>
      <w:r>
        <w:t xml:space="preserve"> (2004)</w:t>
      </w:r>
      <w:r w:rsidR="0001298A">
        <w:t xml:space="preserve"> suggested that the sites within the system required streamlining.  This was to be done by consolidation of </w:t>
      </w:r>
      <w:r w:rsidR="0001298A" w:rsidRPr="00804975">
        <w:t>very small protected areas into larger units that would have an increased profile and management status thereby increasing its probability for successful implementation and management.</w:t>
      </w:r>
      <w:r w:rsidR="00804975" w:rsidRPr="00804975">
        <w:t xml:space="preserve">  He also recommended that steps be taken to eliminate conflicting multiple designations and prevent duplication in management authority and therefore enhance management efficiency.</w:t>
      </w:r>
      <w:r w:rsidR="00BB599F">
        <w:t xml:space="preserve">  His recommendations were also informed by previous work including the development of the National Biodiversity Strategy and Action Plan.</w:t>
      </w:r>
    </w:p>
    <w:p w:rsidR="00804975" w:rsidRDefault="00804975" w:rsidP="00804975">
      <w:pPr>
        <w:jc w:val="both"/>
      </w:pPr>
    </w:p>
    <w:p w:rsidR="00804975" w:rsidRDefault="00810853" w:rsidP="00804975">
      <w:pPr>
        <w:jc w:val="both"/>
      </w:pPr>
      <w:r>
        <w:t>As such t</w:t>
      </w:r>
      <w:r w:rsidR="00804975" w:rsidRPr="004415F2">
        <w:t xml:space="preserve">hirteen (13) protected areas </w:t>
      </w:r>
      <w:r>
        <w:t>we</w:t>
      </w:r>
      <w:r w:rsidR="00804975" w:rsidRPr="004415F2">
        <w:t>re recommended for declassification or re-designati</w:t>
      </w:r>
      <w:r>
        <w:t xml:space="preserve">on to remove duplication in geographic area </w:t>
      </w:r>
      <w:r w:rsidR="00804975" w:rsidRPr="004415F2">
        <w:t>designation or to change area management objectives where it was considered appropriate.</w:t>
      </w:r>
    </w:p>
    <w:p w:rsidR="00804975" w:rsidRPr="00842DAF" w:rsidRDefault="00804975" w:rsidP="00804975">
      <w:pPr>
        <w:jc w:val="both"/>
        <w:rPr>
          <w:color w:val="993366"/>
        </w:rPr>
      </w:pPr>
    </w:p>
    <w:p w:rsidR="00804975" w:rsidRPr="008E2491" w:rsidRDefault="00804975" w:rsidP="00804975">
      <w:pPr>
        <w:jc w:val="both"/>
        <w:rPr>
          <w:b/>
        </w:rPr>
      </w:pPr>
      <w:r w:rsidRPr="008E2491">
        <w:rPr>
          <w:b/>
        </w:rPr>
        <w:t xml:space="preserve">Table </w:t>
      </w:r>
      <w:r w:rsidR="00EF4799" w:rsidRPr="008E2491">
        <w:rPr>
          <w:b/>
        </w:rPr>
        <w:t>2</w:t>
      </w:r>
      <w:r w:rsidRPr="008E2491">
        <w:rPr>
          <w:b/>
        </w:rPr>
        <w:t>.</w:t>
      </w:r>
      <w:r w:rsidR="008E2491" w:rsidRPr="008E2491">
        <w:rPr>
          <w:b/>
        </w:rPr>
        <w:t>2</w:t>
      </w:r>
      <w:r w:rsidRPr="008E2491">
        <w:rPr>
          <w:b/>
        </w:rPr>
        <w:t xml:space="preserve">:  </w:t>
      </w:r>
      <w:r w:rsidR="002B0715" w:rsidRPr="008E2491">
        <w:rPr>
          <w:b/>
        </w:rPr>
        <w:tab/>
      </w:r>
      <w:r w:rsidRPr="008E2491">
        <w:rPr>
          <w:b/>
        </w:rPr>
        <w:t>Recommended Sites for the SVG SPA</w:t>
      </w:r>
      <w:r w:rsidR="00EF4799" w:rsidRPr="008E2491">
        <w:rPr>
          <w:b/>
        </w:rPr>
        <w:t xml:space="preserve"> (</w:t>
      </w:r>
      <w:smartTag w:uri="urn:schemas-microsoft-com:office:smarttags" w:element="City">
        <w:smartTag w:uri="urn:schemas-microsoft-com:office:smarttags" w:element="place">
          <w:r w:rsidR="00EF4799" w:rsidRPr="008E2491">
            <w:rPr>
              <w:b/>
            </w:rPr>
            <w:t>Jackson</w:t>
          </w:r>
        </w:smartTag>
      </w:smartTag>
      <w:r w:rsidR="00EF4799" w:rsidRPr="008E2491">
        <w:rPr>
          <w:b/>
        </w:rPr>
        <w:t>, 2004)</w:t>
      </w:r>
    </w:p>
    <w:p w:rsidR="00804975" w:rsidRPr="004415F2" w:rsidRDefault="00804975" w:rsidP="00804975">
      <w:pPr>
        <w:jc w:val="both"/>
      </w:pPr>
    </w:p>
    <w:tbl>
      <w:tblPr>
        <w:tblStyle w:val="TableGrid"/>
        <w:tblW w:w="0" w:type="auto"/>
        <w:tblLook w:val="01E0"/>
      </w:tblPr>
      <w:tblGrid>
        <w:gridCol w:w="3115"/>
        <w:gridCol w:w="1057"/>
        <w:gridCol w:w="1703"/>
        <w:gridCol w:w="1176"/>
        <w:gridCol w:w="763"/>
      </w:tblGrid>
      <w:tr w:rsidR="00804975" w:rsidRPr="004415F2" w:rsidTr="007632D2">
        <w:tc>
          <w:tcPr>
            <w:tcW w:w="0" w:type="auto"/>
            <w:vMerge w:val="restart"/>
          </w:tcPr>
          <w:p w:rsidR="00804975" w:rsidRPr="004415F2" w:rsidRDefault="00804975" w:rsidP="007632D2">
            <w:pPr>
              <w:jc w:val="both"/>
              <w:rPr>
                <w:b/>
              </w:rPr>
            </w:pPr>
            <w:r w:rsidRPr="004415F2">
              <w:rPr>
                <w:b/>
              </w:rPr>
              <w:t>Management Category</w:t>
            </w:r>
          </w:p>
        </w:tc>
        <w:tc>
          <w:tcPr>
            <w:tcW w:w="0" w:type="auto"/>
            <w:gridSpan w:val="3"/>
          </w:tcPr>
          <w:p w:rsidR="00804975" w:rsidRPr="004415F2" w:rsidRDefault="00804975" w:rsidP="007632D2">
            <w:pPr>
              <w:jc w:val="both"/>
              <w:rPr>
                <w:b/>
              </w:rPr>
            </w:pPr>
            <w:r w:rsidRPr="004415F2">
              <w:rPr>
                <w:b/>
              </w:rPr>
              <w:t>Status</w:t>
            </w:r>
          </w:p>
        </w:tc>
        <w:tc>
          <w:tcPr>
            <w:tcW w:w="0" w:type="auto"/>
            <w:vMerge w:val="restart"/>
          </w:tcPr>
          <w:p w:rsidR="00804975" w:rsidRPr="004415F2" w:rsidRDefault="00804975" w:rsidP="007632D2">
            <w:pPr>
              <w:jc w:val="both"/>
              <w:rPr>
                <w:b/>
              </w:rPr>
            </w:pPr>
            <w:r w:rsidRPr="004415F2">
              <w:rPr>
                <w:b/>
              </w:rPr>
              <w:t>Total</w:t>
            </w:r>
          </w:p>
        </w:tc>
      </w:tr>
      <w:tr w:rsidR="00804975" w:rsidRPr="004415F2" w:rsidTr="007632D2">
        <w:tc>
          <w:tcPr>
            <w:tcW w:w="0" w:type="auto"/>
            <w:vMerge/>
          </w:tcPr>
          <w:p w:rsidR="00804975" w:rsidRPr="004415F2" w:rsidRDefault="00804975" w:rsidP="007632D2">
            <w:pPr>
              <w:jc w:val="both"/>
              <w:rPr>
                <w:b/>
              </w:rPr>
            </w:pPr>
          </w:p>
        </w:tc>
        <w:tc>
          <w:tcPr>
            <w:tcW w:w="0" w:type="auto"/>
          </w:tcPr>
          <w:p w:rsidR="00804975" w:rsidRPr="004415F2" w:rsidRDefault="00804975" w:rsidP="007632D2">
            <w:pPr>
              <w:jc w:val="both"/>
              <w:rPr>
                <w:b/>
              </w:rPr>
            </w:pPr>
            <w:r w:rsidRPr="004415F2">
              <w:rPr>
                <w:b/>
              </w:rPr>
              <w:t xml:space="preserve">Existing </w:t>
            </w:r>
          </w:p>
        </w:tc>
        <w:tc>
          <w:tcPr>
            <w:tcW w:w="0" w:type="auto"/>
          </w:tcPr>
          <w:p w:rsidR="00804975" w:rsidRPr="004415F2" w:rsidRDefault="00804975" w:rsidP="007632D2">
            <w:pPr>
              <w:jc w:val="both"/>
              <w:rPr>
                <w:b/>
              </w:rPr>
            </w:pPr>
            <w:r w:rsidRPr="004415F2">
              <w:rPr>
                <w:b/>
              </w:rPr>
              <w:t xml:space="preserve">Status Change </w:t>
            </w:r>
          </w:p>
        </w:tc>
        <w:tc>
          <w:tcPr>
            <w:tcW w:w="0" w:type="auto"/>
          </w:tcPr>
          <w:p w:rsidR="00804975" w:rsidRPr="004415F2" w:rsidRDefault="00804975" w:rsidP="007632D2">
            <w:pPr>
              <w:jc w:val="both"/>
              <w:rPr>
                <w:b/>
              </w:rPr>
            </w:pPr>
            <w:r w:rsidRPr="004415F2">
              <w:rPr>
                <w:b/>
              </w:rPr>
              <w:t>Proposed</w:t>
            </w:r>
          </w:p>
        </w:tc>
        <w:tc>
          <w:tcPr>
            <w:tcW w:w="0" w:type="auto"/>
            <w:vMerge/>
          </w:tcPr>
          <w:p w:rsidR="00804975" w:rsidRPr="004415F2" w:rsidRDefault="00804975" w:rsidP="007632D2">
            <w:pPr>
              <w:jc w:val="both"/>
            </w:pPr>
          </w:p>
        </w:tc>
      </w:tr>
      <w:tr w:rsidR="00804975" w:rsidRPr="004415F2" w:rsidTr="007632D2">
        <w:tc>
          <w:tcPr>
            <w:tcW w:w="0" w:type="auto"/>
          </w:tcPr>
          <w:p w:rsidR="00804975" w:rsidRPr="004415F2" w:rsidRDefault="00804975" w:rsidP="007632D2">
            <w:pPr>
              <w:jc w:val="both"/>
              <w:rPr>
                <w:b/>
              </w:rPr>
            </w:pPr>
            <w:r w:rsidRPr="004415F2">
              <w:rPr>
                <w:b/>
              </w:rPr>
              <w:t>Terrestrial</w:t>
            </w:r>
          </w:p>
        </w:tc>
        <w:tc>
          <w:tcPr>
            <w:tcW w:w="0" w:type="auto"/>
          </w:tcPr>
          <w:p w:rsidR="00804975" w:rsidRPr="004415F2" w:rsidRDefault="00804975" w:rsidP="007632D2">
            <w:pPr>
              <w:jc w:val="both"/>
            </w:pPr>
          </w:p>
        </w:tc>
        <w:tc>
          <w:tcPr>
            <w:tcW w:w="0" w:type="auto"/>
          </w:tcPr>
          <w:p w:rsidR="00804975" w:rsidRPr="004415F2" w:rsidRDefault="00804975" w:rsidP="007632D2">
            <w:pPr>
              <w:jc w:val="both"/>
            </w:pPr>
          </w:p>
        </w:tc>
        <w:tc>
          <w:tcPr>
            <w:tcW w:w="0" w:type="auto"/>
          </w:tcPr>
          <w:p w:rsidR="00804975" w:rsidRPr="004415F2" w:rsidRDefault="00804975" w:rsidP="007632D2">
            <w:pPr>
              <w:jc w:val="both"/>
            </w:pPr>
          </w:p>
        </w:tc>
        <w:tc>
          <w:tcPr>
            <w:tcW w:w="0" w:type="auto"/>
          </w:tcPr>
          <w:p w:rsidR="00804975" w:rsidRPr="004415F2" w:rsidRDefault="00804975" w:rsidP="007632D2">
            <w:pPr>
              <w:jc w:val="both"/>
            </w:pPr>
          </w:p>
        </w:tc>
      </w:tr>
      <w:tr w:rsidR="00804975" w:rsidRPr="004415F2" w:rsidTr="007632D2">
        <w:tc>
          <w:tcPr>
            <w:tcW w:w="0" w:type="auto"/>
          </w:tcPr>
          <w:p w:rsidR="00804975" w:rsidRPr="004415F2" w:rsidRDefault="00804975" w:rsidP="007632D2">
            <w:pPr>
              <w:jc w:val="both"/>
            </w:pPr>
            <w:r w:rsidRPr="004415F2">
              <w:t>National Park</w:t>
            </w:r>
          </w:p>
        </w:tc>
        <w:tc>
          <w:tcPr>
            <w:tcW w:w="0" w:type="auto"/>
          </w:tcPr>
          <w:p w:rsidR="00804975" w:rsidRPr="004415F2" w:rsidRDefault="00804975" w:rsidP="007632D2">
            <w:pPr>
              <w:jc w:val="both"/>
            </w:pPr>
            <w:r w:rsidRPr="004415F2">
              <w:t>----</w:t>
            </w:r>
          </w:p>
        </w:tc>
        <w:tc>
          <w:tcPr>
            <w:tcW w:w="0" w:type="auto"/>
          </w:tcPr>
          <w:p w:rsidR="00804975" w:rsidRPr="004415F2" w:rsidRDefault="00804975" w:rsidP="007632D2">
            <w:pPr>
              <w:jc w:val="both"/>
            </w:pPr>
            <w:r w:rsidRPr="004415F2">
              <w:t>----</w:t>
            </w:r>
          </w:p>
        </w:tc>
        <w:tc>
          <w:tcPr>
            <w:tcW w:w="0" w:type="auto"/>
          </w:tcPr>
          <w:p w:rsidR="00804975" w:rsidRPr="004415F2" w:rsidRDefault="00804975" w:rsidP="007632D2">
            <w:pPr>
              <w:jc w:val="both"/>
            </w:pPr>
            <w:r w:rsidRPr="004415F2">
              <w:t>1</w:t>
            </w:r>
          </w:p>
        </w:tc>
        <w:tc>
          <w:tcPr>
            <w:tcW w:w="0" w:type="auto"/>
          </w:tcPr>
          <w:p w:rsidR="00804975" w:rsidRPr="004415F2" w:rsidRDefault="00804975" w:rsidP="007632D2">
            <w:pPr>
              <w:jc w:val="both"/>
            </w:pPr>
            <w:r w:rsidRPr="004415F2">
              <w:t>1</w:t>
            </w:r>
          </w:p>
        </w:tc>
      </w:tr>
      <w:tr w:rsidR="00804975" w:rsidRPr="004415F2" w:rsidTr="007632D2">
        <w:tc>
          <w:tcPr>
            <w:tcW w:w="0" w:type="auto"/>
          </w:tcPr>
          <w:p w:rsidR="00804975" w:rsidRPr="004415F2" w:rsidRDefault="00804975" w:rsidP="007632D2">
            <w:pPr>
              <w:jc w:val="both"/>
            </w:pPr>
            <w:smartTag w:uri="urn:schemas-microsoft-com:office:smarttags" w:element="place">
              <w:r w:rsidRPr="004415F2">
                <w:t>Forest</w:t>
              </w:r>
            </w:smartTag>
            <w:r w:rsidRPr="004415F2">
              <w:t xml:space="preserve"> Reserves</w:t>
            </w:r>
          </w:p>
        </w:tc>
        <w:tc>
          <w:tcPr>
            <w:tcW w:w="0" w:type="auto"/>
          </w:tcPr>
          <w:p w:rsidR="00804975" w:rsidRPr="004415F2" w:rsidRDefault="00804975" w:rsidP="007632D2">
            <w:pPr>
              <w:jc w:val="both"/>
            </w:pPr>
            <w:r w:rsidRPr="004415F2">
              <w:t>3</w:t>
            </w:r>
          </w:p>
        </w:tc>
        <w:tc>
          <w:tcPr>
            <w:tcW w:w="0" w:type="auto"/>
          </w:tcPr>
          <w:p w:rsidR="00804975" w:rsidRPr="004415F2" w:rsidRDefault="00804975" w:rsidP="007632D2">
            <w:pPr>
              <w:jc w:val="both"/>
            </w:pPr>
            <w:r w:rsidRPr="004415F2">
              <w:t>1</w:t>
            </w:r>
          </w:p>
        </w:tc>
        <w:tc>
          <w:tcPr>
            <w:tcW w:w="0" w:type="auto"/>
          </w:tcPr>
          <w:p w:rsidR="00804975" w:rsidRPr="004415F2" w:rsidRDefault="00804975" w:rsidP="007632D2">
            <w:pPr>
              <w:jc w:val="both"/>
            </w:pPr>
            <w:r w:rsidRPr="004415F2">
              <w:t>6</w:t>
            </w:r>
          </w:p>
        </w:tc>
        <w:tc>
          <w:tcPr>
            <w:tcW w:w="0" w:type="auto"/>
          </w:tcPr>
          <w:p w:rsidR="00804975" w:rsidRPr="004415F2" w:rsidRDefault="00804975" w:rsidP="007632D2">
            <w:pPr>
              <w:jc w:val="both"/>
            </w:pPr>
            <w:r w:rsidRPr="004415F2">
              <w:t>8</w:t>
            </w:r>
          </w:p>
        </w:tc>
      </w:tr>
      <w:tr w:rsidR="00804975" w:rsidRPr="004415F2" w:rsidTr="007632D2">
        <w:tc>
          <w:tcPr>
            <w:tcW w:w="0" w:type="auto"/>
          </w:tcPr>
          <w:p w:rsidR="00804975" w:rsidRPr="004415F2" w:rsidRDefault="00804975" w:rsidP="007632D2">
            <w:pPr>
              <w:jc w:val="both"/>
            </w:pPr>
            <w:r w:rsidRPr="004415F2">
              <w:t>Natural Landmark</w:t>
            </w:r>
          </w:p>
        </w:tc>
        <w:tc>
          <w:tcPr>
            <w:tcW w:w="0" w:type="auto"/>
          </w:tcPr>
          <w:p w:rsidR="00804975" w:rsidRPr="004415F2" w:rsidRDefault="00804975" w:rsidP="007632D2">
            <w:pPr>
              <w:jc w:val="both"/>
            </w:pPr>
            <w:r w:rsidRPr="004415F2">
              <w:t>----</w:t>
            </w:r>
          </w:p>
        </w:tc>
        <w:tc>
          <w:tcPr>
            <w:tcW w:w="0" w:type="auto"/>
          </w:tcPr>
          <w:p w:rsidR="00804975" w:rsidRPr="004415F2" w:rsidRDefault="00804975" w:rsidP="007632D2">
            <w:pPr>
              <w:jc w:val="both"/>
            </w:pPr>
            <w:r w:rsidRPr="004415F2">
              <w:t>----</w:t>
            </w:r>
          </w:p>
        </w:tc>
        <w:tc>
          <w:tcPr>
            <w:tcW w:w="0" w:type="auto"/>
          </w:tcPr>
          <w:p w:rsidR="00804975" w:rsidRPr="004415F2" w:rsidRDefault="004434DC" w:rsidP="007632D2">
            <w:pPr>
              <w:jc w:val="both"/>
            </w:pPr>
            <w:r>
              <w:t>4</w:t>
            </w:r>
          </w:p>
        </w:tc>
        <w:tc>
          <w:tcPr>
            <w:tcW w:w="0" w:type="auto"/>
          </w:tcPr>
          <w:p w:rsidR="00804975" w:rsidRPr="004415F2" w:rsidRDefault="004434DC" w:rsidP="007632D2">
            <w:pPr>
              <w:jc w:val="both"/>
            </w:pPr>
            <w:r>
              <w:t>4</w:t>
            </w:r>
          </w:p>
        </w:tc>
      </w:tr>
      <w:tr w:rsidR="00804975" w:rsidRPr="004415F2" w:rsidTr="007632D2">
        <w:tc>
          <w:tcPr>
            <w:tcW w:w="0" w:type="auto"/>
          </w:tcPr>
          <w:p w:rsidR="00804975" w:rsidRPr="004415F2" w:rsidRDefault="00804975" w:rsidP="007632D2">
            <w:pPr>
              <w:jc w:val="both"/>
            </w:pPr>
            <w:r w:rsidRPr="004415F2">
              <w:t>Cultural Landmark</w:t>
            </w:r>
          </w:p>
        </w:tc>
        <w:tc>
          <w:tcPr>
            <w:tcW w:w="0" w:type="auto"/>
          </w:tcPr>
          <w:p w:rsidR="00804975" w:rsidRPr="004415F2" w:rsidRDefault="00804975" w:rsidP="007632D2">
            <w:pPr>
              <w:jc w:val="both"/>
            </w:pPr>
            <w:r w:rsidRPr="004415F2">
              <w:t>----</w:t>
            </w:r>
          </w:p>
        </w:tc>
        <w:tc>
          <w:tcPr>
            <w:tcW w:w="0" w:type="auto"/>
          </w:tcPr>
          <w:p w:rsidR="00804975" w:rsidRPr="004415F2" w:rsidRDefault="00804975" w:rsidP="007632D2">
            <w:pPr>
              <w:jc w:val="both"/>
            </w:pPr>
            <w:r w:rsidRPr="004415F2">
              <w:t>----</w:t>
            </w:r>
          </w:p>
        </w:tc>
        <w:tc>
          <w:tcPr>
            <w:tcW w:w="0" w:type="auto"/>
          </w:tcPr>
          <w:p w:rsidR="00804975" w:rsidRPr="004415F2" w:rsidRDefault="00797DF4" w:rsidP="007632D2">
            <w:pPr>
              <w:jc w:val="both"/>
            </w:pPr>
            <w:r>
              <w:t>6</w:t>
            </w:r>
          </w:p>
        </w:tc>
        <w:tc>
          <w:tcPr>
            <w:tcW w:w="0" w:type="auto"/>
          </w:tcPr>
          <w:p w:rsidR="00804975" w:rsidRPr="004415F2" w:rsidRDefault="00797DF4" w:rsidP="007632D2">
            <w:pPr>
              <w:jc w:val="both"/>
            </w:pPr>
            <w:r>
              <w:t>6</w:t>
            </w:r>
          </w:p>
        </w:tc>
      </w:tr>
      <w:tr w:rsidR="00804975" w:rsidRPr="004415F2" w:rsidTr="007632D2">
        <w:tc>
          <w:tcPr>
            <w:tcW w:w="0" w:type="auto"/>
          </w:tcPr>
          <w:p w:rsidR="00804975" w:rsidRPr="004415F2" w:rsidRDefault="00804975" w:rsidP="007632D2">
            <w:pPr>
              <w:jc w:val="both"/>
            </w:pPr>
            <w:r w:rsidRPr="004415F2">
              <w:t>Wildlife Reserves</w:t>
            </w:r>
          </w:p>
        </w:tc>
        <w:tc>
          <w:tcPr>
            <w:tcW w:w="0" w:type="auto"/>
          </w:tcPr>
          <w:p w:rsidR="00804975" w:rsidRPr="004415F2" w:rsidRDefault="00804975" w:rsidP="007632D2">
            <w:pPr>
              <w:jc w:val="both"/>
            </w:pPr>
            <w:r w:rsidRPr="004415F2">
              <w:t>2</w:t>
            </w:r>
            <w:r>
              <w:t>4</w:t>
            </w:r>
          </w:p>
        </w:tc>
        <w:tc>
          <w:tcPr>
            <w:tcW w:w="0" w:type="auto"/>
          </w:tcPr>
          <w:p w:rsidR="00804975" w:rsidRPr="004415F2" w:rsidRDefault="00804975" w:rsidP="007632D2">
            <w:pPr>
              <w:jc w:val="both"/>
            </w:pPr>
            <w:r w:rsidRPr="004415F2">
              <w:t>7</w:t>
            </w:r>
          </w:p>
        </w:tc>
        <w:tc>
          <w:tcPr>
            <w:tcW w:w="0" w:type="auto"/>
          </w:tcPr>
          <w:p w:rsidR="00804975" w:rsidRPr="004415F2" w:rsidRDefault="00804975" w:rsidP="007632D2">
            <w:pPr>
              <w:jc w:val="both"/>
            </w:pPr>
            <w:r w:rsidRPr="004415F2">
              <w:t>----</w:t>
            </w:r>
          </w:p>
        </w:tc>
        <w:tc>
          <w:tcPr>
            <w:tcW w:w="0" w:type="auto"/>
          </w:tcPr>
          <w:p w:rsidR="00804975" w:rsidRPr="004415F2" w:rsidRDefault="00804975" w:rsidP="007632D2">
            <w:pPr>
              <w:jc w:val="both"/>
            </w:pPr>
            <w:r w:rsidRPr="004415F2">
              <w:t>1</w:t>
            </w:r>
            <w:r w:rsidR="008B4B7F">
              <w:t>7</w:t>
            </w:r>
          </w:p>
        </w:tc>
      </w:tr>
      <w:tr w:rsidR="00804975" w:rsidRPr="004415F2" w:rsidTr="007632D2">
        <w:tc>
          <w:tcPr>
            <w:tcW w:w="0" w:type="auto"/>
          </w:tcPr>
          <w:p w:rsidR="00804975" w:rsidRPr="004415F2" w:rsidRDefault="00804975" w:rsidP="007632D2">
            <w:pPr>
              <w:jc w:val="both"/>
            </w:pPr>
            <w:r w:rsidRPr="004415F2">
              <w:t>Protected Landscape/seascape</w:t>
            </w:r>
          </w:p>
        </w:tc>
        <w:tc>
          <w:tcPr>
            <w:tcW w:w="0" w:type="auto"/>
          </w:tcPr>
          <w:p w:rsidR="00804975" w:rsidRPr="004415F2" w:rsidRDefault="00804975" w:rsidP="007632D2">
            <w:pPr>
              <w:jc w:val="both"/>
            </w:pPr>
            <w:r w:rsidRPr="004415F2">
              <w:t>----</w:t>
            </w:r>
          </w:p>
        </w:tc>
        <w:tc>
          <w:tcPr>
            <w:tcW w:w="0" w:type="auto"/>
          </w:tcPr>
          <w:p w:rsidR="00804975" w:rsidRPr="004415F2" w:rsidRDefault="00804975" w:rsidP="007632D2">
            <w:pPr>
              <w:jc w:val="both"/>
            </w:pPr>
            <w:r w:rsidRPr="004415F2">
              <w:t>----</w:t>
            </w:r>
          </w:p>
        </w:tc>
        <w:tc>
          <w:tcPr>
            <w:tcW w:w="0" w:type="auto"/>
          </w:tcPr>
          <w:p w:rsidR="00804975" w:rsidRPr="004415F2" w:rsidRDefault="00804975" w:rsidP="007632D2">
            <w:pPr>
              <w:jc w:val="both"/>
            </w:pPr>
            <w:r w:rsidRPr="004415F2">
              <w:t>1</w:t>
            </w:r>
          </w:p>
        </w:tc>
        <w:tc>
          <w:tcPr>
            <w:tcW w:w="0" w:type="auto"/>
          </w:tcPr>
          <w:p w:rsidR="00804975" w:rsidRPr="004415F2" w:rsidRDefault="00804975" w:rsidP="007632D2">
            <w:pPr>
              <w:jc w:val="both"/>
            </w:pPr>
            <w:r w:rsidRPr="004415F2">
              <w:t>1</w:t>
            </w:r>
          </w:p>
        </w:tc>
      </w:tr>
      <w:tr w:rsidR="00804975" w:rsidRPr="004415F2" w:rsidTr="007632D2">
        <w:tc>
          <w:tcPr>
            <w:tcW w:w="0" w:type="auto"/>
          </w:tcPr>
          <w:p w:rsidR="00804975" w:rsidRPr="004415F2" w:rsidRDefault="00804975" w:rsidP="007632D2">
            <w:pPr>
              <w:jc w:val="both"/>
              <w:rPr>
                <w:b/>
              </w:rPr>
            </w:pPr>
            <w:r w:rsidRPr="004415F2">
              <w:rPr>
                <w:b/>
              </w:rPr>
              <w:t>Marine</w:t>
            </w:r>
          </w:p>
        </w:tc>
        <w:tc>
          <w:tcPr>
            <w:tcW w:w="0" w:type="auto"/>
          </w:tcPr>
          <w:p w:rsidR="00804975" w:rsidRPr="004415F2" w:rsidRDefault="00804975" w:rsidP="007632D2">
            <w:pPr>
              <w:jc w:val="both"/>
            </w:pPr>
          </w:p>
        </w:tc>
        <w:tc>
          <w:tcPr>
            <w:tcW w:w="0" w:type="auto"/>
          </w:tcPr>
          <w:p w:rsidR="00804975" w:rsidRPr="004415F2" w:rsidRDefault="00804975" w:rsidP="007632D2">
            <w:pPr>
              <w:jc w:val="both"/>
            </w:pPr>
          </w:p>
        </w:tc>
        <w:tc>
          <w:tcPr>
            <w:tcW w:w="0" w:type="auto"/>
          </w:tcPr>
          <w:p w:rsidR="00804975" w:rsidRPr="004415F2" w:rsidRDefault="00804975" w:rsidP="007632D2">
            <w:pPr>
              <w:jc w:val="both"/>
            </w:pPr>
          </w:p>
        </w:tc>
        <w:tc>
          <w:tcPr>
            <w:tcW w:w="0" w:type="auto"/>
          </w:tcPr>
          <w:p w:rsidR="00804975" w:rsidRPr="004415F2" w:rsidRDefault="00804975" w:rsidP="007632D2">
            <w:pPr>
              <w:jc w:val="both"/>
            </w:pPr>
          </w:p>
        </w:tc>
      </w:tr>
      <w:tr w:rsidR="00804975" w:rsidRPr="004415F2" w:rsidTr="007632D2">
        <w:tc>
          <w:tcPr>
            <w:tcW w:w="0" w:type="auto"/>
          </w:tcPr>
          <w:p w:rsidR="00804975" w:rsidRPr="004415F2" w:rsidRDefault="00804975" w:rsidP="007632D2">
            <w:pPr>
              <w:jc w:val="both"/>
            </w:pPr>
            <w:r w:rsidRPr="004415F2">
              <w:t>Marine Parks</w:t>
            </w:r>
          </w:p>
        </w:tc>
        <w:tc>
          <w:tcPr>
            <w:tcW w:w="0" w:type="auto"/>
          </w:tcPr>
          <w:p w:rsidR="00804975" w:rsidRPr="004415F2" w:rsidRDefault="00804975" w:rsidP="007632D2">
            <w:pPr>
              <w:jc w:val="both"/>
            </w:pPr>
            <w:r w:rsidRPr="004415F2">
              <w:t>1</w:t>
            </w:r>
          </w:p>
        </w:tc>
        <w:tc>
          <w:tcPr>
            <w:tcW w:w="0" w:type="auto"/>
          </w:tcPr>
          <w:p w:rsidR="00804975" w:rsidRPr="004415F2" w:rsidRDefault="00804975" w:rsidP="007632D2">
            <w:pPr>
              <w:jc w:val="both"/>
            </w:pPr>
            <w:r w:rsidRPr="004415F2">
              <w:t>----</w:t>
            </w:r>
          </w:p>
        </w:tc>
        <w:tc>
          <w:tcPr>
            <w:tcW w:w="0" w:type="auto"/>
          </w:tcPr>
          <w:p w:rsidR="00804975" w:rsidRPr="004415F2" w:rsidRDefault="00804975" w:rsidP="007632D2">
            <w:pPr>
              <w:jc w:val="both"/>
            </w:pPr>
            <w:r w:rsidRPr="004415F2">
              <w:t>4</w:t>
            </w:r>
          </w:p>
        </w:tc>
        <w:tc>
          <w:tcPr>
            <w:tcW w:w="0" w:type="auto"/>
          </w:tcPr>
          <w:p w:rsidR="00804975" w:rsidRPr="004415F2" w:rsidRDefault="00804975" w:rsidP="007632D2">
            <w:pPr>
              <w:jc w:val="both"/>
            </w:pPr>
            <w:r w:rsidRPr="004415F2">
              <w:t>5</w:t>
            </w:r>
          </w:p>
        </w:tc>
      </w:tr>
      <w:tr w:rsidR="00804975" w:rsidRPr="004415F2" w:rsidTr="007632D2">
        <w:tc>
          <w:tcPr>
            <w:tcW w:w="0" w:type="auto"/>
          </w:tcPr>
          <w:p w:rsidR="00804975" w:rsidRPr="004415F2" w:rsidRDefault="00804975" w:rsidP="007632D2">
            <w:pPr>
              <w:jc w:val="both"/>
            </w:pPr>
            <w:r w:rsidRPr="004415F2">
              <w:t>Marine Reserves</w:t>
            </w:r>
          </w:p>
        </w:tc>
        <w:tc>
          <w:tcPr>
            <w:tcW w:w="0" w:type="auto"/>
          </w:tcPr>
          <w:p w:rsidR="00804975" w:rsidRPr="004415F2" w:rsidRDefault="00804975" w:rsidP="007632D2">
            <w:pPr>
              <w:jc w:val="both"/>
            </w:pPr>
            <w:r w:rsidRPr="004415F2">
              <w:t>1</w:t>
            </w:r>
          </w:p>
        </w:tc>
        <w:tc>
          <w:tcPr>
            <w:tcW w:w="0" w:type="auto"/>
          </w:tcPr>
          <w:p w:rsidR="00804975" w:rsidRPr="004415F2" w:rsidRDefault="00804975" w:rsidP="007632D2">
            <w:pPr>
              <w:jc w:val="both"/>
            </w:pPr>
            <w:r w:rsidRPr="004415F2">
              <w:t>1</w:t>
            </w:r>
          </w:p>
        </w:tc>
        <w:tc>
          <w:tcPr>
            <w:tcW w:w="0" w:type="auto"/>
          </w:tcPr>
          <w:p w:rsidR="00804975" w:rsidRPr="004415F2" w:rsidRDefault="00804975" w:rsidP="007632D2">
            <w:pPr>
              <w:jc w:val="both"/>
            </w:pPr>
            <w:r w:rsidRPr="004415F2">
              <w:t>3</w:t>
            </w:r>
          </w:p>
        </w:tc>
        <w:tc>
          <w:tcPr>
            <w:tcW w:w="0" w:type="auto"/>
          </w:tcPr>
          <w:p w:rsidR="00804975" w:rsidRPr="004415F2" w:rsidRDefault="00804975" w:rsidP="007632D2">
            <w:pPr>
              <w:jc w:val="both"/>
            </w:pPr>
            <w:r w:rsidRPr="004415F2">
              <w:t>3</w:t>
            </w:r>
          </w:p>
        </w:tc>
      </w:tr>
      <w:tr w:rsidR="00804975" w:rsidRPr="004415F2" w:rsidTr="007632D2">
        <w:tc>
          <w:tcPr>
            <w:tcW w:w="0" w:type="auto"/>
          </w:tcPr>
          <w:p w:rsidR="00804975" w:rsidRPr="004415F2" w:rsidRDefault="00804975" w:rsidP="007632D2">
            <w:pPr>
              <w:jc w:val="both"/>
            </w:pPr>
            <w:r w:rsidRPr="004415F2">
              <w:t>Marine Conservation Area</w:t>
            </w:r>
          </w:p>
        </w:tc>
        <w:tc>
          <w:tcPr>
            <w:tcW w:w="0" w:type="auto"/>
          </w:tcPr>
          <w:p w:rsidR="00804975" w:rsidRPr="004415F2" w:rsidRDefault="00804975" w:rsidP="007632D2">
            <w:pPr>
              <w:jc w:val="both"/>
            </w:pPr>
            <w:r>
              <w:t>6</w:t>
            </w:r>
          </w:p>
        </w:tc>
        <w:tc>
          <w:tcPr>
            <w:tcW w:w="0" w:type="auto"/>
          </w:tcPr>
          <w:p w:rsidR="00804975" w:rsidRPr="004415F2" w:rsidRDefault="00804975" w:rsidP="007632D2">
            <w:pPr>
              <w:jc w:val="both"/>
            </w:pPr>
            <w:r w:rsidRPr="004415F2">
              <w:t>4</w:t>
            </w:r>
          </w:p>
        </w:tc>
        <w:tc>
          <w:tcPr>
            <w:tcW w:w="0" w:type="auto"/>
          </w:tcPr>
          <w:p w:rsidR="00804975" w:rsidRPr="004415F2" w:rsidRDefault="00804975" w:rsidP="007632D2">
            <w:pPr>
              <w:jc w:val="both"/>
            </w:pPr>
            <w:r w:rsidRPr="004415F2">
              <w:t>----</w:t>
            </w:r>
          </w:p>
        </w:tc>
        <w:tc>
          <w:tcPr>
            <w:tcW w:w="0" w:type="auto"/>
          </w:tcPr>
          <w:p w:rsidR="00804975" w:rsidRPr="004415F2" w:rsidRDefault="00804975" w:rsidP="007632D2">
            <w:pPr>
              <w:jc w:val="both"/>
            </w:pPr>
            <w:r w:rsidRPr="004415F2">
              <w:t>3</w:t>
            </w:r>
          </w:p>
        </w:tc>
      </w:tr>
      <w:tr w:rsidR="00804975" w:rsidRPr="004415F2" w:rsidTr="007632D2">
        <w:tc>
          <w:tcPr>
            <w:tcW w:w="0" w:type="auto"/>
          </w:tcPr>
          <w:p w:rsidR="00804975" w:rsidRPr="004415F2" w:rsidRDefault="00804975" w:rsidP="007632D2">
            <w:pPr>
              <w:jc w:val="both"/>
            </w:pPr>
            <w:r w:rsidRPr="004415F2">
              <w:t>Total</w:t>
            </w:r>
          </w:p>
        </w:tc>
        <w:tc>
          <w:tcPr>
            <w:tcW w:w="0" w:type="auto"/>
          </w:tcPr>
          <w:p w:rsidR="00804975" w:rsidRPr="004415F2" w:rsidRDefault="00804975" w:rsidP="007632D2">
            <w:pPr>
              <w:jc w:val="both"/>
            </w:pPr>
            <w:r w:rsidRPr="004415F2">
              <w:t>36</w:t>
            </w:r>
          </w:p>
        </w:tc>
        <w:tc>
          <w:tcPr>
            <w:tcW w:w="0" w:type="auto"/>
          </w:tcPr>
          <w:p w:rsidR="00804975" w:rsidRPr="004415F2" w:rsidRDefault="00804975" w:rsidP="007632D2">
            <w:pPr>
              <w:jc w:val="both"/>
            </w:pPr>
            <w:r w:rsidRPr="004415F2">
              <w:t>13</w:t>
            </w:r>
          </w:p>
        </w:tc>
        <w:tc>
          <w:tcPr>
            <w:tcW w:w="0" w:type="auto"/>
          </w:tcPr>
          <w:p w:rsidR="00804975" w:rsidRPr="004415F2" w:rsidRDefault="00804975" w:rsidP="007632D2">
            <w:pPr>
              <w:jc w:val="both"/>
            </w:pPr>
            <w:r w:rsidRPr="004415F2">
              <w:t>2</w:t>
            </w:r>
            <w:r w:rsidR="004434DC">
              <w:t>6</w:t>
            </w:r>
          </w:p>
        </w:tc>
        <w:tc>
          <w:tcPr>
            <w:tcW w:w="0" w:type="auto"/>
          </w:tcPr>
          <w:p w:rsidR="00804975" w:rsidRPr="004415F2" w:rsidRDefault="00804975" w:rsidP="007632D2">
            <w:pPr>
              <w:jc w:val="both"/>
            </w:pPr>
            <w:r w:rsidRPr="004415F2">
              <w:t>4</w:t>
            </w:r>
            <w:r w:rsidR="004434DC">
              <w:t>8</w:t>
            </w:r>
          </w:p>
        </w:tc>
      </w:tr>
    </w:tbl>
    <w:p w:rsidR="00804975" w:rsidRPr="004415F2" w:rsidRDefault="00804975" w:rsidP="00804975">
      <w:pPr>
        <w:jc w:val="both"/>
      </w:pPr>
    </w:p>
    <w:p w:rsidR="00804975" w:rsidRPr="004415F2" w:rsidRDefault="00F62529" w:rsidP="00804975">
      <w:pPr>
        <w:jc w:val="both"/>
      </w:pPr>
      <w:r>
        <w:t>Proposed d</w:t>
      </w:r>
      <w:r w:rsidR="00804975" w:rsidRPr="004415F2">
        <w:t>eclassified or re-designated sites are:</w:t>
      </w:r>
    </w:p>
    <w:p w:rsidR="00804975" w:rsidRPr="004415F2" w:rsidRDefault="00804975" w:rsidP="00804975">
      <w:pPr>
        <w:jc w:val="both"/>
      </w:pPr>
    </w:p>
    <w:p w:rsidR="00804975" w:rsidRDefault="00804975" w:rsidP="00804975">
      <w:pPr>
        <w:numPr>
          <w:ilvl w:val="1"/>
          <w:numId w:val="10"/>
        </w:numPr>
        <w:jc w:val="both"/>
      </w:pPr>
      <w:r w:rsidRPr="00810853">
        <w:rPr>
          <w:i/>
        </w:rPr>
        <w:t>Forest Reserves</w:t>
      </w:r>
      <w:r w:rsidRPr="004415F2">
        <w:t xml:space="preserve">: </w:t>
      </w:r>
      <w:smartTag w:uri="urn:schemas-microsoft-com:office:smarttags" w:element="place">
        <w:r w:rsidRPr="004415F2">
          <w:t>Tobago</w:t>
        </w:r>
      </w:smartTag>
      <w:r w:rsidRPr="004415F2">
        <w:t xml:space="preserve"> Cays would no longer be listed as a Forest Reserve but would retain its designation as a marine park.</w:t>
      </w:r>
    </w:p>
    <w:p w:rsidR="00BB599F" w:rsidRPr="004415F2" w:rsidRDefault="00BB599F" w:rsidP="00BB599F">
      <w:pPr>
        <w:ind w:left="1080"/>
        <w:jc w:val="both"/>
      </w:pPr>
    </w:p>
    <w:p w:rsidR="00804975" w:rsidRPr="004415F2" w:rsidRDefault="00810853" w:rsidP="00804975">
      <w:pPr>
        <w:numPr>
          <w:ilvl w:val="1"/>
          <w:numId w:val="10"/>
        </w:numPr>
        <w:jc w:val="both"/>
      </w:pPr>
      <w:r w:rsidRPr="00810853">
        <w:rPr>
          <w:i/>
        </w:rPr>
        <w:t>Wildlife Reserves</w:t>
      </w:r>
      <w:r w:rsidR="00804975" w:rsidRPr="004415F2">
        <w:t>:  Seven sites would have changed status:</w:t>
      </w:r>
    </w:p>
    <w:p w:rsidR="00804975" w:rsidRPr="004415F2" w:rsidRDefault="00804975" w:rsidP="00804975">
      <w:pPr>
        <w:numPr>
          <w:ilvl w:val="2"/>
          <w:numId w:val="10"/>
        </w:numPr>
        <w:jc w:val="both"/>
      </w:pPr>
      <w:r w:rsidRPr="004415F2">
        <w:t>The St. Vincent Parrot W</w:t>
      </w:r>
      <w:r>
        <w:t xml:space="preserve">ildlife </w:t>
      </w:r>
      <w:r w:rsidRPr="004415F2">
        <w:t>R</w:t>
      </w:r>
      <w:r>
        <w:t>eserve</w:t>
      </w:r>
      <w:r w:rsidRPr="004415F2">
        <w:t xml:space="preserve"> to be incorporated into several Forest Reserves</w:t>
      </w:r>
    </w:p>
    <w:p w:rsidR="00804975" w:rsidRPr="004415F2" w:rsidRDefault="00804975" w:rsidP="00804975">
      <w:pPr>
        <w:numPr>
          <w:ilvl w:val="2"/>
          <w:numId w:val="10"/>
        </w:numPr>
        <w:jc w:val="both"/>
      </w:pPr>
      <w:smartTag w:uri="urn:schemas-microsoft-com:office:smarttags" w:element="place">
        <w:smartTag w:uri="urn:schemas-microsoft-com:office:smarttags" w:element="PlaceType">
          <w:r w:rsidRPr="004415F2">
            <w:t>Falls</w:t>
          </w:r>
        </w:smartTag>
        <w:r w:rsidRPr="004415F2">
          <w:t xml:space="preserve"> of </w:t>
        </w:r>
        <w:smartTag w:uri="urn:schemas-microsoft-com:office:smarttags" w:element="PlaceName">
          <w:r w:rsidRPr="004415F2">
            <w:t>Baleine W</w:t>
          </w:r>
          <w:r>
            <w:t>ildlife</w:t>
          </w:r>
        </w:smartTag>
      </w:smartTag>
      <w:r>
        <w:t xml:space="preserve"> </w:t>
      </w:r>
      <w:r w:rsidRPr="004415F2">
        <w:t>R</w:t>
      </w:r>
      <w:r>
        <w:t>eserve</w:t>
      </w:r>
      <w:r w:rsidRPr="004415F2">
        <w:t xml:space="preserve"> into a Natural Landmark</w:t>
      </w:r>
    </w:p>
    <w:p w:rsidR="00804975" w:rsidRPr="004415F2" w:rsidRDefault="00804975" w:rsidP="00804975">
      <w:pPr>
        <w:numPr>
          <w:ilvl w:val="2"/>
          <w:numId w:val="10"/>
        </w:numPr>
        <w:jc w:val="both"/>
      </w:pPr>
      <w:r w:rsidRPr="004415F2">
        <w:t>Chateaubelair Islet W</w:t>
      </w:r>
      <w:r>
        <w:t xml:space="preserve">ildlife </w:t>
      </w:r>
      <w:r w:rsidRPr="004415F2">
        <w:t>R</w:t>
      </w:r>
      <w:r>
        <w:t>eserve</w:t>
      </w:r>
      <w:r w:rsidRPr="004415F2">
        <w:t xml:space="preserve"> as part of the </w:t>
      </w:r>
      <w:smartTag w:uri="urn:schemas-microsoft-com:office:smarttags" w:element="place">
        <w:smartTag w:uri="urn:schemas-microsoft-com:office:smarttags" w:element="PlaceName">
          <w:r w:rsidRPr="004415F2">
            <w:t>Chateaubelair</w:t>
          </w:r>
        </w:smartTag>
        <w:r w:rsidRPr="004415F2">
          <w:t xml:space="preserve"> </w:t>
        </w:r>
        <w:smartTag w:uri="urn:schemas-microsoft-com:office:smarttags" w:element="PlaceName">
          <w:r w:rsidRPr="004415F2">
            <w:t>Islet</w:t>
          </w:r>
        </w:smartTag>
        <w:r w:rsidRPr="004415F2">
          <w:t xml:space="preserve"> </w:t>
        </w:r>
        <w:smartTag w:uri="urn:schemas-microsoft-com:office:smarttags" w:element="PlaceName">
          <w:r w:rsidRPr="004415F2">
            <w:t>Marine</w:t>
          </w:r>
        </w:smartTag>
        <w:r w:rsidRPr="004415F2">
          <w:t xml:space="preserve"> </w:t>
        </w:r>
        <w:smartTag w:uri="urn:schemas-microsoft-com:office:smarttags" w:element="PlaceType">
          <w:r w:rsidRPr="004415F2">
            <w:t>Park</w:t>
          </w:r>
        </w:smartTag>
      </w:smartTag>
    </w:p>
    <w:p w:rsidR="00804975" w:rsidRPr="004415F2" w:rsidRDefault="00804975" w:rsidP="00804975">
      <w:pPr>
        <w:numPr>
          <w:ilvl w:val="2"/>
          <w:numId w:val="10"/>
        </w:numPr>
        <w:jc w:val="both"/>
      </w:pPr>
      <w:r w:rsidRPr="004415F2">
        <w:t>Young Island W</w:t>
      </w:r>
      <w:r>
        <w:t xml:space="preserve">ildlife </w:t>
      </w:r>
      <w:r w:rsidRPr="004415F2">
        <w:t>R</w:t>
      </w:r>
      <w:r>
        <w:t>eserve</w:t>
      </w:r>
      <w:r w:rsidRPr="004415F2">
        <w:t xml:space="preserve"> as a wildlife zone in the </w:t>
      </w:r>
      <w:smartTag w:uri="urn:schemas-microsoft-com:office:smarttags" w:element="place">
        <w:smartTag w:uri="urn:schemas-microsoft-com:office:smarttags" w:element="PlaceName">
          <w:r w:rsidRPr="004415F2">
            <w:t>South</w:t>
          </w:r>
        </w:smartTag>
        <w:r w:rsidRPr="004415F2">
          <w:t xml:space="preserve"> </w:t>
        </w:r>
        <w:smartTag w:uri="urn:schemas-microsoft-com:office:smarttags" w:element="PlaceType">
          <w:r w:rsidRPr="004415F2">
            <w:t>Coast</w:t>
          </w:r>
        </w:smartTag>
        <w:r w:rsidRPr="004415F2">
          <w:t xml:space="preserve"> </w:t>
        </w:r>
        <w:smartTag w:uri="urn:schemas-microsoft-com:office:smarttags" w:element="PlaceName">
          <w:r w:rsidRPr="004415F2">
            <w:t>Marine</w:t>
          </w:r>
        </w:smartTag>
        <w:r w:rsidRPr="004415F2">
          <w:t xml:space="preserve"> </w:t>
        </w:r>
        <w:smartTag w:uri="urn:schemas-microsoft-com:office:smarttags" w:element="PlaceType">
          <w:r w:rsidRPr="004415F2">
            <w:t>Park</w:t>
          </w:r>
        </w:smartTag>
      </w:smartTag>
    </w:p>
    <w:p w:rsidR="00804975" w:rsidRPr="004415F2" w:rsidRDefault="00804975" w:rsidP="00804975">
      <w:pPr>
        <w:numPr>
          <w:ilvl w:val="2"/>
          <w:numId w:val="10"/>
        </w:numPr>
        <w:jc w:val="both"/>
      </w:pPr>
      <w:r w:rsidRPr="004415F2">
        <w:t>Tobago Cays would no longer be listed as a W</w:t>
      </w:r>
      <w:r>
        <w:t xml:space="preserve">ildlife </w:t>
      </w:r>
      <w:r w:rsidRPr="004415F2">
        <w:t>R</w:t>
      </w:r>
      <w:r>
        <w:t>eserve</w:t>
      </w:r>
    </w:p>
    <w:p w:rsidR="00804975" w:rsidRPr="004415F2" w:rsidRDefault="00804975" w:rsidP="00804975">
      <w:pPr>
        <w:numPr>
          <w:ilvl w:val="2"/>
          <w:numId w:val="10"/>
        </w:numPr>
        <w:jc w:val="both"/>
      </w:pPr>
      <w:r w:rsidRPr="004415F2">
        <w:t xml:space="preserve">Kingshill </w:t>
      </w:r>
      <w:r w:rsidR="00810853" w:rsidRPr="004415F2">
        <w:t>W</w:t>
      </w:r>
      <w:r w:rsidR="00810853">
        <w:t xml:space="preserve">ildlife </w:t>
      </w:r>
      <w:r w:rsidR="00810853" w:rsidRPr="004415F2">
        <w:t>R</w:t>
      </w:r>
      <w:r w:rsidR="00810853">
        <w:t>eserve</w:t>
      </w:r>
      <w:r w:rsidR="00810853" w:rsidRPr="004415F2">
        <w:t xml:space="preserve"> </w:t>
      </w:r>
      <w:r w:rsidRPr="004415F2">
        <w:t>would no longer be listed as a W</w:t>
      </w:r>
      <w:r>
        <w:t xml:space="preserve">ildlife </w:t>
      </w:r>
      <w:r w:rsidRPr="004415F2">
        <w:t>R</w:t>
      </w:r>
      <w:r>
        <w:t>eserve</w:t>
      </w:r>
      <w:r w:rsidRPr="004415F2">
        <w:t xml:space="preserve"> but would retain its listing as a Forest Reserve.</w:t>
      </w:r>
    </w:p>
    <w:p w:rsidR="00804975" w:rsidRPr="004415F2" w:rsidRDefault="00804975" w:rsidP="00804975">
      <w:pPr>
        <w:numPr>
          <w:ilvl w:val="2"/>
          <w:numId w:val="10"/>
        </w:numPr>
        <w:jc w:val="both"/>
      </w:pPr>
      <w:r w:rsidRPr="004415F2">
        <w:lastRenderedPageBreak/>
        <w:t>The Botanic Garden W</w:t>
      </w:r>
      <w:r>
        <w:t xml:space="preserve">ildlife </w:t>
      </w:r>
      <w:r w:rsidRPr="004415F2">
        <w:t>R</w:t>
      </w:r>
      <w:r>
        <w:t>eserve</w:t>
      </w:r>
      <w:r w:rsidRPr="004415F2">
        <w:t xml:space="preserve"> would become a Natural Landmark</w:t>
      </w:r>
    </w:p>
    <w:p w:rsidR="00BB599F" w:rsidRPr="00BB599F" w:rsidRDefault="00BB599F" w:rsidP="00BB599F">
      <w:pPr>
        <w:ind w:left="1080"/>
        <w:jc w:val="both"/>
      </w:pPr>
    </w:p>
    <w:p w:rsidR="00804975" w:rsidRPr="004415F2" w:rsidRDefault="00810853" w:rsidP="00804975">
      <w:pPr>
        <w:numPr>
          <w:ilvl w:val="1"/>
          <w:numId w:val="10"/>
        </w:numPr>
        <w:jc w:val="both"/>
      </w:pPr>
      <w:r w:rsidRPr="00810853">
        <w:rPr>
          <w:i/>
        </w:rPr>
        <w:t>Marine Reserves</w:t>
      </w:r>
      <w:r w:rsidR="00804975" w:rsidRPr="004415F2">
        <w:t xml:space="preserve">:  </w:t>
      </w:r>
      <w:smartTag w:uri="urn:schemas-microsoft-com:office:smarttags" w:element="place">
        <w:r w:rsidR="00804975" w:rsidRPr="004415F2">
          <w:t>Tobago</w:t>
        </w:r>
      </w:smartTag>
      <w:r w:rsidR="00804975" w:rsidRPr="004415F2">
        <w:t xml:space="preserve"> Cays would no longer be listed as a Marine Reserve. Objectives set under this management category can be achieved through zoning of the </w:t>
      </w:r>
      <w:smartTag w:uri="urn:schemas-microsoft-com:office:smarttags" w:element="place">
        <w:smartTag w:uri="urn:schemas-microsoft-com:office:smarttags" w:element="PlaceName">
          <w:r w:rsidR="00804975" w:rsidRPr="004415F2">
            <w:t>Tobago</w:t>
          </w:r>
        </w:smartTag>
        <w:r w:rsidR="00804975" w:rsidRPr="004415F2">
          <w:t xml:space="preserve"> </w:t>
        </w:r>
        <w:smartTag w:uri="urn:schemas-microsoft-com:office:smarttags" w:element="PlaceName">
          <w:r w:rsidR="00804975" w:rsidRPr="004415F2">
            <w:t>Cays</w:t>
          </w:r>
        </w:smartTag>
        <w:r w:rsidR="00804975" w:rsidRPr="004415F2">
          <w:t xml:space="preserve"> </w:t>
        </w:r>
        <w:smartTag w:uri="urn:schemas-microsoft-com:office:smarttags" w:element="PlaceName">
          <w:r w:rsidR="00804975" w:rsidRPr="004415F2">
            <w:t>Marine</w:t>
          </w:r>
        </w:smartTag>
        <w:r w:rsidR="00804975" w:rsidRPr="004415F2">
          <w:t xml:space="preserve"> </w:t>
        </w:r>
        <w:smartTag w:uri="urn:schemas-microsoft-com:office:smarttags" w:element="PlaceType">
          <w:r w:rsidR="00804975" w:rsidRPr="004415F2">
            <w:t>Park</w:t>
          </w:r>
        </w:smartTag>
      </w:smartTag>
      <w:r w:rsidR="00804975" w:rsidRPr="004415F2">
        <w:t xml:space="preserve">.  </w:t>
      </w:r>
    </w:p>
    <w:p w:rsidR="00BB599F" w:rsidRPr="00BB599F" w:rsidRDefault="00BB599F" w:rsidP="00BB599F">
      <w:pPr>
        <w:ind w:left="1080"/>
        <w:jc w:val="both"/>
      </w:pPr>
    </w:p>
    <w:p w:rsidR="00804975" w:rsidRPr="004415F2" w:rsidRDefault="00804975" w:rsidP="00804975">
      <w:pPr>
        <w:numPr>
          <w:ilvl w:val="1"/>
          <w:numId w:val="10"/>
        </w:numPr>
        <w:jc w:val="both"/>
      </w:pPr>
      <w:r w:rsidRPr="00810853">
        <w:rPr>
          <w:i/>
        </w:rPr>
        <w:t>Marine Conservation Areas</w:t>
      </w:r>
      <w:r w:rsidRPr="004415F2">
        <w:t>: Three (3) sites would have a change in status to Marine Reserves:</w:t>
      </w:r>
    </w:p>
    <w:p w:rsidR="00804975" w:rsidRPr="004415F2" w:rsidRDefault="00804975" w:rsidP="00804975">
      <w:pPr>
        <w:numPr>
          <w:ilvl w:val="2"/>
          <w:numId w:val="10"/>
        </w:numPr>
        <w:jc w:val="both"/>
      </w:pPr>
      <w:r w:rsidRPr="004415F2">
        <w:t>Isle de Quatre</w:t>
      </w:r>
    </w:p>
    <w:p w:rsidR="00804975" w:rsidRPr="004415F2" w:rsidRDefault="00804975" w:rsidP="00804975">
      <w:pPr>
        <w:numPr>
          <w:ilvl w:val="2"/>
          <w:numId w:val="10"/>
        </w:numPr>
        <w:jc w:val="both"/>
      </w:pPr>
      <w:smartTag w:uri="urn:schemas-microsoft-com:office:smarttags" w:element="place">
        <w:smartTag w:uri="urn:schemas-microsoft-com:office:smarttags" w:element="PlaceName">
          <w:r w:rsidRPr="004415F2">
            <w:t>Mustique</w:t>
          </w:r>
        </w:smartTag>
        <w:r w:rsidRPr="004415F2">
          <w:t xml:space="preserve"> </w:t>
        </w:r>
        <w:smartTag w:uri="urn:schemas-microsoft-com:office:smarttags" w:element="PlaceType">
          <w:r w:rsidRPr="004415F2">
            <w:t>Island</w:t>
          </w:r>
        </w:smartTag>
      </w:smartTag>
      <w:r w:rsidRPr="004415F2">
        <w:t xml:space="preserve"> </w:t>
      </w:r>
    </w:p>
    <w:p w:rsidR="00804975" w:rsidRPr="004415F2" w:rsidRDefault="00804975" w:rsidP="00804975">
      <w:pPr>
        <w:numPr>
          <w:ilvl w:val="2"/>
          <w:numId w:val="10"/>
        </w:numPr>
        <w:jc w:val="both"/>
      </w:pPr>
      <w:r w:rsidRPr="004415F2">
        <w:t>Canouan</w:t>
      </w:r>
    </w:p>
    <w:p w:rsidR="00804975" w:rsidRDefault="00804975" w:rsidP="00804975">
      <w:pPr>
        <w:autoSpaceDE w:val="0"/>
        <w:autoSpaceDN w:val="0"/>
        <w:adjustRightInd w:val="0"/>
        <w:rPr>
          <w:rFonts w:ascii="TimesNewRoman" w:hAnsi="TimesNewRoman" w:cs="TimesNewRoman"/>
          <w:color w:val="0000FF"/>
        </w:rPr>
      </w:pPr>
    </w:p>
    <w:p w:rsidR="00473735" w:rsidRDefault="00473735" w:rsidP="00804975">
      <w:pPr>
        <w:jc w:val="both"/>
      </w:pPr>
    </w:p>
    <w:p w:rsidR="009308A4" w:rsidRDefault="00810853" w:rsidP="00804975">
      <w:pPr>
        <w:jc w:val="both"/>
      </w:pPr>
      <w:r>
        <w:t xml:space="preserve">The resultant </w:t>
      </w:r>
      <w:r w:rsidR="00804975">
        <w:t>system</w:t>
      </w:r>
      <w:r w:rsidR="000210E1">
        <w:t xml:space="preserve"> proposed by </w:t>
      </w:r>
      <w:smartTag w:uri="urn:schemas-microsoft-com:office:smarttags" w:element="City">
        <w:smartTag w:uri="urn:schemas-microsoft-com:office:smarttags" w:element="place">
          <w:r w:rsidR="000210E1">
            <w:t>Jackson</w:t>
          </w:r>
        </w:smartTag>
      </w:smartTag>
      <w:r w:rsidR="000210E1">
        <w:t xml:space="preserve"> (2004)</w:t>
      </w:r>
      <w:r w:rsidR="00804975">
        <w:t xml:space="preserve"> </w:t>
      </w:r>
      <w:r>
        <w:t xml:space="preserve">would </w:t>
      </w:r>
      <w:r w:rsidR="00804975">
        <w:t>be comprised of a</w:t>
      </w:r>
      <w:r w:rsidR="0001298A" w:rsidRPr="00810853">
        <w:t xml:space="preserve"> total of 4</w:t>
      </w:r>
      <w:r w:rsidR="004434DC">
        <w:t>8</w:t>
      </w:r>
      <w:r w:rsidR="0001298A" w:rsidRPr="00810853">
        <w:t xml:space="preserve"> protected areas</w:t>
      </w:r>
      <w:r w:rsidR="00804975" w:rsidRPr="00810853">
        <w:t>,</w:t>
      </w:r>
      <w:r w:rsidR="0001298A" w:rsidRPr="00810853">
        <w:t xml:space="preserve"> </w:t>
      </w:r>
      <w:r w:rsidR="00804975" w:rsidRPr="00810853">
        <w:t>o</w:t>
      </w:r>
      <w:r w:rsidR="0001298A" w:rsidRPr="00810853">
        <w:t xml:space="preserve">f </w:t>
      </w:r>
      <w:r w:rsidR="00804975" w:rsidRPr="00810853">
        <w:t>which</w:t>
      </w:r>
      <w:r w:rsidR="0001298A" w:rsidRPr="00810853">
        <w:t xml:space="preserve"> 2</w:t>
      </w:r>
      <w:r w:rsidR="00797DF4">
        <w:t>2</w:t>
      </w:r>
      <w:r w:rsidR="0001298A" w:rsidRPr="00810853">
        <w:t xml:space="preserve"> are existing sites and 2</w:t>
      </w:r>
      <w:r w:rsidR="004434DC">
        <w:t>6</w:t>
      </w:r>
      <w:r w:rsidR="0001298A" w:rsidRPr="00810853">
        <w:t xml:space="preserve"> are proposed.  </w:t>
      </w:r>
      <w:r w:rsidR="00F62529">
        <w:t xml:space="preserve">The sites were proposed because of unique or special ecological, biodiversity, historical, cultural, recreational, </w:t>
      </w:r>
      <w:r w:rsidR="00BB599F">
        <w:t xml:space="preserve">tourism </w:t>
      </w:r>
      <w:r w:rsidR="00F62529">
        <w:t xml:space="preserve">or aesthetic attributes that exist.  </w:t>
      </w:r>
      <w:r w:rsidR="00473735">
        <w:t xml:space="preserve">The reader is referred to </w:t>
      </w:r>
      <w:smartTag w:uri="urn:schemas-microsoft-com:office:smarttags" w:element="City">
        <w:smartTag w:uri="urn:schemas-microsoft-com:office:smarttags" w:element="place">
          <w:r w:rsidR="00473735">
            <w:t>Jackson</w:t>
          </w:r>
        </w:smartTag>
      </w:smartTag>
      <w:r w:rsidR="00473735">
        <w:t xml:space="preserve"> (200</w:t>
      </w:r>
      <w:r w:rsidR="00EF4799">
        <w:t>4</w:t>
      </w:r>
      <w:r w:rsidR="00473735">
        <w:t xml:space="preserve">) for the </w:t>
      </w:r>
      <w:r w:rsidR="00F62529">
        <w:t xml:space="preserve">detailed </w:t>
      </w:r>
      <w:r w:rsidR="00473735">
        <w:t>r</w:t>
      </w:r>
      <w:r w:rsidR="00F0143B">
        <w:t xml:space="preserve">ationale for the inclusion </w:t>
      </w:r>
      <w:r w:rsidR="00473735">
        <w:t xml:space="preserve">of </w:t>
      </w:r>
      <w:r w:rsidR="00F0143B">
        <w:t xml:space="preserve">each of </w:t>
      </w:r>
      <w:r w:rsidR="00473735">
        <w:t xml:space="preserve">these sites.  </w:t>
      </w:r>
    </w:p>
    <w:p w:rsidR="009308A4" w:rsidRDefault="009308A4" w:rsidP="00804975">
      <w:pPr>
        <w:jc w:val="both"/>
      </w:pPr>
    </w:p>
    <w:p w:rsidR="009308A4" w:rsidRDefault="009308A4" w:rsidP="00804975">
      <w:pPr>
        <w:jc w:val="both"/>
      </w:pPr>
      <w:r>
        <w:t xml:space="preserve">The </w:t>
      </w:r>
      <w:smartTag w:uri="urn:schemas-microsoft-com:office:smarttags" w:element="City">
        <w:smartTag w:uri="urn:schemas-microsoft-com:office:smarttags" w:element="place">
          <w:r>
            <w:t>Jackson</w:t>
          </w:r>
        </w:smartTag>
      </w:smartTag>
      <w:r>
        <w:t xml:space="preserve"> </w:t>
      </w:r>
      <w:r w:rsidR="00EF4799">
        <w:t>(</w:t>
      </w:r>
      <w:r>
        <w:t>200</w:t>
      </w:r>
      <w:r w:rsidR="00EF4799">
        <w:t>4)</w:t>
      </w:r>
      <w:r>
        <w:t xml:space="preserve"> report also led to the development of the </w:t>
      </w:r>
      <w:r w:rsidR="00EF4799">
        <w:t xml:space="preserve">European Union funded </w:t>
      </w:r>
      <w:r>
        <w:t>Tourism Development Programme</w:t>
      </w:r>
      <w:r w:rsidR="00EF4799">
        <w:t xml:space="preserve"> (TDP)</w:t>
      </w:r>
      <w:r w:rsidR="002B0715">
        <w:t xml:space="preserve"> now being implemented</w:t>
      </w:r>
      <w:r w:rsidR="00EF4799">
        <w:t>.  The TDP proposes to develop 1</w:t>
      </w:r>
      <w:r w:rsidR="003E13DA">
        <w:t>4</w:t>
      </w:r>
      <w:r w:rsidR="00EF4799">
        <w:t xml:space="preserve"> sites</w:t>
      </w:r>
      <w:r w:rsidR="002B0715">
        <w:t xml:space="preserve"> and assist with the development of the </w:t>
      </w:r>
      <w:smartTag w:uri="urn:schemas-microsoft-com:office:smarttags" w:element="place">
        <w:smartTag w:uri="urn:schemas-microsoft-com:office:smarttags" w:element="PlaceName">
          <w:r w:rsidR="002B0715">
            <w:t>Tobago</w:t>
          </w:r>
        </w:smartTag>
        <w:r w:rsidR="002B0715">
          <w:t xml:space="preserve"> </w:t>
        </w:r>
        <w:smartTag w:uri="urn:schemas-microsoft-com:office:smarttags" w:element="PlaceName">
          <w:r w:rsidR="002B0715">
            <w:t>Cays</w:t>
          </w:r>
        </w:smartTag>
        <w:r w:rsidR="002B0715">
          <w:t xml:space="preserve"> </w:t>
        </w:r>
        <w:smartTag w:uri="urn:schemas-microsoft-com:office:smarttags" w:element="PlaceName">
          <w:r w:rsidR="002B0715">
            <w:t>Marine</w:t>
          </w:r>
        </w:smartTag>
        <w:r w:rsidR="002B0715">
          <w:t xml:space="preserve"> </w:t>
        </w:r>
        <w:smartTag w:uri="urn:schemas-microsoft-com:office:smarttags" w:element="PlaceType">
          <w:r w:rsidR="002B0715">
            <w:t>Park</w:t>
          </w:r>
        </w:smartTag>
      </w:smartTag>
      <w:r w:rsidR="00EF4799">
        <w:t xml:space="preserve"> by the end of 2009.   These sites are listed below:</w:t>
      </w:r>
    </w:p>
    <w:p w:rsidR="00EF4799" w:rsidRDefault="00EF4799" w:rsidP="00804975">
      <w:pPr>
        <w:jc w:val="both"/>
      </w:pPr>
    </w:p>
    <w:p w:rsidR="00EF4799" w:rsidRPr="00F62529" w:rsidRDefault="00EF4799" w:rsidP="002B0715">
      <w:pPr>
        <w:numPr>
          <w:ilvl w:val="0"/>
          <w:numId w:val="18"/>
        </w:numPr>
        <w:jc w:val="both"/>
      </w:pPr>
      <w:smartTag w:uri="urn:schemas-microsoft-com:office:smarttags" w:element="place">
        <w:smartTag w:uri="urn:schemas-microsoft-com:office:smarttags" w:element="PlaceType">
          <w:r w:rsidRPr="00F62529">
            <w:t>Falls</w:t>
          </w:r>
        </w:smartTag>
        <w:r w:rsidRPr="00F62529">
          <w:t xml:space="preserve"> of </w:t>
        </w:r>
        <w:smartTag w:uri="urn:schemas-microsoft-com:office:smarttags" w:element="PlaceName">
          <w:r w:rsidRPr="00F62529">
            <w:t>Baleine</w:t>
          </w:r>
        </w:smartTag>
      </w:smartTag>
    </w:p>
    <w:p w:rsidR="00EF4799" w:rsidRPr="00F62529" w:rsidRDefault="00EF4799" w:rsidP="002B0715">
      <w:pPr>
        <w:numPr>
          <w:ilvl w:val="0"/>
          <w:numId w:val="18"/>
        </w:numPr>
        <w:jc w:val="both"/>
      </w:pPr>
      <w:smartTag w:uri="urn:schemas-microsoft-com:office:smarttags" w:element="place">
        <w:smartTag w:uri="urn:schemas-microsoft-com:office:smarttags" w:element="PlaceName">
          <w:r w:rsidRPr="00F62529">
            <w:t>Dark</w:t>
          </w:r>
        </w:smartTag>
        <w:r w:rsidRPr="00F62529">
          <w:t xml:space="preserve"> </w:t>
        </w:r>
        <w:smartTag w:uri="urn:schemas-microsoft-com:office:smarttags" w:element="PlaceName">
          <w:r w:rsidRPr="00F62529">
            <w:t>View</w:t>
          </w:r>
        </w:smartTag>
        <w:r w:rsidRPr="00F62529">
          <w:t xml:space="preserve"> </w:t>
        </w:r>
        <w:smartTag w:uri="urn:schemas-microsoft-com:office:smarttags" w:element="PlaceType">
          <w:r w:rsidRPr="00F62529">
            <w:t>Falls</w:t>
          </w:r>
        </w:smartTag>
      </w:smartTag>
    </w:p>
    <w:p w:rsidR="00EF4799" w:rsidRPr="00F62529" w:rsidRDefault="00EF4799" w:rsidP="002B0715">
      <w:pPr>
        <w:numPr>
          <w:ilvl w:val="0"/>
          <w:numId w:val="18"/>
        </w:numPr>
        <w:jc w:val="both"/>
      </w:pPr>
      <w:smartTag w:uri="urn:schemas-microsoft-com:office:smarttags" w:element="State">
        <w:smartTag w:uri="urn:schemas-microsoft-com:office:smarttags" w:element="place">
          <w:r w:rsidRPr="00F62529">
            <w:t>Vermont</w:t>
          </w:r>
        </w:smartTag>
      </w:smartTag>
      <w:r w:rsidRPr="00F62529">
        <w:t xml:space="preserve"> Nature Trail</w:t>
      </w:r>
    </w:p>
    <w:p w:rsidR="00EF4799" w:rsidRPr="00F62529" w:rsidRDefault="00EF4799" w:rsidP="002B0715">
      <w:pPr>
        <w:numPr>
          <w:ilvl w:val="0"/>
          <w:numId w:val="18"/>
        </w:numPr>
        <w:jc w:val="both"/>
      </w:pPr>
      <w:smartTag w:uri="urn:schemas-microsoft-com:office:smarttags" w:element="City">
        <w:smartTag w:uri="urn:schemas-microsoft-com:office:smarttags" w:element="place">
          <w:r w:rsidRPr="00F62529">
            <w:t>Cumberland</w:t>
          </w:r>
        </w:smartTag>
      </w:smartTag>
      <w:r w:rsidRPr="00F62529">
        <w:t xml:space="preserve"> Nature Trail</w:t>
      </w:r>
    </w:p>
    <w:p w:rsidR="00EF4799" w:rsidRPr="00F62529" w:rsidRDefault="00EF4799" w:rsidP="002B0715">
      <w:pPr>
        <w:numPr>
          <w:ilvl w:val="0"/>
          <w:numId w:val="18"/>
        </w:numPr>
        <w:jc w:val="both"/>
      </w:pPr>
      <w:r w:rsidRPr="00F62529">
        <w:t>Layou Petroglyph</w:t>
      </w:r>
    </w:p>
    <w:p w:rsidR="002B0715" w:rsidRPr="00F62529" w:rsidRDefault="002B0715" w:rsidP="002B0715">
      <w:pPr>
        <w:numPr>
          <w:ilvl w:val="0"/>
          <w:numId w:val="18"/>
        </w:numPr>
        <w:jc w:val="both"/>
      </w:pPr>
      <w:r w:rsidRPr="00F62529">
        <w:t>Botanic Gardens</w:t>
      </w:r>
    </w:p>
    <w:p w:rsidR="002B0715" w:rsidRPr="00F62529" w:rsidRDefault="002B0715" w:rsidP="002B0715">
      <w:pPr>
        <w:numPr>
          <w:ilvl w:val="0"/>
          <w:numId w:val="18"/>
        </w:numPr>
        <w:jc w:val="both"/>
      </w:pPr>
      <w:smartTag w:uri="urn:schemas-microsoft-com:office:smarttags" w:element="place">
        <w:smartTag w:uri="urn:schemas-microsoft-com:office:smarttags" w:element="PlaceName">
          <w:r w:rsidRPr="00F62529">
            <w:t>Wallilabou</w:t>
          </w:r>
        </w:smartTag>
        <w:r w:rsidRPr="00F62529">
          <w:t xml:space="preserve"> </w:t>
        </w:r>
        <w:smartTag w:uri="urn:schemas-microsoft-com:office:smarttags" w:element="PlaceType">
          <w:r w:rsidRPr="00F62529">
            <w:t>Falls</w:t>
          </w:r>
        </w:smartTag>
      </w:smartTag>
    </w:p>
    <w:p w:rsidR="002B0715" w:rsidRPr="00F62529" w:rsidRDefault="002B0715" w:rsidP="002B0715">
      <w:pPr>
        <w:numPr>
          <w:ilvl w:val="0"/>
          <w:numId w:val="18"/>
        </w:numPr>
        <w:jc w:val="both"/>
      </w:pPr>
      <w:smartTag w:uri="urn:schemas-microsoft-com:office:smarttags" w:element="place">
        <w:smartTag w:uri="urn:schemas-microsoft-com:office:smarttags" w:element="PlaceName">
          <w:r w:rsidRPr="00F62529">
            <w:t>Cumberland</w:t>
          </w:r>
        </w:smartTag>
        <w:r w:rsidRPr="00F62529">
          <w:t xml:space="preserve"> </w:t>
        </w:r>
        <w:smartTag w:uri="urn:schemas-microsoft-com:office:smarttags" w:element="PlaceType">
          <w:r w:rsidRPr="00F62529">
            <w:t>Beach</w:t>
          </w:r>
        </w:smartTag>
      </w:smartTag>
      <w:r w:rsidRPr="00F62529">
        <w:t xml:space="preserve"> Recreation </w:t>
      </w:r>
      <w:r w:rsidR="000210E1" w:rsidRPr="00F62529">
        <w:t>Centre</w:t>
      </w:r>
    </w:p>
    <w:p w:rsidR="002B0715" w:rsidRPr="00F62529" w:rsidRDefault="002B0715" w:rsidP="002B0715">
      <w:pPr>
        <w:numPr>
          <w:ilvl w:val="0"/>
          <w:numId w:val="18"/>
        </w:numPr>
        <w:jc w:val="both"/>
      </w:pPr>
      <w:r w:rsidRPr="00F62529">
        <w:t>Owia Salt Pond</w:t>
      </w:r>
    </w:p>
    <w:p w:rsidR="002B0715" w:rsidRPr="00F62529" w:rsidRDefault="002B0715" w:rsidP="002B0715">
      <w:pPr>
        <w:numPr>
          <w:ilvl w:val="0"/>
          <w:numId w:val="18"/>
        </w:numPr>
        <w:jc w:val="both"/>
      </w:pPr>
      <w:smartTag w:uri="urn:schemas-microsoft-com:office:smarttags" w:element="place">
        <w:smartTag w:uri="urn:schemas-microsoft-com:office:smarttags" w:element="PlaceName">
          <w:r w:rsidRPr="00F62529">
            <w:t>Youroumei</w:t>
          </w:r>
        </w:smartTag>
        <w:r w:rsidRPr="00F62529">
          <w:t xml:space="preserve"> </w:t>
        </w:r>
        <w:smartTag w:uri="urn:schemas-microsoft-com:office:smarttags" w:element="PlaceName">
          <w:r w:rsidRPr="00F62529">
            <w:t>Heritage</w:t>
          </w:r>
        </w:smartTag>
        <w:r w:rsidRPr="00F62529">
          <w:t xml:space="preserve"> </w:t>
        </w:r>
        <w:smartTag w:uri="urn:schemas-microsoft-com:office:smarttags" w:element="PlaceType">
          <w:r w:rsidRPr="00F62529">
            <w:t>Village</w:t>
          </w:r>
        </w:smartTag>
      </w:smartTag>
    </w:p>
    <w:p w:rsidR="002B0715" w:rsidRPr="00F62529" w:rsidRDefault="002B0715" w:rsidP="002B0715">
      <w:pPr>
        <w:numPr>
          <w:ilvl w:val="0"/>
          <w:numId w:val="18"/>
        </w:numPr>
        <w:jc w:val="both"/>
      </w:pPr>
      <w:r w:rsidRPr="00F62529">
        <w:t>Soufriere Cross Country Trail</w:t>
      </w:r>
    </w:p>
    <w:p w:rsidR="002B0715" w:rsidRPr="00F62529" w:rsidRDefault="002B0715" w:rsidP="002B0715">
      <w:pPr>
        <w:numPr>
          <w:ilvl w:val="0"/>
          <w:numId w:val="18"/>
        </w:numPr>
        <w:jc w:val="both"/>
      </w:pPr>
      <w:r w:rsidRPr="00F62529">
        <w:t>Black Point Tunnel</w:t>
      </w:r>
    </w:p>
    <w:p w:rsidR="002B0715" w:rsidRPr="00F62529" w:rsidRDefault="002B0715" w:rsidP="002B0715">
      <w:pPr>
        <w:numPr>
          <w:ilvl w:val="0"/>
          <w:numId w:val="18"/>
        </w:numPr>
        <w:jc w:val="both"/>
      </w:pPr>
      <w:smartTag w:uri="urn:schemas-microsoft-com:office:smarttags" w:element="place">
        <w:smartTag w:uri="urn:schemas-microsoft-com:office:smarttags" w:element="PlaceName">
          <w:r w:rsidRPr="00F62529">
            <w:t>Rawacou</w:t>
          </w:r>
        </w:smartTag>
        <w:r w:rsidRPr="00F62529">
          <w:t xml:space="preserve"> </w:t>
        </w:r>
        <w:smartTag w:uri="urn:schemas-microsoft-com:office:smarttags" w:element="PlaceType">
          <w:r w:rsidRPr="00F62529">
            <w:t>Beach</w:t>
          </w:r>
        </w:smartTag>
      </w:smartTag>
    </w:p>
    <w:p w:rsidR="002B0715" w:rsidRPr="00F62529" w:rsidRDefault="002B0715" w:rsidP="002B0715">
      <w:pPr>
        <w:numPr>
          <w:ilvl w:val="0"/>
          <w:numId w:val="18"/>
        </w:numPr>
        <w:jc w:val="both"/>
      </w:pPr>
      <w:smartTag w:uri="urn:schemas-microsoft-com:office:smarttags" w:element="City">
        <w:smartTag w:uri="urn:schemas-microsoft-com:office:smarttags" w:element="place">
          <w:r w:rsidRPr="00F62529">
            <w:t>Belmont</w:t>
          </w:r>
        </w:smartTag>
      </w:smartTag>
      <w:r w:rsidRPr="00F62529">
        <w:t xml:space="preserve"> Lookout</w:t>
      </w:r>
    </w:p>
    <w:p w:rsidR="002B0715" w:rsidRPr="00F62529" w:rsidRDefault="002B0715" w:rsidP="002B0715">
      <w:pPr>
        <w:numPr>
          <w:ilvl w:val="0"/>
          <w:numId w:val="18"/>
        </w:numPr>
        <w:jc w:val="both"/>
      </w:pPr>
      <w:smartTag w:uri="urn:schemas-microsoft-com:office:smarttags" w:element="place">
        <w:smartTag w:uri="urn:schemas-microsoft-com:office:smarttags" w:element="PlaceName">
          <w:r w:rsidRPr="00F62529">
            <w:t>Tobago</w:t>
          </w:r>
        </w:smartTag>
        <w:r w:rsidRPr="00F62529">
          <w:t xml:space="preserve"> </w:t>
        </w:r>
        <w:smartTag w:uri="urn:schemas-microsoft-com:office:smarttags" w:element="PlaceName">
          <w:r w:rsidRPr="00F62529">
            <w:t>Cays</w:t>
          </w:r>
        </w:smartTag>
        <w:r w:rsidRPr="00F62529">
          <w:t xml:space="preserve"> </w:t>
        </w:r>
        <w:smartTag w:uri="urn:schemas-microsoft-com:office:smarttags" w:element="PlaceName">
          <w:r w:rsidRPr="00F62529">
            <w:t>Marine</w:t>
          </w:r>
        </w:smartTag>
        <w:r w:rsidRPr="00F62529">
          <w:t xml:space="preserve"> </w:t>
        </w:r>
        <w:smartTag w:uri="urn:schemas-microsoft-com:office:smarttags" w:element="PlaceType">
          <w:r w:rsidRPr="00F62529">
            <w:t>Park</w:t>
          </w:r>
        </w:smartTag>
      </w:smartTag>
    </w:p>
    <w:p w:rsidR="002B0715" w:rsidRDefault="002B0715" w:rsidP="00804975">
      <w:pPr>
        <w:jc w:val="both"/>
      </w:pPr>
    </w:p>
    <w:p w:rsidR="00D85239" w:rsidRDefault="00D85239" w:rsidP="00804975">
      <w:pPr>
        <w:jc w:val="both"/>
      </w:pPr>
    </w:p>
    <w:p w:rsidR="008768EE" w:rsidRDefault="0047276C" w:rsidP="00804975">
      <w:pPr>
        <w:jc w:val="both"/>
      </w:pPr>
      <w:r>
        <w:t xml:space="preserve">Another significant piece of work was completed in 2007 by the </w:t>
      </w:r>
      <w:r w:rsidRPr="0047276C">
        <w:t>National Implementation Support Partnership (NISP)</w:t>
      </w:r>
      <w:r>
        <w:t xml:space="preserve"> for SVG.  The NISP </w:t>
      </w:r>
      <w:r w:rsidRPr="0047276C">
        <w:t>Committee</w:t>
      </w:r>
      <w:r w:rsidR="00253240">
        <w:t xml:space="preserve"> is</w:t>
      </w:r>
      <w:r w:rsidRPr="0047276C">
        <w:t xml:space="preserve"> composed of Ministry of Agriculture, </w:t>
      </w:r>
      <w:r w:rsidR="00F46672" w:rsidRPr="0047276C">
        <w:t xml:space="preserve">Forestry and </w:t>
      </w:r>
      <w:r w:rsidRPr="0047276C">
        <w:t>Fisheries,</w:t>
      </w:r>
      <w:r>
        <w:t xml:space="preserve"> </w:t>
      </w:r>
      <w:r w:rsidRPr="0047276C">
        <w:t>Ministry of Health and the Environment, Ministry of Tourism, The Nature</w:t>
      </w:r>
      <w:r>
        <w:t xml:space="preserve"> </w:t>
      </w:r>
      <w:r w:rsidRPr="0047276C">
        <w:t>Conservancy, Centre for Resources Management and Environmental Studies (CERMES</w:t>
      </w:r>
      <w:r>
        <w:t>-</w:t>
      </w:r>
      <w:r w:rsidRPr="0047276C">
        <w:t>UWI)</w:t>
      </w:r>
      <w:r>
        <w:t xml:space="preserve"> </w:t>
      </w:r>
      <w:r w:rsidRPr="0047276C">
        <w:t>and RARE</w:t>
      </w:r>
      <w:r w:rsidR="00253240">
        <w:t xml:space="preserve">.  A </w:t>
      </w:r>
      <w:r>
        <w:t xml:space="preserve">series of workshops to complete </w:t>
      </w:r>
      <w:r w:rsidRPr="0047276C">
        <w:t>a National Protected Areas Gap Analysis</w:t>
      </w:r>
      <w:r w:rsidR="00253240">
        <w:t xml:space="preserve"> were held by the NISP</w:t>
      </w:r>
      <w:r>
        <w:t>.</w:t>
      </w:r>
    </w:p>
    <w:p w:rsidR="0047276C" w:rsidRDefault="0047276C" w:rsidP="00804975">
      <w:pPr>
        <w:jc w:val="both"/>
      </w:pPr>
    </w:p>
    <w:p w:rsidR="0047276C" w:rsidRDefault="0047276C" w:rsidP="00804975">
      <w:pPr>
        <w:jc w:val="both"/>
      </w:pPr>
      <w:r>
        <w:lastRenderedPageBreak/>
        <w:t>This Gap Analysis is o</w:t>
      </w:r>
      <w:r w:rsidRPr="0047276C">
        <w:t>ne of the early actions under the Global Protected Areas Program of Work</w:t>
      </w:r>
      <w:r w:rsidR="00F46672">
        <w:t xml:space="preserve"> (POW)</w:t>
      </w:r>
      <w:r w:rsidRPr="0047276C">
        <w:t xml:space="preserve"> </w:t>
      </w:r>
      <w:r>
        <w:t xml:space="preserve">developed under the Convention on Biological Diversity and agreed to at </w:t>
      </w:r>
      <w:r w:rsidRPr="0047276C">
        <w:t>the 7th Conference of the Parties (COP7)</w:t>
      </w:r>
      <w:r>
        <w:t>.</w:t>
      </w:r>
      <w:r w:rsidRPr="0047276C">
        <w:t xml:space="preserve"> </w:t>
      </w:r>
      <w:r>
        <w:t xml:space="preserve"> </w:t>
      </w:r>
      <w:r w:rsidRPr="0047276C">
        <w:t xml:space="preserve">The objective of this analysis </w:t>
      </w:r>
      <w:r>
        <w:t>wa</w:t>
      </w:r>
      <w:r w:rsidRPr="0047276C">
        <w:t>s to understand how well</w:t>
      </w:r>
      <w:r>
        <w:t xml:space="preserve"> </w:t>
      </w:r>
      <w:r w:rsidRPr="0047276C">
        <w:t xml:space="preserve">the current system of protected areas represents </w:t>
      </w:r>
      <w:smartTag w:uri="urn:schemas-microsoft-com:office:smarttags" w:element="country-region">
        <w:smartTag w:uri="urn:schemas-microsoft-com:office:smarttags" w:element="place">
          <w:r w:rsidRPr="0047276C">
            <w:t>St. Vincent and the Grenadines</w:t>
          </w:r>
        </w:smartTag>
      </w:smartTag>
      <w:r w:rsidRPr="0047276C">
        <w:t xml:space="preserve"> biodiversity and</w:t>
      </w:r>
      <w:r>
        <w:t xml:space="preserve"> </w:t>
      </w:r>
      <w:r w:rsidRPr="0047276C">
        <w:t>what actions could be taken to ensure good representation of that biodiversity.</w:t>
      </w:r>
      <w:r w:rsidR="00D85239">
        <w:t xml:space="preserve">  The method used for the Gap Analysis</w:t>
      </w:r>
      <w:r w:rsidR="00D85239" w:rsidRPr="00D85239">
        <w:t xml:space="preserve"> </w:t>
      </w:r>
      <w:r w:rsidR="00D85239" w:rsidRPr="0047276C">
        <w:t>follow</w:t>
      </w:r>
      <w:r w:rsidR="00D85239">
        <w:t>ed</w:t>
      </w:r>
      <w:r w:rsidR="00D85239" w:rsidRPr="0047276C">
        <w:t xml:space="preserve"> the official guide put forward by the Convention on Biological Diversity</w:t>
      </w:r>
      <w:r w:rsidR="00D85239">
        <w:t xml:space="preserve"> </w:t>
      </w:r>
      <w:r w:rsidR="00D85239" w:rsidRPr="0047276C">
        <w:t>to conduct gap assessments of protected area systems</w:t>
      </w:r>
      <w:r w:rsidR="00D85239">
        <w:t xml:space="preserve"> (Dudley and Parish, 2005). </w:t>
      </w:r>
    </w:p>
    <w:p w:rsidR="0047276C" w:rsidRDefault="0047276C" w:rsidP="00804975">
      <w:pPr>
        <w:jc w:val="both"/>
      </w:pPr>
    </w:p>
    <w:p w:rsidR="00060AF3" w:rsidRPr="0047276C" w:rsidRDefault="00060AF3" w:rsidP="0047276C">
      <w:pPr>
        <w:jc w:val="both"/>
      </w:pPr>
      <w:r w:rsidRPr="0047276C">
        <w:t>The final portfolio of sites selected by the working group included the existing protected areas,</w:t>
      </w:r>
      <w:r w:rsidR="0047276C">
        <w:t xml:space="preserve"> </w:t>
      </w:r>
      <w:r w:rsidRPr="0047276C">
        <w:t xml:space="preserve">the creation of two protected areas management units for the Grenadines (Northern Grenadines and Southern Grenadines), extension of existing reserves in Fenton, </w:t>
      </w:r>
      <w:r w:rsidR="00F46672">
        <w:t>Vermont</w:t>
      </w:r>
      <w:r w:rsidRPr="0047276C">
        <w:t>,</w:t>
      </w:r>
      <w:r w:rsidR="0047276C">
        <w:t xml:space="preserve"> </w:t>
      </w:r>
      <w:r w:rsidRPr="0047276C">
        <w:t>Cumberland Watershed and Owia &amp; Fancy</w:t>
      </w:r>
      <w:r w:rsidR="00D85239">
        <w:t xml:space="preserve"> and a </w:t>
      </w:r>
      <w:r w:rsidRPr="0047276C">
        <w:t>Leeward</w:t>
      </w:r>
      <w:r w:rsidR="0047276C">
        <w:t xml:space="preserve"> </w:t>
      </w:r>
      <w:r w:rsidRPr="0047276C">
        <w:t xml:space="preserve">Coast Management Area which was </w:t>
      </w:r>
      <w:r w:rsidR="00D85239">
        <w:t xml:space="preserve">proposed by Jackson (2004). </w:t>
      </w:r>
      <w:r w:rsidR="008D1027">
        <w:t xml:space="preserve">  The implementation of these sites would only result when the resources are secured.  As priority the areas designated already by Law should be focussed on.</w:t>
      </w:r>
    </w:p>
    <w:p w:rsidR="00060AF3" w:rsidRPr="0047276C" w:rsidRDefault="00060AF3" w:rsidP="0047276C">
      <w:pPr>
        <w:jc w:val="both"/>
      </w:pPr>
    </w:p>
    <w:p w:rsidR="0001298A" w:rsidRPr="00810853" w:rsidRDefault="00D85239" w:rsidP="00804975">
      <w:pPr>
        <w:jc w:val="both"/>
      </w:pPr>
      <w:r>
        <w:t>Taking into consideration all the opinions and studies done over the years</w:t>
      </w:r>
      <w:r w:rsidR="00F0143B">
        <w:t xml:space="preserve">, a total of </w:t>
      </w:r>
      <w:r w:rsidR="009B7493">
        <w:t>75</w:t>
      </w:r>
      <w:r w:rsidR="00F0143B">
        <w:t xml:space="preserve"> </w:t>
      </w:r>
      <w:r w:rsidR="00804975" w:rsidRPr="00810853">
        <w:t xml:space="preserve">sites </w:t>
      </w:r>
      <w:r w:rsidR="00F0143B">
        <w:t>have been propo</w:t>
      </w:r>
      <w:r w:rsidR="00F0143B" w:rsidRPr="00810853">
        <w:t>se</w:t>
      </w:r>
      <w:r w:rsidR="00F0143B">
        <w:t>d</w:t>
      </w:r>
      <w:r w:rsidR="00F0143B" w:rsidRPr="00810853">
        <w:t xml:space="preserve"> </w:t>
      </w:r>
      <w:r w:rsidR="009308A4">
        <w:t xml:space="preserve">that would comprise the </w:t>
      </w:r>
      <w:smartTag w:uri="urn:schemas-microsoft-com:office:smarttags" w:element="place">
        <w:smartTag w:uri="urn:schemas-microsoft-com:office:smarttags" w:element="PlaceName">
          <w:r w:rsidR="009308A4">
            <w:t>SVG</w:t>
          </w:r>
        </w:smartTag>
        <w:r w:rsidR="009308A4">
          <w:t xml:space="preserve"> </w:t>
        </w:r>
        <w:smartTag w:uri="urn:schemas-microsoft-com:office:smarttags" w:element="PlaceType">
          <w:r w:rsidR="009308A4">
            <w:t>National Parks</w:t>
          </w:r>
        </w:smartTag>
      </w:smartTag>
      <w:r w:rsidR="009308A4">
        <w:t xml:space="preserve"> and Protected </w:t>
      </w:r>
      <w:r w:rsidR="00F0143B">
        <w:t xml:space="preserve">Areas </w:t>
      </w:r>
      <w:r w:rsidR="009308A4">
        <w:t xml:space="preserve">System </w:t>
      </w:r>
      <w:r w:rsidR="00F0143B">
        <w:t xml:space="preserve">and </w:t>
      </w:r>
      <w:r w:rsidR="00804975" w:rsidRPr="00810853">
        <w:t xml:space="preserve">are </w:t>
      </w:r>
      <w:r w:rsidR="002B0715">
        <w:t>listed in Table 2.</w:t>
      </w:r>
      <w:r w:rsidR="009E2656">
        <w:t>3</w:t>
      </w:r>
      <w:r w:rsidR="002B0715">
        <w:t xml:space="preserve"> below.</w:t>
      </w:r>
      <w:r w:rsidR="008A64BE">
        <w:t xml:space="preserve"> These sites are not by any means exclusive.  Any other site may be proposed in writing to the NPA at any time, upon which a technical analysis would be carried out for the NPA Board’s consideration.</w:t>
      </w:r>
    </w:p>
    <w:p w:rsidR="003015C7" w:rsidRDefault="003015C7" w:rsidP="00804975">
      <w:pPr>
        <w:jc w:val="both"/>
      </w:pPr>
    </w:p>
    <w:p w:rsidR="002B0715" w:rsidRPr="009E2656" w:rsidRDefault="002B0715" w:rsidP="00804975">
      <w:pPr>
        <w:jc w:val="both"/>
        <w:rPr>
          <w:b/>
        </w:rPr>
      </w:pPr>
      <w:r w:rsidRPr="009E2656">
        <w:rPr>
          <w:b/>
        </w:rPr>
        <w:t>Table 2.</w:t>
      </w:r>
      <w:r w:rsidR="009E2656" w:rsidRPr="009E2656">
        <w:rPr>
          <w:b/>
        </w:rPr>
        <w:t>3</w:t>
      </w:r>
      <w:r w:rsidRPr="009E2656">
        <w:rPr>
          <w:b/>
        </w:rPr>
        <w:t xml:space="preserve"> </w:t>
      </w:r>
      <w:r w:rsidRPr="009E2656">
        <w:rPr>
          <w:b/>
        </w:rPr>
        <w:tab/>
      </w:r>
      <w:r w:rsidR="009E2656" w:rsidRPr="009E2656">
        <w:rPr>
          <w:b/>
        </w:rPr>
        <w:t xml:space="preserve">Protected Areas </w:t>
      </w:r>
      <w:r w:rsidR="009E2656">
        <w:rPr>
          <w:b/>
        </w:rPr>
        <w:t xml:space="preserve">in the proposed System </w:t>
      </w:r>
      <w:r w:rsidRPr="009E2656">
        <w:rPr>
          <w:b/>
        </w:rPr>
        <w:t>for SVG.</w:t>
      </w:r>
      <w:r w:rsidR="00F46672" w:rsidRPr="009E2656">
        <w:rPr>
          <w:b/>
        </w:rPr>
        <w:t xml:space="preserve"> </w:t>
      </w:r>
    </w:p>
    <w:tbl>
      <w:tblPr>
        <w:tblStyle w:val="TableGrid"/>
        <w:tblW w:w="0" w:type="auto"/>
        <w:tblLook w:val="01E0"/>
      </w:tblPr>
      <w:tblGrid>
        <w:gridCol w:w="2628"/>
        <w:gridCol w:w="5580"/>
      </w:tblGrid>
      <w:tr w:rsidR="009B7493" w:rsidRPr="00F0143B" w:rsidTr="009B7493">
        <w:tc>
          <w:tcPr>
            <w:tcW w:w="2628" w:type="dxa"/>
          </w:tcPr>
          <w:p w:rsidR="009B7493" w:rsidRPr="00F0143B" w:rsidRDefault="009B7493" w:rsidP="00AD082D">
            <w:pPr>
              <w:rPr>
                <w:b/>
                <w:sz w:val="20"/>
                <w:szCs w:val="20"/>
              </w:rPr>
            </w:pPr>
            <w:r w:rsidRPr="00F0143B">
              <w:rPr>
                <w:b/>
                <w:sz w:val="20"/>
                <w:szCs w:val="20"/>
              </w:rPr>
              <w:t>Protected Area Designation</w:t>
            </w:r>
          </w:p>
        </w:tc>
        <w:tc>
          <w:tcPr>
            <w:tcW w:w="5580" w:type="dxa"/>
          </w:tcPr>
          <w:p w:rsidR="009B7493" w:rsidRPr="00F0143B" w:rsidRDefault="009B7493" w:rsidP="00AD082D">
            <w:pPr>
              <w:rPr>
                <w:b/>
                <w:sz w:val="20"/>
                <w:szCs w:val="20"/>
              </w:rPr>
            </w:pPr>
            <w:r w:rsidRPr="00F0143B">
              <w:rPr>
                <w:b/>
                <w:sz w:val="20"/>
                <w:szCs w:val="20"/>
              </w:rPr>
              <w:t>Protected Area Name</w:t>
            </w:r>
          </w:p>
        </w:tc>
      </w:tr>
      <w:tr w:rsidR="009B7493" w:rsidTr="009B7493">
        <w:tc>
          <w:tcPr>
            <w:tcW w:w="2628" w:type="dxa"/>
          </w:tcPr>
          <w:p w:rsidR="009B7493" w:rsidRPr="00F0143B" w:rsidRDefault="009B7493" w:rsidP="00AD082D">
            <w:pPr>
              <w:rPr>
                <w:sz w:val="20"/>
                <w:szCs w:val="20"/>
              </w:rPr>
            </w:pPr>
            <w:r w:rsidRPr="00F0143B">
              <w:rPr>
                <w:sz w:val="20"/>
                <w:szCs w:val="20"/>
              </w:rPr>
              <w:t>National Park</w:t>
            </w:r>
          </w:p>
        </w:tc>
        <w:tc>
          <w:tcPr>
            <w:tcW w:w="5580" w:type="dxa"/>
          </w:tcPr>
          <w:p w:rsidR="009B7493" w:rsidRDefault="009B7493" w:rsidP="003015C7">
            <w:pPr>
              <w:numPr>
                <w:ilvl w:val="0"/>
                <w:numId w:val="57"/>
              </w:numPr>
              <w:jc w:val="both"/>
              <w:rPr>
                <w:sz w:val="19"/>
                <w:szCs w:val="19"/>
              </w:rPr>
            </w:pPr>
            <w:smartTag w:uri="urn:schemas-microsoft-com:office:smarttags" w:element="place">
              <w:smartTag w:uri="urn:schemas-microsoft-com:office:smarttags" w:element="PlaceName">
                <w:r w:rsidRPr="00F0143B">
                  <w:rPr>
                    <w:sz w:val="19"/>
                    <w:szCs w:val="19"/>
                  </w:rPr>
                  <w:t>Soufriere</w:t>
                </w:r>
              </w:smartTag>
              <w:r w:rsidRPr="00F0143B">
                <w:rPr>
                  <w:sz w:val="19"/>
                  <w:szCs w:val="19"/>
                </w:rPr>
                <w:t xml:space="preserve"> </w:t>
              </w:r>
              <w:smartTag w:uri="urn:schemas-microsoft-com:office:smarttags" w:element="PlaceType">
                <w:r w:rsidRPr="00F0143B">
                  <w:rPr>
                    <w:sz w:val="19"/>
                    <w:szCs w:val="19"/>
                  </w:rPr>
                  <w:t>National Park</w:t>
                </w:r>
              </w:smartTag>
            </w:smartTag>
          </w:p>
          <w:p w:rsidR="003E13DA" w:rsidRPr="00F0143B" w:rsidRDefault="003E13DA" w:rsidP="003E13DA">
            <w:pPr>
              <w:ind w:left="360"/>
              <w:jc w:val="both"/>
              <w:rPr>
                <w:sz w:val="19"/>
                <w:szCs w:val="19"/>
              </w:rPr>
            </w:pPr>
          </w:p>
        </w:tc>
      </w:tr>
      <w:tr w:rsidR="009B7493" w:rsidTr="009B7493">
        <w:tc>
          <w:tcPr>
            <w:tcW w:w="2628" w:type="dxa"/>
          </w:tcPr>
          <w:p w:rsidR="009B7493" w:rsidRPr="00F0143B" w:rsidRDefault="009B7493" w:rsidP="00AD082D">
            <w:pPr>
              <w:rPr>
                <w:sz w:val="20"/>
                <w:szCs w:val="20"/>
              </w:rPr>
            </w:pPr>
            <w:smartTag w:uri="urn:schemas-microsoft-com:office:smarttags" w:element="place">
              <w:r w:rsidRPr="00F0143B">
                <w:rPr>
                  <w:sz w:val="20"/>
                  <w:szCs w:val="20"/>
                </w:rPr>
                <w:t>Forest</w:t>
              </w:r>
            </w:smartTag>
            <w:r w:rsidRPr="00F0143B">
              <w:rPr>
                <w:sz w:val="20"/>
                <w:szCs w:val="20"/>
              </w:rPr>
              <w:t xml:space="preserve"> Reserves</w:t>
            </w:r>
          </w:p>
        </w:tc>
        <w:tc>
          <w:tcPr>
            <w:tcW w:w="5580" w:type="dxa"/>
          </w:tcPr>
          <w:p w:rsidR="009B7493" w:rsidRPr="00F0143B" w:rsidRDefault="009B7493" w:rsidP="003015C7">
            <w:pPr>
              <w:numPr>
                <w:ilvl w:val="0"/>
                <w:numId w:val="58"/>
              </w:numPr>
              <w:jc w:val="both"/>
              <w:rPr>
                <w:sz w:val="19"/>
                <w:szCs w:val="19"/>
              </w:rPr>
            </w:pPr>
            <w:r w:rsidRPr="00F0143B">
              <w:rPr>
                <w:sz w:val="19"/>
                <w:szCs w:val="19"/>
              </w:rPr>
              <w:t>Cam</w:t>
            </w:r>
            <w:r>
              <w:rPr>
                <w:sz w:val="19"/>
                <w:szCs w:val="19"/>
              </w:rPr>
              <w:t>p</w:t>
            </w:r>
            <w:r w:rsidRPr="00F0143B">
              <w:rPr>
                <w:sz w:val="19"/>
                <w:szCs w:val="19"/>
              </w:rPr>
              <w:t xml:space="preserve">den </w:t>
            </w:r>
            <w:smartTag w:uri="urn:schemas-microsoft-com:office:smarttags" w:element="place">
              <w:r w:rsidRPr="00F0143B">
                <w:rPr>
                  <w:sz w:val="19"/>
                  <w:szCs w:val="19"/>
                </w:rPr>
                <w:t>Park Forest</w:t>
              </w:r>
            </w:smartTag>
            <w:r w:rsidRPr="00F0143B">
              <w:rPr>
                <w:sz w:val="19"/>
                <w:szCs w:val="19"/>
              </w:rPr>
              <w:t xml:space="preserve"> Reserve</w:t>
            </w:r>
          </w:p>
          <w:p w:rsidR="009B7493" w:rsidRPr="00F0143B" w:rsidRDefault="009B7493" w:rsidP="00AD082D">
            <w:pPr>
              <w:numPr>
                <w:ilvl w:val="0"/>
                <w:numId w:val="58"/>
              </w:numPr>
              <w:jc w:val="both"/>
              <w:rPr>
                <w:sz w:val="19"/>
                <w:szCs w:val="19"/>
              </w:rPr>
            </w:pPr>
            <w:smartTag w:uri="urn:schemas-microsoft-com:office:smarttags" w:element="place">
              <w:smartTag w:uri="urn:schemas-microsoft-com:office:smarttags" w:element="PlaceName">
                <w:r w:rsidRPr="00F0143B">
                  <w:rPr>
                    <w:sz w:val="19"/>
                    <w:szCs w:val="19"/>
                  </w:rPr>
                  <w:t>Colonarie</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9B7493" w:rsidRPr="00F0143B" w:rsidRDefault="009B7493" w:rsidP="00AD082D">
            <w:pPr>
              <w:numPr>
                <w:ilvl w:val="0"/>
                <w:numId w:val="58"/>
              </w:numPr>
              <w:jc w:val="both"/>
              <w:rPr>
                <w:sz w:val="19"/>
                <w:szCs w:val="19"/>
              </w:rPr>
            </w:pPr>
            <w:smartTag w:uri="urn:schemas-microsoft-com:office:smarttags" w:element="place">
              <w:smartTag w:uri="urn:schemas-microsoft-com:office:smarttags" w:element="PlaceName">
                <w:r w:rsidRPr="00F0143B">
                  <w:rPr>
                    <w:sz w:val="19"/>
                    <w:szCs w:val="19"/>
                  </w:rPr>
                  <w:t>Cumberland</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9B7493" w:rsidRPr="00F0143B" w:rsidRDefault="009B7493" w:rsidP="00AD082D">
            <w:pPr>
              <w:numPr>
                <w:ilvl w:val="0"/>
                <w:numId w:val="58"/>
              </w:numPr>
              <w:jc w:val="both"/>
              <w:rPr>
                <w:sz w:val="19"/>
                <w:szCs w:val="19"/>
              </w:rPr>
            </w:pPr>
            <w:smartTag w:uri="urn:schemas-microsoft-com:office:smarttags" w:element="place">
              <w:smartTag w:uri="urn:schemas-microsoft-com:office:smarttags" w:element="PlaceName">
                <w:r w:rsidRPr="00F0143B">
                  <w:rPr>
                    <w:sz w:val="19"/>
                    <w:szCs w:val="19"/>
                  </w:rPr>
                  <w:t>Dalaway</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9B7493" w:rsidRPr="00F0143B" w:rsidRDefault="009B7493" w:rsidP="00AD082D">
            <w:pPr>
              <w:numPr>
                <w:ilvl w:val="0"/>
                <w:numId w:val="58"/>
              </w:numPr>
              <w:jc w:val="both"/>
              <w:rPr>
                <w:sz w:val="19"/>
                <w:szCs w:val="19"/>
              </w:rPr>
            </w:pPr>
            <w:smartTag w:uri="urn:schemas-microsoft-com:office:smarttags" w:element="place">
              <w:smartTag w:uri="urn:schemas-microsoft-com:office:smarttags" w:element="PlaceName">
                <w:r w:rsidRPr="00F0143B">
                  <w:rPr>
                    <w:sz w:val="19"/>
                    <w:szCs w:val="19"/>
                  </w:rPr>
                  <w:t>Kings</w:t>
                </w:r>
              </w:smartTag>
              <w:r w:rsidRPr="00F0143B">
                <w:rPr>
                  <w:sz w:val="19"/>
                  <w:szCs w:val="19"/>
                </w:rPr>
                <w:t xml:space="preserve"> </w:t>
              </w:r>
              <w:smartTag w:uri="urn:schemas-microsoft-com:office:smarttags" w:element="PlaceType">
                <w:r w:rsidRPr="00F0143B">
                  <w:rPr>
                    <w:sz w:val="19"/>
                    <w:szCs w:val="19"/>
                  </w:rPr>
                  <w:t>Hill</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9B7493" w:rsidRPr="00F0143B" w:rsidRDefault="009B7493" w:rsidP="00AD082D">
            <w:pPr>
              <w:numPr>
                <w:ilvl w:val="0"/>
                <w:numId w:val="58"/>
              </w:numPr>
              <w:jc w:val="both"/>
              <w:rPr>
                <w:sz w:val="19"/>
                <w:szCs w:val="19"/>
              </w:rPr>
            </w:pPr>
            <w:smartTag w:uri="urn:schemas-microsoft-com:office:smarttags" w:element="place">
              <w:smartTag w:uri="urn:schemas-microsoft-com:office:smarttags" w:element="PlaceName">
                <w:r w:rsidRPr="00F0143B">
                  <w:rPr>
                    <w:sz w:val="19"/>
                    <w:szCs w:val="19"/>
                  </w:rPr>
                  <w:t>Kingstown</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9B7493" w:rsidRPr="00F0143B" w:rsidRDefault="009B7493" w:rsidP="00AD082D">
            <w:pPr>
              <w:numPr>
                <w:ilvl w:val="0"/>
                <w:numId w:val="58"/>
              </w:numPr>
              <w:jc w:val="both"/>
              <w:rPr>
                <w:sz w:val="19"/>
                <w:szCs w:val="19"/>
              </w:rPr>
            </w:pPr>
            <w:r w:rsidRPr="00F0143B">
              <w:rPr>
                <w:sz w:val="19"/>
                <w:szCs w:val="19"/>
              </w:rPr>
              <w:t xml:space="preserve">Mt. Pleasant </w:t>
            </w:r>
            <w:smartTag w:uri="urn:schemas-microsoft-com:office:smarttags" w:element="place">
              <w:r w:rsidRPr="00F0143B">
                <w:rPr>
                  <w:sz w:val="19"/>
                  <w:szCs w:val="19"/>
                </w:rPr>
                <w:t>Forest</w:t>
              </w:r>
            </w:smartTag>
            <w:r w:rsidRPr="00F0143B">
              <w:rPr>
                <w:sz w:val="19"/>
                <w:szCs w:val="19"/>
              </w:rPr>
              <w:t xml:space="preserve"> Reserve</w:t>
            </w:r>
          </w:p>
          <w:p w:rsidR="009B7493" w:rsidRDefault="009B7493" w:rsidP="003015C7">
            <w:pPr>
              <w:numPr>
                <w:ilvl w:val="0"/>
                <w:numId w:val="58"/>
              </w:numPr>
              <w:jc w:val="both"/>
              <w:rPr>
                <w:sz w:val="19"/>
                <w:szCs w:val="19"/>
              </w:rPr>
            </w:pPr>
            <w:smartTag w:uri="urn:schemas-microsoft-com:office:smarttags" w:element="place">
              <w:smartTag w:uri="urn:schemas-microsoft-com:office:smarttags" w:element="PlaceName">
                <w:r w:rsidRPr="00F0143B">
                  <w:rPr>
                    <w:sz w:val="19"/>
                    <w:szCs w:val="19"/>
                  </w:rPr>
                  <w:t>Richmond</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9B7493" w:rsidRPr="00F0143B" w:rsidRDefault="009B7493" w:rsidP="003015C7">
            <w:pPr>
              <w:ind w:left="360"/>
              <w:jc w:val="both"/>
              <w:rPr>
                <w:sz w:val="19"/>
                <w:szCs w:val="19"/>
              </w:rPr>
            </w:pPr>
          </w:p>
        </w:tc>
      </w:tr>
      <w:tr w:rsidR="009B7493" w:rsidTr="009B7493">
        <w:tc>
          <w:tcPr>
            <w:tcW w:w="2628" w:type="dxa"/>
          </w:tcPr>
          <w:p w:rsidR="009B7493" w:rsidRPr="00F0143B" w:rsidRDefault="009B7493" w:rsidP="00AD082D">
            <w:pPr>
              <w:rPr>
                <w:sz w:val="20"/>
                <w:szCs w:val="20"/>
              </w:rPr>
            </w:pPr>
            <w:r w:rsidRPr="00F0143B">
              <w:rPr>
                <w:sz w:val="20"/>
                <w:szCs w:val="20"/>
              </w:rPr>
              <w:t>Wildlife Reserves</w:t>
            </w:r>
          </w:p>
        </w:tc>
        <w:tc>
          <w:tcPr>
            <w:tcW w:w="5580" w:type="dxa"/>
          </w:tcPr>
          <w:p w:rsidR="009B7493" w:rsidRPr="00F0143B" w:rsidRDefault="009B7493" w:rsidP="003015C7">
            <w:pPr>
              <w:numPr>
                <w:ilvl w:val="0"/>
                <w:numId w:val="59"/>
              </w:numPr>
              <w:rPr>
                <w:sz w:val="19"/>
                <w:szCs w:val="19"/>
              </w:rPr>
            </w:pPr>
            <w:r w:rsidRPr="00F0143B">
              <w:rPr>
                <w:sz w:val="19"/>
                <w:szCs w:val="19"/>
              </w:rPr>
              <w:t xml:space="preserve">All Awash </w:t>
            </w:r>
            <w:smartTag w:uri="urn:schemas-microsoft-com:office:smarttags" w:element="place">
              <w:r w:rsidRPr="00F0143B">
                <w:rPr>
                  <w:sz w:val="19"/>
                  <w:szCs w:val="19"/>
                </w:rPr>
                <w:t>Island</w:t>
              </w:r>
            </w:smartTag>
            <w:r w:rsidRPr="00F0143B">
              <w:rPr>
                <w:sz w:val="19"/>
                <w:szCs w:val="19"/>
              </w:rPr>
              <w:t xml:space="preserve"> Wildlife Reserve</w:t>
            </w:r>
          </w:p>
          <w:p w:rsidR="009B7493" w:rsidRPr="00F0143B" w:rsidRDefault="009B7493" w:rsidP="00AD082D">
            <w:pPr>
              <w:numPr>
                <w:ilvl w:val="0"/>
                <w:numId w:val="59"/>
              </w:numPr>
              <w:rPr>
                <w:sz w:val="19"/>
                <w:szCs w:val="19"/>
              </w:rPr>
            </w:pPr>
            <w:smartTag w:uri="urn:schemas-microsoft-com:office:smarttags" w:element="place">
              <w:smartTag w:uri="urn:schemas-microsoft-com:office:smarttags" w:element="PlaceName">
                <w:r w:rsidRPr="00F0143B">
                  <w:rPr>
                    <w:sz w:val="19"/>
                    <w:szCs w:val="19"/>
                  </w:rPr>
                  <w:t>Battowia</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 </w:t>
            </w:r>
          </w:p>
          <w:p w:rsidR="009B7493" w:rsidRPr="00F0143B" w:rsidRDefault="009B7493" w:rsidP="00AD082D">
            <w:pPr>
              <w:numPr>
                <w:ilvl w:val="0"/>
                <w:numId w:val="59"/>
              </w:numPr>
              <w:rPr>
                <w:sz w:val="19"/>
                <w:szCs w:val="19"/>
              </w:rPr>
            </w:pPr>
            <w:r w:rsidRPr="00F0143B">
              <w:rPr>
                <w:sz w:val="19"/>
                <w:szCs w:val="19"/>
              </w:rPr>
              <w:t xml:space="preserve">Big Cay Wildlife Reserve </w:t>
            </w:r>
          </w:p>
          <w:p w:rsidR="009B7493" w:rsidRPr="00F0143B" w:rsidRDefault="009B7493" w:rsidP="00AD082D">
            <w:pPr>
              <w:numPr>
                <w:ilvl w:val="0"/>
                <w:numId w:val="59"/>
              </w:numPr>
              <w:rPr>
                <w:sz w:val="19"/>
                <w:szCs w:val="19"/>
              </w:rPr>
            </w:pPr>
            <w:smartTag w:uri="urn:schemas-microsoft-com:office:smarttags" w:element="place">
              <w:smartTag w:uri="urn:schemas-microsoft-com:office:smarttags" w:element="PlaceName">
                <w:r w:rsidRPr="00F0143B">
                  <w:rPr>
                    <w:sz w:val="19"/>
                    <w:szCs w:val="19"/>
                  </w:rPr>
                  <w:t>Catholic</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9B7493" w:rsidRPr="00F0143B" w:rsidRDefault="009B7493" w:rsidP="00AD082D">
            <w:pPr>
              <w:numPr>
                <w:ilvl w:val="0"/>
                <w:numId w:val="59"/>
              </w:numPr>
              <w:rPr>
                <w:sz w:val="19"/>
                <w:szCs w:val="19"/>
              </w:rPr>
            </w:pPr>
            <w:r w:rsidRPr="00F0143B">
              <w:rPr>
                <w:sz w:val="19"/>
                <w:szCs w:val="19"/>
              </w:rPr>
              <w:t>Catholic Rock Wildlife Reserve</w:t>
            </w:r>
          </w:p>
          <w:p w:rsidR="009B7493" w:rsidRPr="00F0143B" w:rsidRDefault="009B7493" w:rsidP="00AD082D">
            <w:pPr>
              <w:numPr>
                <w:ilvl w:val="0"/>
                <w:numId w:val="59"/>
              </w:numPr>
              <w:rPr>
                <w:sz w:val="19"/>
                <w:szCs w:val="19"/>
              </w:rPr>
            </w:pPr>
            <w:smartTag w:uri="urn:schemas-microsoft-com:office:smarttags" w:element="place">
              <w:smartTag w:uri="urn:schemas-microsoft-com:office:smarttags" w:element="PlaceName">
                <w:r w:rsidRPr="00F0143B">
                  <w:rPr>
                    <w:sz w:val="19"/>
                    <w:szCs w:val="19"/>
                  </w:rPr>
                  <w:t>Frigate</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9B7493" w:rsidRPr="00F0143B" w:rsidRDefault="009B7493" w:rsidP="00AD082D">
            <w:pPr>
              <w:numPr>
                <w:ilvl w:val="0"/>
                <w:numId w:val="59"/>
              </w:numPr>
              <w:rPr>
                <w:sz w:val="19"/>
                <w:szCs w:val="19"/>
              </w:rPr>
            </w:pPr>
            <w:r w:rsidRPr="00F0143B">
              <w:rPr>
                <w:sz w:val="19"/>
                <w:szCs w:val="19"/>
              </w:rPr>
              <w:t>Isle de Quatre Wildlife Reserve</w:t>
            </w:r>
          </w:p>
          <w:p w:rsidR="009B7493" w:rsidRPr="00F0143B" w:rsidRDefault="009B7493" w:rsidP="00AD082D">
            <w:pPr>
              <w:numPr>
                <w:ilvl w:val="0"/>
                <w:numId w:val="59"/>
              </w:numPr>
              <w:rPr>
                <w:sz w:val="19"/>
                <w:szCs w:val="19"/>
              </w:rPr>
            </w:pPr>
            <w:r w:rsidRPr="00F0143B">
              <w:rPr>
                <w:sz w:val="19"/>
                <w:szCs w:val="19"/>
              </w:rPr>
              <w:t>Lapaz Rock Wildlife Reserve</w:t>
            </w:r>
          </w:p>
          <w:p w:rsidR="009B7493" w:rsidRPr="00F0143B" w:rsidRDefault="009B7493" w:rsidP="00AD082D">
            <w:pPr>
              <w:numPr>
                <w:ilvl w:val="0"/>
                <w:numId w:val="59"/>
              </w:numPr>
              <w:rPr>
                <w:sz w:val="19"/>
                <w:szCs w:val="19"/>
              </w:rPr>
            </w:pPr>
            <w:r w:rsidRPr="00F0143B">
              <w:rPr>
                <w:sz w:val="19"/>
                <w:szCs w:val="19"/>
              </w:rPr>
              <w:t>Milligan Cay Wildlife Reserve</w:t>
            </w:r>
          </w:p>
          <w:p w:rsidR="009B7493" w:rsidRPr="00F0143B" w:rsidRDefault="009B7493" w:rsidP="00AD082D">
            <w:pPr>
              <w:numPr>
                <w:ilvl w:val="0"/>
                <w:numId w:val="59"/>
              </w:numPr>
              <w:rPr>
                <w:sz w:val="19"/>
                <w:szCs w:val="19"/>
              </w:rPr>
            </w:pPr>
            <w:r w:rsidRPr="00F0143B">
              <w:rPr>
                <w:sz w:val="19"/>
                <w:szCs w:val="19"/>
              </w:rPr>
              <w:t>Northern Bequia Wildlife Reserve</w:t>
            </w:r>
          </w:p>
          <w:p w:rsidR="009B7493" w:rsidRPr="00F0143B" w:rsidRDefault="009B7493" w:rsidP="00AD082D">
            <w:pPr>
              <w:numPr>
                <w:ilvl w:val="0"/>
                <w:numId w:val="59"/>
              </w:numPr>
              <w:rPr>
                <w:sz w:val="19"/>
                <w:szCs w:val="19"/>
              </w:rPr>
            </w:pPr>
            <w:smartTag w:uri="urn:schemas-microsoft-com:office:smarttags" w:element="place">
              <w:smartTag w:uri="urn:schemas-microsoft-com:office:smarttags" w:element="PlaceName">
                <w:r w:rsidRPr="00F0143B">
                  <w:rPr>
                    <w:sz w:val="19"/>
                    <w:szCs w:val="19"/>
                  </w:rPr>
                  <w:t>Palm</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9B7493" w:rsidRPr="00F0143B" w:rsidRDefault="009B7493" w:rsidP="00AD082D">
            <w:pPr>
              <w:numPr>
                <w:ilvl w:val="0"/>
                <w:numId w:val="59"/>
              </w:numPr>
              <w:rPr>
                <w:sz w:val="19"/>
                <w:szCs w:val="19"/>
              </w:rPr>
            </w:pPr>
            <w:r w:rsidRPr="00F0143B">
              <w:rPr>
                <w:sz w:val="19"/>
                <w:szCs w:val="19"/>
              </w:rPr>
              <w:t xml:space="preserve">Petit Canouan Wildlife Reserve </w:t>
            </w:r>
          </w:p>
          <w:p w:rsidR="009B7493" w:rsidRPr="00F0143B" w:rsidRDefault="009B7493" w:rsidP="00AD082D">
            <w:pPr>
              <w:numPr>
                <w:ilvl w:val="0"/>
                <w:numId w:val="59"/>
              </w:numPr>
              <w:rPr>
                <w:sz w:val="19"/>
                <w:szCs w:val="19"/>
              </w:rPr>
            </w:pPr>
            <w:r w:rsidRPr="00F0143B">
              <w:rPr>
                <w:sz w:val="19"/>
                <w:szCs w:val="19"/>
              </w:rPr>
              <w:t xml:space="preserve">Petit </w:t>
            </w:r>
            <w:smartTag w:uri="urn:schemas-microsoft-com:office:smarttags" w:element="place">
              <w:r w:rsidRPr="00F0143B">
                <w:rPr>
                  <w:sz w:val="19"/>
                  <w:szCs w:val="19"/>
                </w:rPr>
                <w:t>St. Vincent</w:t>
              </w:r>
            </w:smartTag>
            <w:r w:rsidRPr="00F0143B">
              <w:rPr>
                <w:sz w:val="19"/>
                <w:szCs w:val="19"/>
              </w:rPr>
              <w:t xml:space="preserve"> Wildlife Reserve</w:t>
            </w:r>
          </w:p>
          <w:p w:rsidR="009B7493" w:rsidRPr="00F0143B" w:rsidRDefault="009B7493" w:rsidP="00AD082D">
            <w:pPr>
              <w:numPr>
                <w:ilvl w:val="0"/>
                <w:numId w:val="59"/>
              </w:numPr>
              <w:rPr>
                <w:sz w:val="19"/>
                <w:szCs w:val="19"/>
              </w:rPr>
            </w:pPr>
            <w:smartTag w:uri="urn:schemas-microsoft-com:office:smarttags" w:element="place">
              <w:smartTag w:uri="urn:schemas-microsoft-com:office:smarttags" w:element="PlaceName">
                <w:r w:rsidRPr="00F0143B">
                  <w:rPr>
                    <w:sz w:val="19"/>
                    <w:szCs w:val="19"/>
                  </w:rPr>
                  <w:t>Pigeon</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9B7493" w:rsidRPr="00F0143B" w:rsidRDefault="009B7493" w:rsidP="00AD082D">
            <w:pPr>
              <w:numPr>
                <w:ilvl w:val="0"/>
                <w:numId w:val="59"/>
              </w:numPr>
              <w:rPr>
                <w:sz w:val="19"/>
                <w:szCs w:val="19"/>
              </w:rPr>
            </w:pPr>
            <w:r w:rsidRPr="00F0143B">
              <w:rPr>
                <w:sz w:val="19"/>
                <w:szCs w:val="19"/>
              </w:rPr>
              <w:t>Sail Rock Wildlife Reserve</w:t>
            </w:r>
          </w:p>
          <w:p w:rsidR="009B7493" w:rsidRPr="00F0143B" w:rsidRDefault="009B7493" w:rsidP="00AD082D">
            <w:pPr>
              <w:numPr>
                <w:ilvl w:val="0"/>
                <w:numId w:val="59"/>
              </w:numPr>
              <w:rPr>
                <w:sz w:val="19"/>
                <w:szCs w:val="19"/>
              </w:rPr>
            </w:pPr>
            <w:smartTag w:uri="urn:schemas-microsoft-com:office:smarttags" w:element="place">
              <w:smartTag w:uri="urn:schemas-microsoft-com:office:smarttags" w:element="PlaceName">
                <w:r w:rsidRPr="00F0143B">
                  <w:rPr>
                    <w:sz w:val="19"/>
                    <w:szCs w:val="19"/>
                  </w:rPr>
                  <w:t>Savan</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9B7493" w:rsidRDefault="009B7493" w:rsidP="003015C7">
            <w:pPr>
              <w:numPr>
                <w:ilvl w:val="0"/>
                <w:numId w:val="59"/>
              </w:numPr>
              <w:rPr>
                <w:sz w:val="19"/>
                <w:szCs w:val="19"/>
              </w:rPr>
            </w:pPr>
            <w:r w:rsidRPr="00F0143B">
              <w:rPr>
                <w:sz w:val="19"/>
                <w:szCs w:val="19"/>
              </w:rPr>
              <w:t>West Cay Wildlife Reserve</w:t>
            </w:r>
          </w:p>
          <w:p w:rsidR="009B7493" w:rsidRPr="00F0143B" w:rsidRDefault="009B7493" w:rsidP="003015C7">
            <w:pPr>
              <w:ind w:left="360"/>
              <w:rPr>
                <w:sz w:val="19"/>
                <w:szCs w:val="19"/>
              </w:rPr>
            </w:pPr>
          </w:p>
        </w:tc>
      </w:tr>
    </w:tbl>
    <w:p w:rsidR="003E13DA" w:rsidRDefault="003E13DA"/>
    <w:p w:rsidR="003E13DA" w:rsidRDefault="003E13DA"/>
    <w:tbl>
      <w:tblPr>
        <w:tblStyle w:val="TableGrid"/>
        <w:tblW w:w="0" w:type="auto"/>
        <w:tblLook w:val="01E0"/>
      </w:tblPr>
      <w:tblGrid>
        <w:gridCol w:w="2628"/>
        <w:gridCol w:w="5580"/>
      </w:tblGrid>
      <w:tr w:rsidR="009B7493" w:rsidRPr="00F0143B" w:rsidTr="009B7493">
        <w:tc>
          <w:tcPr>
            <w:tcW w:w="2628" w:type="dxa"/>
          </w:tcPr>
          <w:p w:rsidR="009B7493" w:rsidRPr="00F0143B" w:rsidRDefault="009B7493" w:rsidP="00AD082D">
            <w:pPr>
              <w:rPr>
                <w:b/>
                <w:sz w:val="20"/>
                <w:szCs w:val="20"/>
              </w:rPr>
            </w:pPr>
            <w:r w:rsidRPr="00F0143B">
              <w:rPr>
                <w:b/>
                <w:sz w:val="20"/>
                <w:szCs w:val="20"/>
              </w:rPr>
              <w:lastRenderedPageBreak/>
              <w:t>Protected Area Designation</w:t>
            </w:r>
          </w:p>
        </w:tc>
        <w:tc>
          <w:tcPr>
            <w:tcW w:w="5580" w:type="dxa"/>
          </w:tcPr>
          <w:p w:rsidR="009B7493" w:rsidRPr="00F0143B" w:rsidRDefault="009B7493" w:rsidP="00AD082D">
            <w:pPr>
              <w:rPr>
                <w:b/>
                <w:sz w:val="20"/>
                <w:szCs w:val="20"/>
              </w:rPr>
            </w:pPr>
            <w:r w:rsidRPr="00F0143B">
              <w:rPr>
                <w:b/>
                <w:sz w:val="20"/>
                <w:szCs w:val="20"/>
              </w:rPr>
              <w:t>Protected Area Name</w:t>
            </w:r>
          </w:p>
        </w:tc>
      </w:tr>
      <w:tr w:rsidR="009B7493" w:rsidTr="009B7493">
        <w:tc>
          <w:tcPr>
            <w:tcW w:w="2628" w:type="dxa"/>
          </w:tcPr>
          <w:p w:rsidR="009B7493" w:rsidRPr="00F0143B" w:rsidRDefault="009B7493" w:rsidP="00AD082D">
            <w:pPr>
              <w:rPr>
                <w:sz w:val="20"/>
                <w:szCs w:val="20"/>
              </w:rPr>
            </w:pPr>
            <w:r w:rsidRPr="00F0143B">
              <w:rPr>
                <w:sz w:val="20"/>
                <w:szCs w:val="20"/>
              </w:rPr>
              <w:t>Cultural Landmarks</w:t>
            </w:r>
          </w:p>
        </w:tc>
        <w:tc>
          <w:tcPr>
            <w:tcW w:w="5580" w:type="dxa"/>
          </w:tcPr>
          <w:p w:rsidR="009B7493" w:rsidRPr="00F0143B" w:rsidRDefault="009B7493" w:rsidP="003015C7">
            <w:pPr>
              <w:numPr>
                <w:ilvl w:val="0"/>
                <w:numId w:val="60"/>
              </w:numPr>
              <w:rPr>
                <w:sz w:val="19"/>
                <w:szCs w:val="19"/>
              </w:rPr>
            </w:pPr>
            <w:r w:rsidRPr="00F0143B">
              <w:rPr>
                <w:sz w:val="19"/>
                <w:szCs w:val="19"/>
              </w:rPr>
              <w:t>Layou Petroglyph</w:t>
            </w:r>
          </w:p>
          <w:p w:rsidR="009B7493" w:rsidRPr="00F0143B" w:rsidRDefault="009B7493" w:rsidP="00AD082D">
            <w:pPr>
              <w:numPr>
                <w:ilvl w:val="0"/>
                <w:numId w:val="60"/>
              </w:numPr>
              <w:rPr>
                <w:sz w:val="19"/>
                <w:szCs w:val="19"/>
              </w:rPr>
            </w:pPr>
            <w:r w:rsidRPr="00F0143B">
              <w:rPr>
                <w:sz w:val="19"/>
                <w:szCs w:val="19"/>
              </w:rPr>
              <w:t>Black Point Tunnel</w:t>
            </w:r>
          </w:p>
          <w:p w:rsidR="009B7493" w:rsidRPr="00F0143B" w:rsidRDefault="009B7493" w:rsidP="00AD082D">
            <w:pPr>
              <w:numPr>
                <w:ilvl w:val="0"/>
                <w:numId w:val="60"/>
              </w:numPr>
              <w:rPr>
                <w:sz w:val="19"/>
                <w:szCs w:val="19"/>
              </w:rPr>
            </w:pPr>
            <w:smartTag w:uri="urn:schemas-microsoft-com:office:smarttags" w:element="place">
              <w:smartTag w:uri="urn:schemas-microsoft-com:office:smarttags" w:element="PlaceType">
                <w:r w:rsidRPr="00F0143B">
                  <w:rPr>
                    <w:sz w:val="19"/>
                    <w:szCs w:val="19"/>
                  </w:rPr>
                  <w:t>Fort</w:t>
                </w:r>
              </w:smartTag>
              <w:r w:rsidRPr="00F0143B">
                <w:rPr>
                  <w:sz w:val="19"/>
                  <w:szCs w:val="19"/>
                </w:rPr>
                <w:t xml:space="preserve"> </w:t>
              </w:r>
              <w:smartTag w:uri="urn:schemas-microsoft-com:office:smarttags" w:element="PlaceName">
                <w:r w:rsidRPr="00F0143B">
                  <w:rPr>
                    <w:sz w:val="19"/>
                    <w:szCs w:val="19"/>
                  </w:rPr>
                  <w:t>Charlotte</w:t>
                </w:r>
              </w:smartTag>
              <w:r w:rsidR="003E13DA">
                <w:rPr>
                  <w:sz w:val="19"/>
                  <w:szCs w:val="19"/>
                </w:rPr>
                <w:t xml:space="preserve"> </w:t>
              </w:r>
              <w:smartTag w:uri="urn:schemas-microsoft-com:office:smarttags" w:element="PlaceName">
                <w:r w:rsidR="003E13DA">
                  <w:rPr>
                    <w:sz w:val="19"/>
                    <w:szCs w:val="19"/>
                  </w:rPr>
                  <w:t>Peninsula</w:t>
                </w:r>
              </w:smartTag>
            </w:smartTag>
          </w:p>
          <w:p w:rsidR="009B7493" w:rsidRPr="00F0143B" w:rsidRDefault="009B7493" w:rsidP="00AD082D">
            <w:pPr>
              <w:numPr>
                <w:ilvl w:val="0"/>
                <w:numId w:val="60"/>
              </w:numPr>
              <w:rPr>
                <w:sz w:val="19"/>
                <w:szCs w:val="19"/>
              </w:rPr>
            </w:pPr>
            <w:smartTag w:uri="urn:schemas-microsoft-com:office:smarttags" w:element="PlaceType">
              <w:r w:rsidRPr="00F0143B">
                <w:rPr>
                  <w:sz w:val="19"/>
                  <w:szCs w:val="19"/>
                </w:rPr>
                <w:t>Fort</w:t>
              </w:r>
            </w:smartTag>
            <w:r w:rsidRPr="00F0143B">
              <w:rPr>
                <w:sz w:val="19"/>
                <w:szCs w:val="19"/>
              </w:rPr>
              <w:t xml:space="preserve"> </w:t>
            </w:r>
            <w:smartTag w:uri="urn:schemas-microsoft-com:office:smarttags" w:element="PlaceName">
              <w:r w:rsidRPr="00F0143B">
                <w:rPr>
                  <w:sz w:val="19"/>
                  <w:szCs w:val="19"/>
                </w:rPr>
                <w:t>Murray</w:t>
              </w:r>
            </w:smartTag>
            <w:r w:rsidRPr="00F0143B">
              <w:rPr>
                <w:sz w:val="19"/>
                <w:szCs w:val="19"/>
              </w:rPr>
              <w:t xml:space="preserve">, </w:t>
            </w:r>
            <w:smartTag w:uri="urn:schemas-microsoft-com:office:smarttags" w:element="place">
              <w:smartTag w:uri="urn:schemas-microsoft-com:office:smarttags" w:element="PlaceName">
                <w:r w:rsidRPr="00F0143B">
                  <w:rPr>
                    <w:sz w:val="19"/>
                    <w:szCs w:val="19"/>
                  </w:rPr>
                  <w:t>Union</w:t>
                </w:r>
              </w:smartTag>
              <w:r w:rsidRPr="00F0143B">
                <w:rPr>
                  <w:sz w:val="19"/>
                  <w:szCs w:val="19"/>
                </w:rPr>
                <w:t xml:space="preserve"> </w:t>
              </w:r>
              <w:smartTag w:uri="urn:schemas-microsoft-com:office:smarttags" w:element="PlaceType">
                <w:r w:rsidRPr="00F0143B">
                  <w:rPr>
                    <w:sz w:val="19"/>
                    <w:szCs w:val="19"/>
                  </w:rPr>
                  <w:t>Island</w:t>
                </w:r>
              </w:smartTag>
            </w:smartTag>
          </w:p>
          <w:p w:rsidR="009B7493" w:rsidRPr="00F0143B" w:rsidRDefault="009B7493" w:rsidP="00AD082D">
            <w:pPr>
              <w:numPr>
                <w:ilvl w:val="0"/>
                <w:numId w:val="60"/>
              </w:numPr>
              <w:rPr>
                <w:sz w:val="19"/>
                <w:szCs w:val="19"/>
              </w:rPr>
            </w:pPr>
            <w:r w:rsidRPr="00F0143B">
              <w:rPr>
                <w:sz w:val="19"/>
                <w:szCs w:val="19"/>
              </w:rPr>
              <w:t>Balliceaux</w:t>
            </w:r>
          </w:p>
          <w:p w:rsidR="009B7493" w:rsidRPr="00F0143B" w:rsidRDefault="009B7493" w:rsidP="00AD082D">
            <w:pPr>
              <w:numPr>
                <w:ilvl w:val="0"/>
                <w:numId w:val="60"/>
              </w:numPr>
              <w:rPr>
                <w:sz w:val="19"/>
                <w:szCs w:val="19"/>
              </w:rPr>
            </w:pPr>
            <w:smartTag w:uri="urn:schemas-microsoft-com:office:smarttags" w:element="place">
              <w:smartTag w:uri="urn:schemas-microsoft-com:office:smarttags" w:element="PlaceName">
                <w:r w:rsidRPr="00F0143B">
                  <w:rPr>
                    <w:sz w:val="19"/>
                    <w:szCs w:val="19"/>
                  </w:rPr>
                  <w:t>Fitzhughes</w:t>
                </w:r>
              </w:smartTag>
              <w:r w:rsidRPr="00F0143B">
                <w:rPr>
                  <w:sz w:val="19"/>
                  <w:szCs w:val="19"/>
                </w:rPr>
                <w:t xml:space="preserve"> </w:t>
              </w:r>
              <w:smartTag w:uri="urn:schemas-microsoft-com:office:smarttags" w:element="PlaceName">
                <w:r w:rsidRPr="00F0143B">
                  <w:rPr>
                    <w:sz w:val="19"/>
                    <w:szCs w:val="19"/>
                  </w:rPr>
                  <w:t>Heritage</w:t>
                </w:r>
              </w:smartTag>
              <w:r w:rsidRPr="00F0143B">
                <w:rPr>
                  <w:sz w:val="19"/>
                  <w:szCs w:val="19"/>
                </w:rPr>
                <w:t xml:space="preserve"> </w:t>
              </w:r>
              <w:smartTag w:uri="urn:schemas-microsoft-com:office:smarttags" w:element="PlaceType">
                <w:r w:rsidRPr="00F0143B">
                  <w:rPr>
                    <w:sz w:val="19"/>
                    <w:szCs w:val="19"/>
                  </w:rPr>
                  <w:t>Center</w:t>
                </w:r>
              </w:smartTag>
            </w:smartTag>
          </w:p>
          <w:p w:rsidR="009B7493" w:rsidRDefault="009B7493" w:rsidP="00AD082D">
            <w:pPr>
              <w:numPr>
                <w:ilvl w:val="0"/>
                <w:numId w:val="60"/>
              </w:numPr>
              <w:rPr>
                <w:sz w:val="19"/>
                <w:szCs w:val="19"/>
              </w:rPr>
            </w:pPr>
            <w:smartTag w:uri="urn:schemas-microsoft-com:office:smarttags" w:element="place">
              <w:smartTag w:uri="urn:schemas-microsoft-com:office:smarttags" w:element="PlaceName">
                <w:r w:rsidRPr="00F0143B">
                  <w:rPr>
                    <w:sz w:val="19"/>
                    <w:szCs w:val="19"/>
                  </w:rPr>
                  <w:t>Youroumei</w:t>
                </w:r>
              </w:smartTag>
              <w:r w:rsidRPr="00F0143B">
                <w:rPr>
                  <w:sz w:val="19"/>
                  <w:szCs w:val="19"/>
                </w:rPr>
                <w:t xml:space="preserve"> </w:t>
              </w:r>
              <w:smartTag w:uri="urn:schemas-microsoft-com:office:smarttags" w:element="PlaceName">
                <w:r w:rsidRPr="00F0143B">
                  <w:rPr>
                    <w:sz w:val="19"/>
                    <w:szCs w:val="19"/>
                  </w:rPr>
                  <w:t>Heritage</w:t>
                </w:r>
              </w:smartTag>
              <w:r w:rsidRPr="00F0143B">
                <w:rPr>
                  <w:sz w:val="19"/>
                  <w:szCs w:val="19"/>
                </w:rPr>
                <w:t xml:space="preserve"> </w:t>
              </w:r>
              <w:smartTag w:uri="urn:schemas-microsoft-com:office:smarttags" w:element="PlaceType">
                <w:r w:rsidRPr="00F0143B">
                  <w:rPr>
                    <w:sz w:val="19"/>
                    <w:szCs w:val="19"/>
                  </w:rPr>
                  <w:t>Village</w:t>
                </w:r>
              </w:smartTag>
            </w:smartTag>
          </w:p>
          <w:p w:rsidR="009B7493" w:rsidRDefault="009B7493" w:rsidP="00AD082D">
            <w:pPr>
              <w:numPr>
                <w:ilvl w:val="0"/>
                <w:numId w:val="60"/>
              </w:numPr>
              <w:rPr>
                <w:sz w:val="19"/>
                <w:szCs w:val="19"/>
              </w:rPr>
            </w:pPr>
            <w:r>
              <w:rPr>
                <w:sz w:val="19"/>
                <w:szCs w:val="19"/>
              </w:rPr>
              <w:t>Peter’s Hope Estate</w:t>
            </w:r>
          </w:p>
          <w:p w:rsidR="009B7493" w:rsidRPr="00563D33" w:rsidRDefault="009B7493" w:rsidP="00AD082D">
            <w:pPr>
              <w:numPr>
                <w:ilvl w:val="0"/>
                <w:numId w:val="60"/>
              </w:numPr>
              <w:rPr>
                <w:iCs/>
                <w:sz w:val="19"/>
                <w:szCs w:val="19"/>
              </w:rPr>
            </w:pPr>
            <w:r w:rsidRPr="00563D33">
              <w:rPr>
                <w:iCs/>
                <w:sz w:val="19"/>
                <w:szCs w:val="19"/>
              </w:rPr>
              <w:t>The Casson House</w:t>
            </w:r>
          </w:p>
          <w:p w:rsidR="009B7493" w:rsidRPr="00563D33" w:rsidRDefault="009B7493" w:rsidP="00AD082D">
            <w:pPr>
              <w:numPr>
                <w:ilvl w:val="0"/>
                <w:numId w:val="60"/>
              </w:numPr>
              <w:rPr>
                <w:iCs/>
                <w:sz w:val="19"/>
                <w:szCs w:val="19"/>
              </w:rPr>
            </w:pPr>
            <w:r w:rsidRPr="00563D33">
              <w:rPr>
                <w:iCs/>
                <w:sz w:val="19"/>
                <w:szCs w:val="19"/>
              </w:rPr>
              <w:t>Cobblestone Inn</w:t>
            </w:r>
          </w:p>
          <w:p w:rsidR="009B7493" w:rsidRPr="00563D33" w:rsidRDefault="009B7493" w:rsidP="00AD082D">
            <w:pPr>
              <w:numPr>
                <w:ilvl w:val="0"/>
                <w:numId w:val="60"/>
              </w:numPr>
              <w:rPr>
                <w:iCs/>
                <w:sz w:val="19"/>
                <w:szCs w:val="19"/>
              </w:rPr>
            </w:pPr>
            <w:r w:rsidRPr="00563D33">
              <w:rPr>
                <w:iCs/>
                <w:sz w:val="19"/>
                <w:szCs w:val="19"/>
              </w:rPr>
              <w:t xml:space="preserve">Montague House </w:t>
            </w:r>
          </w:p>
          <w:p w:rsidR="009B7493" w:rsidRPr="00563D33" w:rsidRDefault="009B7493" w:rsidP="00AD082D">
            <w:pPr>
              <w:numPr>
                <w:ilvl w:val="0"/>
                <w:numId w:val="60"/>
              </w:numPr>
              <w:rPr>
                <w:iCs/>
                <w:sz w:val="19"/>
                <w:szCs w:val="19"/>
              </w:rPr>
            </w:pPr>
            <w:r w:rsidRPr="00563D33">
              <w:rPr>
                <w:iCs/>
                <w:sz w:val="19"/>
                <w:szCs w:val="19"/>
              </w:rPr>
              <w:t xml:space="preserve">Bishop’s Court </w:t>
            </w:r>
          </w:p>
          <w:p w:rsidR="009B7493" w:rsidRPr="00563D33" w:rsidRDefault="009B7493" w:rsidP="00AD082D">
            <w:pPr>
              <w:numPr>
                <w:ilvl w:val="0"/>
                <w:numId w:val="60"/>
              </w:numPr>
              <w:rPr>
                <w:iCs/>
                <w:sz w:val="19"/>
                <w:szCs w:val="19"/>
              </w:rPr>
            </w:pPr>
            <w:smartTag w:uri="urn:schemas-microsoft-com:office:smarttags" w:element="place">
              <w:smartTag w:uri="urn:schemas-microsoft-com:office:smarttags" w:element="PlaceName">
                <w:r w:rsidRPr="00563D33">
                  <w:rPr>
                    <w:iCs/>
                    <w:sz w:val="19"/>
                    <w:szCs w:val="19"/>
                  </w:rPr>
                  <w:t>Gonsalves</w:t>
                </w:r>
              </w:smartTag>
              <w:r w:rsidRPr="00563D33">
                <w:rPr>
                  <w:iCs/>
                  <w:sz w:val="19"/>
                  <w:szCs w:val="19"/>
                </w:rPr>
                <w:t xml:space="preserve"> </w:t>
              </w:r>
              <w:smartTag w:uri="urn:schemas-microsoft-com:office:smarttags" w:element="PlaceType">
                <w:r w:rsidRPr="00563D33">
                  <w:rPr>
                    <w:iCs/>
                    <w:sz w:val="19"/>
                    <w:szCs w:val="19"/>
                  </w:rPr>
                  <w:t>Building</w:t>
                </w:r>
              </w:smartTag>
            </w:smartTag>
          </w:p>
          <w:p w:rsidR="009B7493" w:rsidRPr="00563D33" w:rsidRDefault="009B7493" w:rsidP="00AD082D">
            <w:pPr>
              <w:numPr>
                <w:ilvl w:val="0"/>
                <w:numId w:val="60"/>
              </w:numPr>
              <w:rPr>
                <w:iCs/>
                <w:sz w:val="19"/>
                <w:szCs w:val="19"/>
              </w:rPr>
            </w:pPr>
            <w:r w:rsidRPr="00563D33">
              <w:rPr>
                <w:iCs/>
                <w:sz w:val="19"/>
                <w:szCs w:val="19"/>
              </w:rPr>
              <w:t>Police Headquarters</w:t>
            </w:r>
          </w:p>
          <w:p w:rsidR="009B7493" w:rsidRPr="00563D33" w:rsidRDefault="003E13DA" w:rsidP="00AD082D">
            <w:pPr>
              <w:numPr>
                <w:ilvl w:val="0"/>
                <w:numId w:val="60"/>
              </w:numPr>
              <w:rPr>
                <w:iCs/>
                <w:sz w:val="19"/>
                <w:szCs w:val="19"/>
              </w:rPr>
            </w:pPr>
            <w:r>
              <w:rPr>
                <w:iCs/>
                <w:sz w:val="19"/>
                <w:szCs w:val="19"/>
              </w:rPr>
              <w:t>Botanic Gardens</w:t>
            </w:r>
          </w:p>
          <w:p w:rsidR="009B7493" w:rsidRPr="00563D33" w:rsidRDefault="009B7493" w:rsidP="00AD082D">
            <w:pPr>
              <w:numPr>
                <w:ilvl w:val="0"/>
                <w:numId w:val="60"/>
              </w:numPr>
              <w:rPr>
                <w:iCs/>
                <w:sz w:val="19"/>
                <w:szCs w:val="19"/>
              </w:rPr>
            </w:pPr>
            <w:r w:rsidRPr="00563D33">
              <w:rPr>
                <w:iCs/>
                <w:sz w:val="19"/>
                <w:szCs w:val="19"/>
              </w:rPr>
              <w:t xml:space="preserve">HM Prison, </w:t>
            </w:r>
            <w:smartTag w:uri="urn:schemas-microsoft-com:office:smarttags" w:element="place">
              <w:smartTag w:uri="urn:schemas-microsoft-com:office:smarttags" w:element="City">
                <w:r w:rsidRPr="00563D33">
                  <w:rPr>
                    <w:iCs/>
                    <w:sz w:val="19"/>
                    <w:szCs w:val="19"/>
                  </w:rPr>
                  <w:t>Kingstown</w:t>
                </w:r>
              </w:smartTag>
            </w:smartTag>
            <w:r w:rsidRPr="00563D33">
              <w:rPr>
                <w:iCs/>
                <w:sz w:val="19"/>
                <w:szCs w:val="19"/>
              </w:rPr>
              <w:t xml:space="preserve"> </w:t>
            </w:r>
          </w:p>
          <w:p w:rsidR="009B7493" w:rsidRPr="00563D33" w:rsidRDefault="009B7493" w:rsidP="00AD082D">
            <w:pPr>
              <w:numPr>
                <w:ilvl w:val="0"/>
                <w:numId w:val="60"/>
              </w:numPr>
              <w:rPr>
                <w:iCs/>
                <w:sz w:val="19"/>
                <w:szCs w:val="19"/>
              </w:rPr>
            </w:pPr>
            <w:r w:rsidRPr="00563D33">
              <w:rPr>
                <w:iCs/>
                <w:sz w:val="19"/>
                <w:szCs w:val="19"/>
              </w:rPr>
              <w:t xml:space="preserve">Court House, </w:t>
            </w:r>
            <w:smartTag w:uri="urn:schemas-microsoft-com:office:smarttags" w:element="place">
              <w:smartTag w:uri="urn:schemas-microsoft-com:office:smarttags" w:element="City">
                <w:r w:rsidRPr="00563D33">
                  <w:rPr>
                    <w:iCs/>
                    <w:sz w:val="19"/>
                    <w:szCs w:val="19"/>
                  </w:rPr>
                  <w:t>Kingstown</w:t>
                </w:r>
              </w:smartTag>
            </w:smartTag>
            <w:r w:rsidRPr="00563D33">
              <w:rPr>
                <w:iCs/>
                <w:sz w:val="19"/>
                <w:szCs w:val="19"/>
              </w:rPr>
              <w:t xml:space="preserve"> </w:t>
            </w:r>
          </w:p>
          <w:p w:rsidR="009B7493" w:rsidRPr="00563D33" w:rsidRDefault="009B7493" w:rsidP="00AD082D">
            <w:pPr>
              <w:numPr>
                <w:ilvl w:val="0"/>
                <w:numId w:val="60"/>
              </w:numPr>
              <w:rPr>
                <w:iCs/>
                <w:sz w:val="19"/>
                <w:szCs w:val="19"/>
              </w:rPr>
            </w:pPr>
            <w:smartTag w:uri="urn:schemas-microsoft-com:office:smarttags" w:element="place">
              <w:smartTag w:uri="urn:schemas-microsoft-com:office:smarttags" w:element="PlaceName">
                <w:r w:rsidRPr="00563D33">
                  <w:rPr>
                    <w:iCs/>
                    <w:sz w:val="19"/>
                    <w:szCs w:val="19"/>
                  </w:rPr>
                  <w:t>Carnegie</w:t>
                </w:r>
              </w:smartTag>
              <w:r w:rsidRPr="00563D33">
                <w:rPr>
                  <w:iCs/>
                  <w:sz w:val="19"/>
                  <w:szCs w:val="19"/>
                </w:rPr>
                <w:t xml:space="preserve"> </w:t>
              </w:r>
              <w:smartTag w:uri="urn:schemas-microsoft-com:office:smarttags" w:element="PlaceType">
                <w:r w:rsidRPr="00563D33">
                  <w:rPr>
                    <w:iCs/>
                    <w:sz w:val="19"/>
                    <w:szCs w:val="19"/>
                  </w:rPr>
                  <w:t>Building</w:t>
                </w:r>
              </w:smartTag>
            </w:smartTag>
            <w:r w:rsidRPr="00563D33">
              <w:rPr>
                <w:iCs/>
                <w:sz w:val="19"/>
                <w:szCs w:val="19"/>
              </w:rPr>
              <w:t xml:space="preserve"> </w:t>
            </w:r>
          </w:p>
          <w:p w:rsidR="009B7493" w:rsidRPr="00563D33" w:rsidRDefault="009B7493" w:rsidP="00AD082D">
            <w:pPr>
              <w:numPr>
                <w:ilvl w:val="0"/>
                <w:numId w:val="60"/>
              </w:numPr>
              <w:rPr>
                <w:iCs/>
                <w:sz w:val="19"/>
                <w:szCs w:val="19"/>
              </w:rPr>
            </w:pPr>
            <w:smartTag w:uri="urn:schemas-microsoft-com:office:smarttags" w:element="place">
              <w:smartTag w:uri="urn:schemas-microsoft-com:office:smarttags" w:element="PlaceName">
                <w:r w:rsidRPr="00563D33">
                  <w:rPr>
                    <w:iCs/>
                    <w:sz w:val="19"/>
                    <w:szCs w:val="19"/>
                  </w:rPr>
                  <w:t>Blue</w:t>
                </w:r>
              </w:smartTag>
              <w:r w:rsidRPr="00563D33">
                <w:rPr>
                  <w:iCs/>
                  <w:sz w:val="19"/>
                  <w:szCs w:val="19"/>
                </w:rPr>
                <w:t xml:space="preserve"> </w:t>
              </w:r>
              <w:smartTag w:uri="urn:schemas-microsoft-com:office:smarttags" w:element="PlaceName">
                <w:r w:rsidRPr="00563D33">
                  <w:rPr>
                    <w:iCs/>
                    <w:sz w:val="19"/>
                    <w:szCs w:val="19"/>
                  </w:rPr>
                  <w:t>Caribbean</w:t>
                </w:r>
              </w:smartTag>
              <w:r w:rsidRPr="00563D33">
                <w:rPr>
                  <w:iCs/>
                  <w:sz w:val="19"/>
                  <w:szCs w:val="19"/>
                </w:rPr>
                <w:t xml:space="preserve"> </w:t>
              </w:r>
              <w:smartTag w:uri="urn:schemas-microsoft-com:office:smarttags" w:element="PlaceType">
                <w:r w:rsidRPr="00563D33">
                  <w:rPr>
                    <w:iCs/>
                    <w:sz w:val="19"/>
                    <w:szCs w:val="19"/>
                  </w:rPr>
                  <w:t>Building</w:t>
                </w:r>
              </w:smartTag>
            </w:smartTag>
            <w:r w:rsidRPr="00563D33">
              <w:rPr>
                <w:iCs/>
                <w:sz w:val="19"/>
                <w:szCs w:val="19"/>
              </w:rPr>
              <w:t xml:space="preserve"> </w:t>
            </w:r>
          </w:p>
          <w:p w:rsidR="009B7493" w:rsidRPr="00563D33" w:rsidRDefault="009B7493" w:rsidP="00AD082D">
            <w:pPr>
              <w:numPr>
                <w:ilvl w:val="0"/>
                <w:numId w:val="60"/>
              </w:numPr>
              <w:rPr>
                <w:iCs/>
                <w:sz w:val="19"/>
                <w:szCs w:val="19"/>
              </w:rPr>
            </w:pPr>
            <w:r w:rsidRPr="00563D33">
              <w:rPr>
                <w:iCs/>
                <w:sz w:val="19"/>
                <w:szCs w:val="19"/>
              </w:rPr>
              <w:t>Government House</w:t>
            </w:r>
          </w:p>
          <w:p w:rsidR="009B7493" w:rsidRPr="00563D33" w:rsidRDefault="009B7493" w:rsidP="00AD082D">
            <w:pPr>
              <w:numPr>
                <w:ilvl w:val="0"/>
                <w:numId w:val="60"/>
              </w:numPr>
              <w:rPr>
                <w:iCs/>
                <w:sz w:val="19"/>
                <w:szCs w:val="19"/>
              </w:rPr>
            </w:pPr>
            <w:r w:rsidRPr="00563D33">
              <w:rPr>
                <w:iCs/>
                <w:sz w:val="19"/>
                <w:szCs w:val="19"/>
              </w:rPr>
              <w:t>Jacob’s Galleried House</w:t>
            </w:r>
          </w:p>
          <w:p w:rsidR="009B7493" w:rsidRPr="00563D33" w:rsidRDefault="009B7493" w:rsidP="00AD082D">
            <w:pPr>
              <w:numPr>
                <w:ilvl w:val="0"/>
                <w:numId w:val="60"/>
              </w:numPr>
              <w:rPr>
                <w:iCs/>
                <w:sz w:val="19"/>
                <w:szCs w:val="19"/>
              </w:rPr>
            </w:pPr>
            <w:r w:rsidRPr="00563D33">
              <w:rPr>
                <w:iCs/>
                <w:sz w:val="19"/>
                <w:szCs w:val="19"/>
              </w:rPr>
              <w:t xml:space="preserve">Frangipani Hotel, Bequia </w:t>
            </w:r>
          </w:p>
          <w:p w:rsidR="009B7493" w:rsidRDefault="009B7493" w:rsidP="00AD082D">
            <w:pPr>
              <w:numPr>
                <w:ilvl w:val="0"/>
                <w:numId w:val="60"/>
              </w:numPr>
              <w:rPr>
                <w:iCs/>
                <w:sz w:val="19"/>
                <w:szCs w:val="19"/>
              </w:rPr>
            </w:pPr>
            <w:r w:rsidRPr="00563D33">
              <w:rPr>
                <w:iCs/>
                <w:sz w:val="19"/>
                <w:szCs w:val="19"/>
              </w:rPr>
              <w:t xml:space="preserve">Lime Kiln, Bequia </w:t>
            </w:r>
          </w:p>
          <w:p w:rsidR="009B7493" w:rsidRPr="00563D33" w:rsidRDefault="009B7493" w:rsidP="00AD082D">
            <w:pPr>
              <w:numPr>
                <w:ilvl w:val="0"/>
                <w:numId w:val="60"/>
              </w:numPr>
              <w:rPr>
                <w:iCs/>
                <w:sz w:val="19"/>
                <w:szCs w:val="19"/>
              </w:rPr>
            </w:pPr>
            <w:r>
              <w:rPr>
                <w:iCs/>
                <w:sz w:val="19"/>
                <w:szCs w:val="19"/>
              </w:rPr>
              <w:t>Spring Estate, Bequia</w:t>
            </w:r>
          </w:p>
          <w:p w:rsidR="009B7493" w:rsidRPr="003E13DA" w:rsidRDefault="009B7493" w:rsidP="00AD082D">
            <w:pPr>
              <w:numPr>
                <w:ilvl w:val="0"/>
                <w:numId w:val="60"/>
              </w:numPr>
              <w:rPr>
                <w:rStyle w:val="Emphasis"/>
                <w:i w:val="0"/>
                <w:iCs w:val="0"/>
                <w:sz w:val="19"/>
                <w:szCs w:val="19"/>
              </w:rPr>
            </w:pPr>
            <w:r w:rsidRPr="00563D33">
              <w:rPr>
                <w:iCs/>
                <w:sz w:val="19"/>
                <w:szCs w:val="19"/>
              </w:rPr>
              <w:t>Cotton House, Mustique</w:t>
            </w:r>
            <w:r>
              <w:rPr>
                <w:rStyle w:val="Emphasis"/>
                <w:i w:val="0"/>
              </w:rPr>
              <w:t xml:space="preserve"> </w:t>
            </w:r>
          </w:p>
          <w:p w:rsidR="003E13DA" w:rsidRPr="00F0143B" w:rsidRDefault="003E13DA" w:rsidP="003E13DA">
            <w:pPr>
              <w:ind w:left="360"/>
              <w:rPr>
                <w:sz w:val="19"/>
                <w:szCs w:val="19"/>
              </w:rPr>
            </w:pPr>
          </w:p>
        </w:tc>
      </w:tr>
      <w:tr w:rsidR="009B7493" w:rsidTr="009B7493">
        <w:tc>
          <w:tcPr>
            <w:tcW w:w="2628" w:type="dxa"/>
          </w:tcPr>
          <w:p w:rsidR="009B7493" w:rsidRPr="00F0143B" w:rsidRDefault="009B7493" w:rsidP="00AD082D">
            <w:pPr>
              <w:rPr>
                <w:sz w:val="20"/>
                <w:szCs w:val="20"/>
              </w:rPr>
            </w:pPr>
            <w:r w:rsidRPr="00F0143B">
              <w:rPr>
                <w:sz w:val="20"/>
                <w:szCs w:val="20"/>
              </w:rPr>
              <w:t>Natural Landmarks</w:t>
            </w:r>
          </w:p>
        </w:tc>
        <w:tc>
          <w:tcPr>
            <w:tcW w:w="5580" w:type="dxa"/>
          </w:tcPr>
          <w:p w:rsidR="009B7493" w:rsidRPr="00F0143B" w:rsidRDefault="009B7493" w:rsidP="003015C7">
            <w:pPr>
              <w:numPr>
                <w:ilvl w:val="0"/>
                <w:numId w:val="61"/>
              </w:numPr>
              <w:rPr>
                <w:sz w:val="19"/>
                <w:szCs w:val="19"/>
              </w:rPr>
            </w:pPr>
            <w:smartTag w:uri="urn:schemas-microsoft-com:office:smarttags" w:element="place">
              <w:smartTag w:uri="urn:schemas-microsoft-com:office:smarttags" w:element="PlaceName">
                <w:r w:rsidRPr="00F0143B">
                  <w:rPr>
                    <w:sz w:val="19"/>
                    <w:szCs w:val="19"/>
                  </w:rPr>
                  <w:t>Trinity</w:t>
                </w:r>
              </w:smartTag>
              <w:r w:rsidRPr="00F0143B">
                <w:rPr>
                  <w:sz w:val="19"/>
                  <w:szCs w:val="19"/>
                </w:rPr>
                <w:t xml:space="preserve"> </w:t>
              </w:r>
              <w:smartTag w:uri="urn:schemas-microsoft-com:office:smarttags" w:element="PlaceType">
                <w:r w:rsidRPr="00F0143B">
                  <w:rPr>
                    <w:sz w:val="19"/>
                    <w:szCs w:val="19"/>
                  </w:rPr>
                  <w:t>Falls</w:t>
                </w:r>
              </w:smartTag>
            </w:smartTag>
            <w:r w:rsidRPr="00F0143B">
              <w:rPr>
                <w:sz w:val="19"/>
                <w:szCs w:val="19"/>
              </w:rPr>
              <w:t xml:space="preserve"> </w:t>
            </w:r>
          </w:p>
          <w:p w:rsidR="009B7493" w:rsidRPr="00F0143B" w:rsidRDefault="009B7493" w:rsidP="00AD082D">
            <w:pPr>
              <w:numPr>
                <w:ilvl w:val="0"/>
                <w:numId w:val="61"/>
              </w:numPr>
              <w:rPr>
                <w:sz w:val="19"/>
                <w:szCs w:val="19"/>
              </w:rPr>
            </w:pPr>
            <w:smartTag w:uri="urn:schemas-microsoft-com:office:smarttags" w:element="place">
              <w:smartTag w:uri="urn:schemas-microsoft-com:office:smarttags" w:element="PlaceName">
                <w:r w:rsidRPr="00F0143B">
                  <w:rPr>
                    <w:sz w:val="19"/>
                    <w:szCs w:val="19"/>
                  </w:rPr>
                  <w:t>Dark</w:t>
                </w:r>
              </w:smartTag>
              <w:r w:rsidRPr="00F0143B">
                <w:rPr>
                  <w:sz w:val="19"/>
                  <w:szCs w:val="19"/>
                </w:rPr>
                <w:t xml:space="preserve"> </w:t>
              </w:r>
              <w:smartTag w:uri="urn:schemas-microsoft-com:office:smarttags" w:element="PlaceName">
                <w:r w:rsidRPr="00F0143B">
                  <w:rPr>
                    <w:sz w:val="19"/>
                    <w:szCs w:val="19"/>
                  </w:rPr>
                  <w:t>View</w:t>
                </w:r>
              </w:smartTag>
              <w:r w:rsidRPr="00F0143B">
                <w:rPr>
                  <w:sz w:val="19"/>
                  <w:szCs w:val="19"/>
                </w:rPr>
                <w:t xml:space="preserve"> </w:t>
              </w:r>
              <w:smartTag w:uri="urn:schemas-microsoft-com:office:smarttags" w:element="PlaceType">
                <w:r w:rsidRPr="00F0143B">
                  <w:rPr>
                    <w:sz w:val="19"/>
                    <w:szCs w:val="19"/>
                  </w:rPr>
                  <w:t>Falls</w:t>
                </w:r>
              </w:smartTag>
            </w:smartTag>
          </w:p>
          <w:p w:rsidR="009B7493" w:rsidRPr="00F0143B" w:rsidRDefault="009B7493" w:rsidP="00AD082D">
            <w:pPr>
              <w:numPr>
                <w:ilvl w:val="0"/>
                <w:numId w:val="61"/>
              </w:numPr>
              <w:rPr>
                <w:sz w:val="19"/>
                <w:szCs w:val="19"/>
              </w:rPr>
            </w:pPr>
            <w:r w:rsidRPr="00F0143B">
              <w:rPr>
                <w:sz w:val="19"/>
                <w:szCs w:val="19"/>
              </w:rPr>
              <w:t>The Botanic Gardens</w:t>
            </w:r>
          </w:p>
          <w:p w:rsidR="009B7493" w:rsidRPr="00F0143B" w:rsidRDefault="009B7493" w:rsidP="00AD082D">
            <w:pPr>
              <w:numPr>
                <w:ilvl w:val="0"/>
                <w:numId w:val="61"/>
              </w:numPr>
              <w:rPr>
                <w:sz w:val="19"/>
                <w:szCs w:val="19"/>
              </w:rPr>
            </w:pPr>
            <w:smartTag w:uri="urn:schemas-microsoft-com:office:smarttags" w:element="place">
              <w:smartTag w:uri="urn:schemas-microsoft-com:office:smarttags" w:element="PlaceType">
                <w:r w:rsidRPr="00F0143B">
                  <w:rPr>
                    <w:sz w:val="19"/>
                    <w:szCs w:val="19"/>
                  </w:rPr>
                  <w:t>Falls</w:t>
                </w:r>
              </w:smartTag>
              <w:r w:rsidRPr="00F0143B">
                <w:rPr>
                  <w:sz w:val="19"/>
                  <w:szCs w:val="19"/>
                </w:rPr>
                <w:t xml:space="preserve"> of </w:t>
              </w:r>
              <w:smartTag w:uri="urn:schemas-microsoft-com:office:smarttags" w:element="PlaceName">
                <w:r w:rsidRPr="00F0143B">
                  <w:rPr>
                    <w:sz w:val="19"/>
                    <w:szCs w:val="19"/>
                  </w:rPr>
                  <w:t>Baleine</w:t>
                </w:r>
              </w:smartTag>
            </w:smartTag>
          </w:p>
          <w:p w:rsidR="009B7493" w:rsidRPr="00F0143B" w:rsidRDefault="009B7493" w:rsidP="00AD082D">
            <w:pPr>
              <w:numPr>
                <w:ilvl w:val="0"/>
                <w:numId w:val="61"/>
              </w:numPr>
              <w:rPr>
                <w:sz w:val="19"/>
                <w:szCs w:val="19"/>
              </w:rPr>
            </w:pPr>
            <w:smartTag w:uri="urn:schemas-microsoft-com:office:smarttags" w:element="place">
              <w:smartTag w:uri="urn:schemas-microsoft-com:office:smarttags" w:element="State">
                <w:r w:rsidRPr="00F0143B">
                  <w:rPr>
                    <w:sz w:val="19"/>
                    <w:szCs w:val="19"/>
                  </w:rPr>
                  <w:t>Vermont</w:t>
                </w:r>
              </w:smartTag>
            </w:smartTag>
            <w:r w:rsidRPr="00F0143B">
              <w:rPr>
                <w:sz w:val="19"/>
                <w:szCs w:val="19"/>
              </w:rPr>
              <w:t xml:space="preserve"> Nature Trail</w:t>
            </w:r>
          </w:p>
          <w:p w:rsidR="009B7493" w:rsidRDefault="009B7493" w:rsidP="00AD082D">
            <w:pPr>
              <w:numPr>
                <w:ilvl w:val="0"/>
                <w:numId w:val="61"/>
              </w:numPr>
              <w:rPr>
                <w:sz w:val="19"/>
                <w:szCs w:val="19"/>
              </w:rPr>
            </w:pPr>
            <w:smartTag w:uri="urn:schemas-microsoft-com:office:smarttags" w:element="place">
              <w:smartTag w:uri="urn:schemas-microsoft-com:office:smarttags" w:element="City">
                <w:r w:rsidRPr="00F0143B">
                  <w:rPr>
                    <w:sz w:val="19"/>
                    <w:szCs w:val="19"/>
                  </w:rPr>
                  <w:t>Cumberland</w:t>
                </w:r>
              </w:smartTag>
            </w:smartTag>
            <w:r w:rsidRPr="00F0143B">
              <w:rPr>
                <w:sz w:val="19"/>
                <w:szCs w:val="19"/>
              </w:rPr>
              <w:t xml:space="preserve"> Nature Trail</w:t>
            </w:r>
          </w:p>
          <w:p w:rsidR="003E13DA" w:rsidRPr="00F0143B" w:rsidRDefault="003E13DA" w:rsidP="003E13DA">
            <w:pPr>
              <w:ind w:left="360"/>
              <w:rPr>
                <w:sz w:val="19"/>
                <w:szCs w:val="19"/>
              </w:rPr>
            </w:pPr>
          </w:p>
        </w:tc>
      </w:tr>
      <w:tr w:rsidR="009B7493" w:rsidTr="009B7493">
        <w:tc>
          <w:tcPr>
            <w:tcW w:w="2628" w:type="dxa"/>
          </w:tcPr>
          <w:p w:rsidR="009B7493" w:rsidRPr="00F0143B" w:rsidRDefault="009B7493" w:rsidP="00AD082D">
            <w:pPr>
              <w:rPr>
                <w:sz w:val="20"/>
                <w:szCs w:val="20"/>
              </w:rPr>
            </w:pPr>
            <w:r w:rsidRPr="00F0143B">
              <w:rPr>
                <w:sz w:val="20"/>
                <w:szCs w:val="20"/>
              </w:rPr>
              <w:t>Recreational Areas</w:t>
            </w:r>
          </w:p>
        </w:tc>
        <w:tc>
          <w:tcPr>
            <w:tcW w:w="5580" w:type="dxa"/>
          </w:tcPr>
          <w:p w:rsidR="009B7493" w:rsidRPr="00F0143B" w:rsidRDefault="009B7493" w:rsidP="003015C7">
            <w:pPr>
              <w:numPr>
                <w:ilvl w:val="0"/>
                <w:numId w:val="63"/>
              </w:numPr>
              <w:rPr>
                <w:sz w:val="19"/>
                <w:szCs w:val="19"/>
              </w:rPr>
            </w:pPr>
            <w:smartTag w:uri="urn:schemas-microsoft-com:office:smarttags" w:element="place">
              <w:smartTag w:uri="urn:schemas-microsoft-com:office:smarttags" w:element="PlaceName">
                <w:r w:rsidRPr="00F0143B">
                  <w:rPr>
                    <w:sz w:val="19"/>
                    <w:szCs w:val="19"/>
                  </w:rPr>
                  <w:t>Wallilabou</w:t>
                </w:r>
              </w:smartTag>
              <w:r w:rsidRPr="00F0143B">
                <w:rPr>
                  <w:sz w:val="19"/>
                  <w:szCs w:val="19"/>
                </w:rPr>
                <w:t xml:space="preserve"> </w:t>
              </w:r>
              <w:smartTag w:uri="urn:schemas-microsoft-com:office:smarttags" w:element="PlaceType">
                <w:r w:rsidRPr="00F0143B">
                  <w:rPr>
                    <w:sz w:val="19"/>
                    <w:szCs w:val="19"/>
                  </w:rPr>
                  <w:t>Falls</w:t>
                </w:r>
              </w:smartTag>
            </w:smartTag>
          </w:p>
          <w:p w:rsidR="009B7493" w:rsidRPr="00F0143B" w:rsidRDefault="009B7493" w:rsidP="00AD082D">
            <w:pPr>
              <w:numPr>
                <w:ilvl w:val="0"/>
                <w:numId w:val="63"/>
              </w:numPr>
              <w:rPr>
                <w:sz w:val="19"/>
                <w:szCs w:val="19"/>
              </w:rPr>
            </w:pPr>
            <w:smartTag w:uri="urn:schemas-microsoft-com:office:smarttags" w:element="place">
              <w:smartTag w:uri="urn:schemas-microsoft-com:office:smarttags" w:element="PlaceName">
                <w:r w:rsidRPr="00F0143B">
                  <w:rPr>
                    <w:sz w:val="19"/>
                    <w:szCs w:val="19"/>
                  </w:rPr>
                  <w:t>Cumberland</w:t>
                </w:r>
              </w:smartTag>
              <w:r w:rsidRPr="00F0143B">
                <w:rPr>
                  <w:sz w:val="19"/>
                  <w:szCs w:val="19"/>
                </w:rPr>
                <w:t xml:space="preserve"> </w:t>
              </w:r>
              <w:smartTag w:uri="urn:schemas-microsoft-com:office:smarttags" w:element="PlaceType">
                <w:r w:rsidRPr="00F0143B">
                  <w:rPr>
                    <w:sz w:val="19"/>
                    <w:szCs w:val="19"/>
                  </w:rPr>
                  <w:t>Beach</w:t>
                </w:r>
              </w:smartTag>
              <w:r w:rsidRPr="00F0143B">
                <w:rPr>
                  <w:sz w:val="19"/>
                  <w:szCs w:val="19"/>
                </w:rPr>
                <w:t xml:space="preserve"> </w:t>
              </w:r>
              <w:smartTag w:uri="urn:schemas-microsoft-com:office:smarttags" w:element="PlaceName">
                <w:r w:rsidRPr="00F0143B">
                  <w:rPr>
                    <w:sz w:val="19"/>
                    <w:szCs w:val="19"/>
                  </w:rPr>
                  <w:t>Recreation</w:t>
                </w:r>
              </w:smartTag>
              <w:r w:rsidRPr="00F0143B">
                <w:rPr>
                  <w:sz w:val="19"/>
                  <w:szCs w:val="19"/>
                </w:rPr>
                <w:t xml:space="preserve"> </w:t>
              </w:r>
              <w:smartTag w:uri="urn:schemas-microsoft-com:office:smarttags" w:element="PlaceType">
                <w:r w:rsidRPr="00F0143B">
                  <w:rPr>
                    <w:sz w:val="19"/>
                    <w:szCs w:val="19"/>
                  </w:rPr>
                  <w:t>Center</w:t>
                </w:r>
              </w:smartTag>
            </w:smartTag>
          </w:p>
          <w:p w:rsidR="009B7493" w:rsidRPr="00F0143B" w:rsidRDefault="009B7493" w:rsidP="00AD082D">
            <w:pPr>
              <w:numPr>
                <w:ilvl w:val="0"/>
                <w:numId w:val="63"/>
              </w:numPr>
              <w:rPr>
                <w:sz w:val="19"/>
                <w:szCs w:val="19"/>
              </w:rPr>
            </w:pPr>
            <w:r w:rsidRPr="00F0143B">
              <w:rPr>
                <w:sz w:val="19"/>
                <w:szCs w:val="19"/>
              </w:rPr>
              <w:t>Owia Salt Pond</w:t>
            </w:r>
          </w:p>
          <w:p w:rsidR="009B7493" w:rsidRPr="00F0143B" w:rsidRDefault="009B7493" w:rsidP="00AD082D">
            <w:pPr>
              <w:numPr>
                <w:ilvl w:val="0"/>
                <w:numId w:val="63"/>
              </w:numPr>
              <w:rPr>
                <w:sz w:val="19"/>
                <w:szCs w:val="19"/>
              </w:rPr>
            </w:pPr>
            <w:smartTag w:uri="urn:schemas-microsoft-com:office:smarttags" w:element="place">
              <w:smartTag w:uri="urn:schemas-microsoft-com:office:smarttags" w:element="PlaceName">
                <w:r w:rsidRPr="00F0143B">
                  <w:rPr>
                    <w:sz w:val="19"/>
                    <w:szCs w:val="19"/>
                  </w:rPr>
                  <w:t>Rabacca</w:t>
                </w:r>
              </w:smartTag>
              <w:r w:rsidRPr="00F0143B">
                <w:rPr>
                  <w:sz w:val="19"/>
                  <w:szCs w:val="19"/>
                </w:rPr>
                <w:t xml:space="preserve"> </w:t>
              </w:r>
              <w:smartTag w:uri="urn:schemas-microsoft-com:office:smarttags" w:element="PlaceType">
                <w:r w:rsidRPr="00F0143B">
                  <w:rPr>
                    <w:sz w:val="19"/>
                    <w:szCs w:val="19"/>
                  </w:rPr>
                  <w:t>River</w:t>
                </w:r>
              </w:smartTag>
              <w:r w:rsidRPr="00F0143B">
                <w:rPr>
                  <w:sz w:val="19"/>
                  <w:szCs w:val="19"/>
                </w:rPr>
                <w:t xml:space="preserve"> </w:t>
              </w:r>
              <w:smartTag w:uri="urn:schemas-microsoft-com:office:smarttags" w:element="PlaceName">
                <w:r w:rsidRPr="00F0143B">
                  <w:rPr>
                    <w:sz w:val="19"/>
                    <w:szCs w:val="19"/>
                  </w:rPr>
                  <w:t>Recreation</w:t>
                </w:r>
              </w:smartTag>
              <w:r w:rsidRPr="00F0143B">
                <w:rPr>
                  <w:sz w:val="19"/>
                  <w:szCs w:val="19"/>
                </w:rPr>
                <w:t xml:space="preserve"> </w:t>
              </w:r>
              <w:smartTag w:uri="urn:schemas-microsoft-com:office:smarttags" w:element="PlaceType">
                <w:r w:rsidRPr="00F0143B">
                  <w:rPr>
                    <w:sz w:val="19"/>
                    <w:szCs w:val="19"/>
                  </w:rPr>
                  <w:t>Park</w:t>
                </w:r>
              </w:smartTag>
            </w:smartTag>
          </w:p>
          <w:p w:rsidR="009B7493" w:rsidRDefault="009B7493" w:rsidP="00AD082D">
            <w:pPr>
              <w:numPr>
                <w:ilvl w:val="0"/>
                <w:numId w:val="63"/>
              </w:numPr>
              <w:rPr>
                <w:sz w:val="19"/>
                <w:szCs w:val="19"/>
              </w:rPr>
            </w:pPr>
            <w:smartTag w:uri="urn:schemas-microsoft-com:office:smarttags" w:element="place">
              <w:smartTag w:uri="urn:schemas-microsoft-com:office:smarttags" w:element="PlaceName">
                <w:r w:rsidRPr="00F0143B">
                  <w:rPr>
                    <w:sz w:val="19"/>
                    <w:szCs w:val="19"/>
                  </w:rPr>
                  <w:t>Rawacou</w:t>
                </w:r>
              </w:smartTag>
              <w:r w:rsidRPr="00F0143B">
                <w:rPr>
                  <w:sz w:val="19"/>
                  <w:szCs w:val="19"/>
                </w:rPr>
                <w:t xml:space="preserve"> </w:t>
              </w:r>
              <w:smartTag w:uri="urn:schemas-microsoft-com:office:smarttags" w:element="PlaceType">
                <w:r w:rsidRPr="00F0143B">
                  <w:rPr>
                    <w:sz w:val="19"/>
                    <w:szCs w:val="19"/>
                  </w:rPr>
                  <w:t>Beach</w:t>
                </w:r>
              </w:smartTag>
            </w:smartTag>
          </w:p>
          <w:p w:rsidR="003E13DA" w:rsidRPr="00F0143B" w:rsidRDefault="003E13DA" w:rsidP="003E13DA">
            <w:pPr>
              <w:ind w:left="360"/>
              <w:rPr>
                <w:sz w:val="19"/>
                <w:szCs w:val="19"/>
              </w:rPr>
            </w:pPr>
          </w:p>
        </w:tc>
      </w:tr>
      <w:tr w:rsidR="009B7493" w:rsidTr="009B7493">
        <w:tc>
          <w:tcPr>
            <w:tcW w:w="2628" w:type="dxa"/>
          </w:tcPr>
          <w:p w:rsidR="009B7493" w:rsidRPr="00F0143B" w:rsidRDefault="009B7493" w:rsidP="00AD082D">
            <w:pPr>
              <w:rPr>
                <w:sz w:val="20"/>
                <w:szCs w:val="20"/>
              </w:rPr>
            </w:pPr>
            <w:smartTag w:uri="urn:schemas-microsoft-com:office:smarttags" w:element="place">
              <w:smartTag w:uri="urn:schemas-microsoft-com:office:smarttags" w:element="PlaceName">
                <w:r w:rsidRPr="00F0143B">
                  <w:rPr>
                    <w:sz w:val="20"/>
                    <w:szCs w:val="20"/>
                  </w:rPr>
                  <w:t>Marine</w:t>
                </w:r>
              </w:smartTag>
              <w:r w:rsidRPr="00F0143B">
                <w:rPr>
                  <w:sz w:val="20"/>
                  <w:szCs w:val="20"/>
                </w:rPr>
                <w:t xml:space="preserve"> </w:t>
              </w:r>
              <w:smartTag w:uri="urn:schemas-microsoft-com:office:smarttags" w:element="PlaceType">
                <w:r w:rsidRPr="00F0143B">
                  <w:rPr>
                    <w:sz w:val="20"/>
                    <w:szCs w:val="20"/>
                  </w:rPr>
                  <w:t>Park</w:t>
                </w:r>
              </w:smartTag>
            </w:smartTag>
          </w:p>
        </w:tc>
        <w:tc>
          <w:tcPr>
            <w:tcW w:w="5580" w:type="dxa"/>
          </w:tcPr>
          <w:p w:rsidR="009B7493" w:rsidRPr="00F0143B" w:rsidRDefault="009B7493" w:rsidP="003015C7">
            <w:pPr>
              <w:numPr>
                <w:ilvl w:val="0"/>
                <w:numId w:val="62"/>
              </w:numPr>
              <w:rPr>
                <w:sz w:val="19"/>
                <w:szCs w:val="19"/>
              </w:rPr>
            </w:pPr>
            <w:smartTag w:uri="urn:schemas-microsoft-com:office:smarttags" w:element="place">
              <w:smartTag w:uri="urn:schemas-microsoft-com:office:smarttags" w:element="PlaceName">
                <w:r w:rsidRPr="00F0143B">
                  <w:rPr>
                    <w:sz w:val="19"/>
                    <w:szCs w:val="19"/>
                  </w:rPr>
                  <w:t>Tobago</w:t>
                </w:r>
              </w:smartTag>
              <w:r w:rsidRPr="00F0143B">
                <w:rPr>
                  <w:sz w:val="19"/>
                  <w:szCs w:val="19"/>
                </w:rPr>
                <w:t xml:space="preserve"> </w:t>
              </w:r>
              <w:smartTag w:uri="urn:schemas-microsoft-com:office:smarttags" w:element="PlaceName">
                <w:r w:rsidRPr="00F0143B">
                  <w:rPr>
                    <w:sz w:val="19"/>
                    <w:szCs w:val="19"/>
                  </w:rPr>
                  <w:t>Cays</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p w:rsidR="009B7493" w:rsidRPr="00F0143B" w:rsidRDefault="009B7493" w:rsidP="00AD082D">
            <w:pPr>
              <w:numPr>
                <w:ilvl w:val="0"/>
                <w:numId w:val="62"/>
              </w:numPr>
              <w:rPr>
                <w:sz w:val="19"/>
                <w:szCs w:val="19"/>
              </w:rPr>
            </w:pPr>
            <w:smartTag w:uri="urn:schemas-microsoft-com:office:smarttags" w:element="place">
              <w:smartTag w:uri="urn:schemas-microsoft-com:office:smarttags" w:element="PlaceName">
                <w:r w:rsidRPr="00F0143B">
                  <w:rPr>
                    <w:sz w:val="19"/>
                    <w:szCs w:val="19"/>
                  </w:rPr>
                  <w:t>South</w:t>
                </w:r>
              </w:smartTag>
              <w:r w:rsidRPr="00F0143B">
                <w:rPr>
                  <w:sz w:val="19"/>
                  <w:szCs w:val="19"/>
                </w:rPr>
                <w:t xml:space="preserve"> </w:t>
              </w:r>
              <w:smartTag w:uri="urn:schemas-microsoft-com:office:smarttags" w:element="PlaceType">
                <w:r w:rsidRPr="00F0143B">
                  <w:rPr>
                    <w:sz w:val="19"/>
                    <w:szCs w:val="19"/>
                  </w:rPr>
                  <w:t>Coast</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p w:rsidR="009B7493" w:rsidRPr="00F0143B" w:rsidRDefault="009B7493" w:rsidP="00AD082D">
            <w:pPr>
              <w:numPr>
                <w:ilvl w:val="0"/>
                <w:numId w:val="62"/>
              </w:numPr>
              <w:rPr>
                <w:sz w:val="19"/>
                <w:szCs w:val="19"/>
              </w:rPr>
            </w:pPr>
            <w:smartTag w:uri="urn:schemas-microsoft-com:office:smarttags" w:element="place">
              <w:smartTag w:uri="urn:schemas-microsoft-com:office:smarttags" w:element="PlaceName">
                <w:r w:rsidRPr="00F0143B">
                  <w:rPr>
                    <w:sz w:val="19"/>
                    <w:szCs w:val="19"/>
                  </w:rPr>
                  <w:t>Chateaubelair</w:t>
                </w:r>
              </w:smartTag>
              <w:r w:rsidRPr="00F0143B">
                <w:rPr>
                  <w:sz w:val="19"/>
                  <w:szCs w:val="19"/>
                </w:rPr>
                <w:t xml:space="preserve"> </w:t>
              </w:r>
              <w:smartTag w:uri="urn:schemas-microsoft-com:office:smarttags" w:element="PlaceName">
                <w:r w:rsidRPr="00F0143B">
                  <w:rPr>
                    <w:sz w:val="19"/>
                    <w:szCs w:val="19"/>
                  </w:rPr>
                  <w:t>Islet</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p w:rsidR="009B7493" w:rsidRPr="00F0143B" w:rsidRDefault="009B7493" w:rsidP="00AD082D">
            <w:pPr>
              <w:numPr>
                <w:ilvl w:val="0"/>
                <w:numId w:val="62"/>
              </w:numPr>
              <w:rPr>
                <w:sz w:val="19"/>
                <w:szCs w:val="19"/>
              </w:rPr>
            </w:pPr>
            <w:r w:rsidRPr="00F0143B">
              <w:rPr>
                <w:sz w:val="19"/>
                <w:szCs w:val="19"/>
              </w:rPr>
              <w:t xml:space="preserve">Petit </w:t>
            </w:r>
            <w:smartTag w:uri="urn:schemas-microsoft-com:office:smarttags" w:element="place">
              <w:smartTag w:uri="urn:schemas-microsoft-com:office:smarttags" w:element="PlaceName">
                <w:r w:rsidRPr="00F0143B">
                  <w:rPr>
                    <w:sz w:val="19"/>
                    <w:szCs w:val="19"/>
                  </w:rPr>
                  <w:t>Byahaut</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p w:rsidR="009B7493" w:rsidRDefault="009B7493" w:rsidP="00AD082D">
            <w:pPr>
              <w:numPr>
                <w:ilvl w:val="0"/>
                <w:numId w:val="62"/>
              </w:numPr>
              <w:rPr>
                <w:sz w:val="19"/>
                <w:szCs w:val="19"/>
              </w:rPr>
            </w:pPr>
            <w:smartTag w:uri="urn:schemas-microsoft-com:office:smarttags" w:element="place">
              <w:smartTag w:uri="urn:schemas-microsoft-com:office:smarttags" w:element="PlaceName">
                <w:r w:rsidRPr="00F0143B">
                  <w:rPr>
                    <w:sz w:val="19"/>
                    <w:szCs w:val="19"/>
                  </w:rPr>
                  <w:t>Anchor</w:t>
                </w:r>
              </w:smartTag>
              <w:r w:rsidRPr="00F0143B">
                <w:rPr>
                  <w:sz w:val="19"/>
                  <w:szCs w:val="19"/>
                </w:rPr>
                <w:t xml:space="preserve"> </w:t>
              </w:r>
              <w:smartTag w:uri="urn:schemas-microsoft-com:office:smarttags" w:element="PlaceName">
                <w:r w:rsidRPr="00F0143B">
                  <w:rPr>
                    <w:sz w:val="19"/>
                    <w:szCs w:val="19"/>
                  </w:rPr>
                  <w:t>Reef</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p w:rsidR="003E13DA" w:rsidRPr="00F0143B" w:rsidRDefault="003E13DA" w:rsidP="003E13DA">
            <w:pPr>
              <w:ind w:left="360"/>
              <w:rPr>
                <w:sz w:val="19"/>
                <w:szCs w:val="19"/>
              </w:rPr>
            </w:pPr>
          </w:p>
        </w:tc>
      </w:tr>
      <w:tr w:rsidR="009B7493" w:rsidTr="009B7493">
        <w:tc>
          <w:tcPr>
            <w:tcW w:w="2628" w:type="dxa"/>
          </w:tcPr>
          <w:p w:rsidR="009B7493" w:rsidRPr="00F0143B" w:rsidRDefault="009B7493" w:rsidP="00AD082D">
            <w:pPr>
              <w:rPr>
                <w:sz w:val="20"/>
                <w:szCs w:val="20"/>
              </w:rPr>
            </w:pPr>
            <w:r w:rsidRPr="00F0143B">
              <w:rPr>
                <w:sz w:val="20"/>
                <w:szCs w:val="20"/>
              </w:rPr>
              <w:t>Marine Reserve</w:t>
            </w:r>
          </w:p>
        </w:tc>
        <w:tc>
          <w:tcPr>
            <w:tcW w:w="5580" w:type="dxa"/>
          </w:tcPr>
          <w:p w:rsidR="009B7493" w:rsidRPr="00F0143B" w:rsidRDefault="009B7493" w:rsidP="003015C7">
            <w:pPr>
              <w:numPr>
                <w:ilvl w:val="0"/>
                <w:numId w:val="64"/>
              </w:numPr>
              <w:jc w:val="both"/>
              <w:rPr>
                <w:sz w:val="19"/>
                <w:szCs w:val="19"/>
              </w:rPr>
            </w:pPr>
            <w:r w:rsidRPr="00F0143B">
              <w:rPr>
                <w:sz w:val="19"/>
                <w:szCs w:val="19"/>
              </w:rPr>
              <w:t>Canouan Marine Reserve</w:t>
            </w:r>
          </w:p>
          <w:p w:rsidR="009B7493" w:rsidRPr="00F0143B" w:rsidRDefault="009B7493" w:rsidP="00AD082D">
            <w:pPr>
              <w:numPr>
                <w:ilvl w:val="0"/>
                <w:numId w:val="64"/>
              </w:numPr>
              <w:jc w:val="both"/>
              <w:rPr>
                <w:sz w:val="19"/>
                <w:szCs w:val="19"/>
              </w:rPr>
            </w:pPr>
            <w:r w:rsidRPr="00F0143B">
              <w:rPr>
                <w:sz w:val="19"/>
                <w:szCs w:val="19"/>
              </w:rPr>
              <w:t>Isle de Quatre Marine Reserve</w:t>
            </w:r>
          </w:p>
          <w:p w:rsidR="009B7493" w:rsidRDefault="009B7493" w:rsidP="00AD082D">
            <w:pPr>
              <w:numPr>
                <w:ilvl w:val="0"/>
                <w:numId w:val="64"/>
              </w:numPr>
              <w:jc w:val="both"/>
              <w:rPr>
                <w:sz w:val="19"/>
                <w:szCs w:val="19"/>
              </w:rPr>
            </w:pPr>
            <w:r w:rsidRPr="00F0143B">
              <w:rPr>
                <w:sz w:val="19"/>
                <w:szCs w:val="19"/>
              </w:rPr>
              <w:t>Mustique Marine Reserve</w:t>
            </w:r>
          </w:p>
          <w:p w:rsidR="003E13DA" w:rsidRPr="00F0143B" w:rsidRDefault="003E13DA" w:rsidP="003E13DA">
            <w:pPr>
              <w:ind w:left="360"/>
              <w:jc w:val="both"/>
              <w:rPr>
                <w:sz w:val="19"/>
                <w:szCs w:val="19"/>
              </w:rPr>
            </w:pPr>
          </w:p>
        </w:tc>
      </w:tr>
      <w:tr w:rsidR="009B7493" w:rsidTr="009B7493">
        <w:tc>
          <w:tcPr>
            <w:tcW w:w="2628" w:type="dxa"/>
          </w:tcPr>
          <w:p w:rsidR="009B7493" w:rsidRPr="00F0143B" w:rsidRDefault="009B7493" w:rsidP="00AD082D">
            <w:pPr>
              <w:rPr>
                <w:sz w:val="20"/>
                <w:szCs w:val="20"/>
              </w:rPr>
            </w:pPr>
            <w:r w:rsidRPr="00F0143B">
              <w:rPr>
                <w:sz w:val="20"/>
                <w:szCs w:val="20"/>
              </w:rPr>
              <w:t>Marine Conservation Areas</w:t>
            </w:r>
          </w:p>
        </w:tc>
        <w:tc>
          <w:tcPr>
            <w:tcW w:w="5580" w:type="dxa"/>
          </w:tcPr>
          <w:p w:rsidR="009B7493" w:rsidRPr="00F0143B" w:rsidRDefault="009B7493" w:rsidP="003015C7">
            <w:pPr>
              <w:numPr>
                <w:ilvl w:val="0"/>
                <w:numId w:val="65"/>
              </w:numPr>
              <w:jc w:val="both"/>
              <w:rPr>
                <w:sz w:val="19"/>
                <w:szCs w:val="19"/>
              </w:rPr>
            </w:pPr>
            <w:r w:rsidRPr="00F0143B">
              <w:rPr>
                <w:sz w:val="19"/>
                <w:szCs w:val="19"/>
              </w:rPr>
              <w:t xml:space="preserve">Bequia Marine Conservation Area </w:t>
            </w:r>
          </w:p>
          <w:p w:rsidR="009B7493" w:rsidRPr="00F0143B" w:rsidRDefault="009B7493" w:rsidP="00AD082D">
            <w:pPr>
              <w:numPr>
                <w:ilvl w:val="0"/>
                <w:numId w:val="65"/>
              </w:numPr>
              <w:jc w:val="both"/>
              <w:rPr>
                <w:sz w:val="19"/>
                <w:szCs w:val="19"/>
              </w:rPr>
            </w:pPr>
            <w:r w:rsidRPr="00F0143B">
              <w:rPr>
                <w:sz w:val="19"/>
                <w:szCs w:val="19"/>
              </w:rPr>
              <w:t xml:space="preserve">Petit </w:t>
            </w:r>
            <w:smartTag w:uri="urn:schemas-microsoft-com:office:smarttags" w:element="place">
              <w:r w:rsidRPr="00F0143B">
                <w:rPr>
                  <w:sz w:val="19"/>
                  <w:szCs w:val="19"/>
                </w:rPr>
                <w:t>St. Vincent</w:t>
              </w:r>
            </w:smartTag>
            <w:r w:rsidRPr="00F0143B">
              <w:rPr>
                <w:sz w:val="19"/>
                <w:szCs w:val="19"/>
              </w:rPr>
              <w:t xml:space="preserve"> Marine Conservation Area</w:t>
            </w:r>
          </w:p>
          <w:p w:rsidR="009B7493" w:rsidRDefault="009B7493" w:rsidP="00AD082D">
            <w:pPr>
              <w:numPr>
                <w:ilvl w:val="0"/>
                <w:numId w:val="65"/>
              </w:numPr>
              <w:jc w:val="both"/>
              <w:rPr>
                <w:sz w:val="19"/>
                <w:szCs w:val="19"/>
              </w:rPr>
            </w:pPr>
            <w:r w:rsidRPr="00F0143B">
              <w:rPr>
                <w:sz w:val="19"/>
                <w:szCs w:val="19"/>
              </w:rPr>
              <w:t xml:space="preserve">Union Island/Palm </w:t>
            </w:r>
            <w:smartTag w:uri="urn:schemas-microsoft-com:office:smarttags" w:element="place">
              <w:r w:rsidRPr="00F0143B">
                <w:rPr>
                  <w:sz w:val="19"/>
                  <w:szCs w:val="19"/>
                </w:rPr>
                <w:t>Island</w:t>
              </w:r>
            </w:smartTag>
            <w:r w:rsidRPr="00F0143B">
              <w:rPr>
                <w:sz w:val="19"/>
                <w:szCs w:val="19"/>
              </w:rPr>
              <w:t xml:space="preserve"> Marine Conservation Area</w:t>
            </w:r>
          </w:p>
          <w:p w:rsidR="003E13DA" w:rsidRPr="00F0143B" w:rsidRDefault="003E13DA" w:rsidP="003E13DA">
            <w:pPr>
              <w:ind w:left="360"/>
              <w:jc w:val="both"/>
              <w:rPr>
                <w:sz w:val="19"/>
                <w:szCs w:val="19"/>
              </w:rPr>
            </w:pPr>
          </w:p>
        </w:tc>
      </w:tr>
      <w:tr w:rsidR="009B7493" w:rsidTr="009B7493">
        <w:tc>
          <w:tcPr>
            <w:tcW w:w="2628" w:type="dxa"/>
          </w:tcPr>
          <w:p w:rsidR="009B7493" w:rsidRPr="00F0143B" w:rsidRDefault="009B7493" w:rsidP="00AD082D">
            <w:pPr>
              <w:rPr>
                <w:sz w:val="20"/>
                <w:szCs w:val="20"/>
              </w:rPr>
            </w:pPr>
            <w:r w:rsidRPr="00F0143B">
              <w:rPr>
                <w:sz w:val="20"/>
                <w:szCs w:val="20"/>
              </w:rPr>
              <w:t>Protected Landscape/Seascape</w:t>
            </w:r>
          </w:p>
        </w:tc>
        <w:tc>
          <w:tcPr>
            <w:tcW w:w="5580" w:type="dxa"/>
          </w:tcPr>
          <w:p w:rsidR="009B7493" w:rsidRDefault="009B7493" w:rsidP="003015C7">
            <w:pPr>
              <w:numPr>
                <w:ilvl w:val="0"/>
                <w:numId w:val="66"/>
              </w:numPr>
              <w:jc w:val="both"/>
              <w:rPr>
                <w:sz w:val="19"/>
                <w:szCs w:val="19"/>
              </w:rPr>
            </w:pPr>
            <w:smartTag w:uri="urn:schemas-microsoft-com:office:smarttags" w:element="place">
              <w:smartTag w:uri="urn:schemas-microsoft-com:office:smarttags" w:element="PlaceName">
                <w:r w:rsidRPr="00F0143B">
                  <w:rPr>
                    <w:sz w:val="19"/>
                    <w:szCs w:val="19"/>
                  </w:rPr>
                  <w:t>Mustique</w:t>
                </w:r>
              </w:smartTag>
              <w:r w:rsidRPr="00F0143B">
                <w:rPr>
                  <w:sz w:val="19"/>
                  <w:szCs w:val="19"/>
                </w:rPr>
                <w:t xml:space="preserve"> </w:t>
              </w:r>
              <w:smartTag w:uri="urn:schemas-microsoft-com:office:smarttags" w:element="PlaceType">
                <w:r w:rsidRPr="00F0143B">
                  <w:rPr>
                    <w:sz w:val="19"/>
                    <w:szCs w:val="19"/>
                  </w:rPr>
                  <w:t>Island</w:t>
                </w:r>
              </w:smartTag>
            </w:smartTag>
          </w:p>
          <w:p w:rsidR="009B7493" w:rsidRDefault="009B7493" w:rsidP="00AD082D">
            <w:pPr>
              <w:numPr>
                <w:ilvl w:val="0"/>
                <w:numId w:val="66"/>
              </w:numPr>
              <w:jc w:val="both"/>
              <w:rPr>
                <w:sz w:val="19"/>
                <w:szCs w:val="19"/>
              </w:rPr>
            </w:pPr>
            <w:smartTag w:uri="urn:schemas-microsoft-com:office:smarttags" w:element="place">
              <w:smartTag w:uri="urn:schemas-microsoft-com:office:smarttags" w:element="City">
                <w:r w:rsidRPr="00F0143B">
                  <w:rPr>
                    <w:sz w:val="19"/>
                    <w:szCs w:val="19"/>
                  </w:rPr>
                  <w:t>Belmont</w:t>
                </w:r>
              </w:smartTag>
            </w:smartTag>
            <w:r w:rsidRPr="00F0143B">
              <w:rPr>
                <w:sz w:val="19"/>
                <w:szCs w:val="19"/>
              </w:rPr>
              <w:t xml:space="preserve"> Lookout</w:t>
            </w:r>
          </w:p>
          <w:p w:rsidR="003E13DA" w:rsidRPr="00F0143B" w:rsidRDefault="003E13DA" w:rsidP="003E13DA">
            <w:pPr>
              <w:ind w:left="360"/>
              <w:jc w:val="both"/>
              <w:rPr>
                <w:sz w:val="19"/>
                <w:szCs w:val="19"/>
              </w:rPr>
            </w:pPr>
          </w:p>
        </w:tc>
      </w:tr>
    </w:tbl>
    <w:p w:rsidR="003015C7" w:rsidRDefault="003015C7" w:rsidP="00804975">
      <w:pPr>
        <w:jc w:val="both"/>
        <w:rPr>
          <w:color w:val="993366"/>
        </w:rPr>
      </w:pPr>
    </w:p>
    <w:p w:rsidR="003015C7" w:rsidRDefault="003015C7" w:rsidP="00804975">
      <w:pPr>
        <w:jc w:val="both"/>
        <w:rPr>
          <w:color w:val="993366"/>
        </w:rPr>
      </w:pPr>
    </w:p>
    <w:p w:rsidR="003015C7" w:rsidRDefault="003015C7" w:rsidP="00804975">
      <w:pPr>
        <w:jc w:val="both"/>
        <w:rPr>
          <w:color w:val="993366"/>
        </w:rPr>
      </w:pPr>
    </w:p>
    <w:p w:rsidR="00732A90" w:rsidRDefault="00732A90" w:rsidP="0043160F">
      <w:pPr>
        <w:jc w:val="both"/>
      </w:pPr>
    </w:p>
    <w:p w:rsidR="00732A90" w:rsidRDefault="009B7493" w:rsidP="0043160F">
      <w:pPr>
        <w:jc w:val="both"/>
        <w:rPr>
          <w:b/>
          <w:color w:val="000000"/>
        </w:rPr>
      </w:pPr>
      <w:r>
        <w:rPr>
          <w:b/>
          <w:color w:val="FF0000"/>
        </w:rPr>
        <w:br w:type="column"/>
      </w:r>
      <w:r w:rsidR="001A1496" w:rsidRPr="001A1496">
        <w:rPr>
          <w:b/>
          <w:color w:val="000000"/>
        </w:rPr>
        <w:lastRenderedPageBreak/>
        <w:t>Figure 2.2</w:t>
      </w:r>
      <w:r w:rsidR="001A1496">
        <w:rPr>
          <w:b/>
          <w:color w:val="000000"/>
        </w:rPr>
        <w:t>:</w:t>
      </w:r>
      <w:r w:rsidR="001A1496" w:rsidRPr="001A1496">
        <w:rPr>
          <w:b/>
          <w:color w:val="000000"/>
        </w:rPr>
        <w:t xml:space="preserve"> Map of proposed sites.</w:t>
      </w:r>
    </w:p>
    <w:p w:rsidR="001A1496" w:rsidRDefault="001A1496" w:rsidP="0043160F">
      <w:pPr>
        <w:jc w:val="both"/>
        <w:rPr>
          <w:b/>
          <w:color w:val="000000"/>
        </w:rPr>
      </w:pPr>
    </w:p>
    <w:p w:rsidR="001A1496" w:rsidRPr="009E2656" w:rsidRDefault="001A1496" w:rsidP="001A1496">
      <w:pPr>
        <w:jc w:val="center"/>
        <w:rPr>
          <w:b/>
          <w:color w:val="000000"/>
          <w:u w:val="single"/>
        </w:rPr>
      </w:pPr>
      <w:smartTag w:uri="urn:schemas-microsoft-com:office:smarttags" w:element="place">
        <w:r w:rsidRPr="009E2656">
          <w:rPr>
            <w:b/>
            <w:color w:val="000000"/>
            <w:u w:val="single"/>
          </w:rPr>
          <w:t>Northern St. Vincent</w:t>
        </w:r>
      </w:smartTag>
    </w:p>
    <w:p w:rsidR="0001298A" w:rsidRPr="001A1496" w:rsidRDefault="00EA3382" w:rsidP="0001298A">
      <w:r>
        <w:rPr>
          <w:noProof/>
          <w:lang w:val="en-US" w:eastAsia="en-US"/>
        </w:rPr>
        <w:drawing>
          <wp:inline distT="0" distB="0" distL="0" distR="0">
            <wp:extent cx="5781675" cy="8181975"/>
            <wp:effectExtent l="19050" t="0" r="9525" b="0"/>
            <wp:docPr id="4" name="Picture 4" descr="Northen SV Propos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then SV Proposed List"/>
                    <pic:cNvPicPr>
                      <a:picLocks noChangeAspect="1" noChangeArrowheads="1"/>
                    </pic:cNvPicPr>
                  </pic:nvPicPr>
                  <pic:blipFill>
                    <a:blip r:embed="rId15" cstate="print"/>
                    <a:srcRect/>
                    <a:stretch>
                      <a:fillRect/>
                    </a:stretch>
                  </pic:blipFill>
                  <pic:spPr bwMode="auto">
                    <a:xfrm>
                      <a:off x="0" y="0"/>
                      <a:ext cx="5781675" cy="8181975"/>
                    </a:xfrm>
                    <a:prstGeom prst="rect">
                      <a:avLst/>
                    </a:prstGeom>
                    <a:noFill/>
                    <a:ln w="9525">
                      <a:noFill/>
                      <a:miter lim="800000"/>
                      <a:headEnd/>
                      <a:tailEnd/>
                    </a:ln>
                  </pic:spPr>
                </pic:pic>
              </a:graphicData>
            </a:graphic>
          </wp:inline>
        </w:drawing>
      </w:r>
    </w:p>
    <w:p w:rsidR="001A1496" w:rsidRPr="009E2656" w:rsidRDefault="001A1496" w:rsidP="001A1496">
      <w:pPr>
        <w:autoSpaceDE w:val="0"/>
        <w:autoSpaceDN w:val="0"/>
        <w:adjustRightInd w:val="0"/>
        <w:jc w:val="center"/>
        <w:rPr>
          <w:b/>
          <w:u w:val="single"/>
        </w:rPr>
      </w:pPr>
      <w:smartTag w:uri="urn:schemas-microsoft-com:office:smarttags" w:element="place">
        <w:r w:rsidRPr="009E2656">
          <w:rPr>
            <w:b/>
            <w:u w:val="single"/>
          </w:rPr>
          <w:lastRenderedPageBreak/>
          <w:t>Southern St. Vincent</w:t>
        </w:r>
      </w:smartTag>
    </w:p>
    <w:p w:rsidR="001A1496" w:rsidRPr="001A1496" w:rsidRDefault="00EA3382" w:rsidP="00ED60B4">
      <w:pPr>
        <w:autoSpaceDE w:val="0"/>
        <w:autoSpaceDN w:val="0"/>
        <w:adjustRightInd w:val="0"/>
        <w:jc w:val="both"/>
      </w:pPr>
      <w:r>
        <w:rPr>
          <w:noProof/>
          <w:lang w:val="en-US" w:eastAsia="en-US"/>
        </w:rPr>
        <w:drawing>
          <wp:inline distT="0" distB="0" distL="0" distR="0">
            <wp:extent cx="5953125" cy="8420100"/>
            <wp:effectExtent l="19050" t="0" r="9525" b="0"/>
            <wp:docPr id="5" name="Picture 5" descr="Southern SV Propos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thern SV Proposed List"/>
                    <pic:cNvPicPr>
                      <a:picLocks noChangeAspect="1" noChangeArrowheads="1"/>
                    </pic:cNvPicPr>
                  </pic:nvPicPr>
                  <pic:blipFill>
                    <a:blip r:embed="rId16" cstate="print"/>
                    <a:srcRect/>
                    <a:stretch>
                      <a:fillRect/>
                    </a:stretch>
                  </pic:blipFill>
                  <pic:spPr bwMode="auto">
                    <a:xfrm>
                      <a:off x="0" y="0"/>
                      <a:ext cx="5953125" cy="8420100"/>
                    </a:xfrm>
                    <a:prstGeom prst="rect">
                      <a:avLst/>
                    </a:prstGeom>
                    <a:noFill/>
                    <a:ln w="9525">
                      <a:noFill/>
                      <a:miter lim="800000"/>
                      <a:headEnd/>
                      <a:tailEnd/>
                    </a:ln>
                  </pic:spPr>
                </pic:pic>
              </a:graphicData>
            </a:graphic>
          </wp:inline>
        </w:drawing>
      </w:r>
    </w:p>
    <w:p w:rsidR="001A1496" w:rsidRDefault="001A1496" w:rsidP="00ED60B4">
      <w:pPr>
        <w:autoSpaceDE w:val="0"/>
        <w:autoSpaceDN w:val="0"/>
        <w:adjustRightInd w:val="0"/>
        <w:jc w:val="both"/>
      </w:pPr>
    </w:p>
    <w:p w:rsidR="001A1496" w:rsidRPr="009E2656" w:rsidRDefault="001A1496" w:rsidP="001A1496">
      <w:pPr>
        <w:autoSpaceDE w:val="0"/>
        <w:autoSpaceDN w:val="0"/>
        <w:adjustRightInd w:val="0"/>
        <w:jc w:val="center"/>
        <w:rPr>
          <w:b/>
          <w:u w:val="single"/>
        </w:rPr>
      </w:pPr>
      <w:smartTag w:uri="urn:schemas-microsoft-com:office:smarttags" w:element="place">
        <w:r w:rsidRPr="009E2656">
          <w:rPr>
            <w:b/>
            <w:u w:val="single"/>
          </w:rPr>
          <w:lastRenderedPageBreak/>
          <w:t>Northern Grenadines</w:t>
        </w:r>
      </w:smartTag>
    </w:p>
    <w:p w:rsidR="001A1496" w:rsidRPr="001A1496" w:rsidRDefault="00EA3382" w:rsidP="00ED60B4">
      <w:pPr>
        <w:autoSpaceDE w:val="0"/>
        <w:autoSpaceDN w:val="0"/>
        <w:adjustRightInd w:val="0"/>
        <w:jc w:val="both"/>
      </w:pPr>
      <w:r>
        <w:rPr>
          <w:noProof/>
          <w:lang w:val="en-US" w:eastAsia="en-US"/>
        </w:rPr>
        <w:drawing>
          <wp:inline distT="0" distB="0" distL="0" distR="0">
            <wp:extent cx="5743575" cy="8143875"/>
            <wp:effectExtent l="19050" t="0" r="9525" b="0"/>
            <wp:docPr id="6" name="Picture 6" descr="Northern  Gre Propos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ern  Gre Proposed List"/>
                    <pic:cNvPicPr>
                      <a:picLocks noChangeAspect="1" noChangeArrowheads="1"/>
                    </pic:cNvPicPr>
                  </pic:nvPicPr>
                  <pic:blipFill>
                    <a:blip r:embed="rId17" cstate="print"/>
                    <a:srcRect/>
                    <a:stretch>
                      <a:fillRect/>
                    </a:stretch>
                  </pic:blipFill>
                  <pic:spPr bwMode="auto">
                    <a:xfrm>
                      <a:off x="0" y="0"/>
                      <a:ext cx="5743575" cy="8143875"/>
                    </a:xfrm>
                    <a:prstGeom prst="rect">
                      <a:avLst/>
                    </a:prstGeom>
                    <a:noFill/>
                    <a:ln w="9525">
                      <a:noFill/>
                      <a:miter lim="800000"/>
                      <a:headEnd/>
                      <a:tailEnd/>
                    </a:ln>
                  </pic:spPr>
                </pic:pic>
              </a:graphicData>
            </a:graphic>
          </wp:inline>
        </w:drawing>
      </w:r>
    </w:p>
    <w:p w:rsidR="001A1496" w:rsidRDefault="001A1496" w:rsidP="00ED60B4">
      <w:pPr>
        <w:autoSpaceDE w:val="0"/>
        <w:autoSpaceDN w:val="0"/>
        <w:adjustRightInd w:val="0"/>
        <w:jc w:val="both"/>
      </w:pPr>
    </w:p>
    <w:p w:rsidR="001A1496" w:rsidRDefault="001A1496" w:rsidP="00ED60B4">
      <w:pPr>
        <w:autoSpaceDE w:val="0"/>
        <w:autoSpaceDN w:val="0"/>
        <w:adjustRightInd w:val="0"/>
        <w:jc w:val="both"/>
      </w:pPr>
    </w:p>
    <w:p w:rsidR="001A1496" w:rsidRDefault="001A1496" w:rsidP="00ED60B4">
      <w:pPr>
        <w:autoSpaceDE w:val="0"/>
        <w:autoSpaceDN w:val="0"/>
        <w:adjustRightInd w:val="0"/>
        <w:jc w:val="both"/>
      </w:pPr>
    </w:p>
    <w:p w:rsidR="001A1496" w:rsidRPr="009E2656" w:rsidRDefault="001A1496" w:rsidP="001A1496">
      <w:pPr>
        <w:autoSpaceDE w:val="0"/>
        <w:autoSpaceDN w:val="0"/>
        <w:adjustRightInd w:val="0"/>
        <w:jc w:val="center"/>
        <w:rPr>
          <w:b/>
          <w:u w:val="single"/>
        </w:rPr>
      </w:pPr>
      <w:smartTag w:uri="urn:schemas-microsoft-com:office:smarttags" w:element="place">
        <w:r w:rsidRPr="009E2656">
          <w:rPr>
            <w:b/>
            <w:u w:val="single"/>
          </w:rPr>
          <w:lastRenderedPageBreak/>
          <w:t>Southern Grenadines</w:t>
        </w:r>
      </w:smartTag>
    </w:p>
    <w:p w:rsidR="001A1496" w:rsidRPr="001A1496" w:rsidRDefault="00EA3382" w:rsidP="00ED60B4">
      <w:pPr>
        <w:autoSpaceDE w:val="0"/>
        <w:autoSpaceDN w:val="0"/>
        <w:adjustRightInd w:val="0"/>
        <w:jc w:val="both"/>
      </w:pPr>
      <w:r>
        <w:rPr>
          <w:noProof/>
          <w:lang w:val="en-US" w:eastAsia="en-US"/>
        </w:rPr>
        <w:drawing>
          <wp:inline distT="0" distB="0" distL="0" distR="0">
            <wp:extent cx="5781675" cy="8181975"/>
            <wp:effectExtent l="19050" t="0" r="9525" b="0"/>
            <wp:docPr id="7" name="Picture 7" descr="South Gre Propos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th Gre Proposed List"/>
                    <pic:cNvPicPr>
                      <a:picLocks noChangeAspect="1" noChangeArrowheads="1"/>
                    </pic:cNvPicPr>
                  </pic:nvPicPr>
                  <pic:blipFill>
                    <a:blip r:embed="rId18" cstate="print"/>
                    <a:srcRect/>
                    <a:stretch>
                      <a:fillRect/>
                    </a:stretch>
                  </pic:blipFill>
                  <pic:spPr bwMode="auto">
                    <a:xfrm>
                      <a:off x="0" y="0"/>
                      <a:ext cx="5781675" cy="8181975"/>
                    </a:xfrm>
                    <a:prstGeom prst="rect">
                      <a:avLst/>
                    </a:prstGeom>
                    <a:noFill/>
                    <a:ln w="9525">
                      <a:noFill/>
                      <a:miter lim="800000"/>
                      <a:headEnd/>
                      <a:tailEnd/>
                    </a:ln>
                  </pic:spPr>
                </pic:pic>
              </a:graphicData>
            </a:graphic>
          </wp:inline>
        </w:drawing>
      </w:r>
    </w:p>
    <w:p w:rsidR="001A1496" w:rsidRDefault="001A1496" w:rsidP="00ED60B4">
      <w:pPr>
        <w:autoSpaceDE w:val="0"/>
        <w:autoSpaceDN w:val="0"/>
        <w:adjustRightInd w:val="0"/>
        <w:jc w:val="both"/>
      </w:pPr>
    </w:p>
    <w:p w:rsidR="00090698" w:rsidRDefault="00090698" w:rsidP="00ED60B4">
      <w:pPr>
        <w:autoSpaceDE w:val="0"/>
        <w:autoSpaceDN w:val="0"/>
        <w:adjustRightInd w:val="0"/>
        <w:jc w:val="both"/>
      </w:pPr>
    </w:p>
    <w:p w:rsidR="00090698" w:rsidRDefault="00090698" w:rsidP="00090698">
      <w:pPr>
        <w:numPr>
          <w:ilvl w:val="1"/>
          <w:numId w:val="66"/>
        </w:numPr>
        <w:autoSpaceDE w:val="0"/>
        <w:autoSpaceDN w:val="0"/>
        <w:adjustRightInd w:val="0"/>
        <w:jc w:val="both"/>
      </w:pPr>
      <w:r>
        <w:lastRenderedPageBreak/>
        <w:t>International Designation</w:t>
      </w:r>
    </w:p>
    <w:p w:rsidR="00090698" w:rsidRDefault="00090698" w:rsidP="00090698">
      <w:pPr>
        <w:autoSpaceDE w:val="0"/>
        <w:autoSpaceDN w:val="0"/>
        <w:adjustRightInd w:val="0"/>
        <w:jc w:val="both"/>
      </w:pPr>
    </w:p>
    <w:p w:rsidR="00ED60B4" w:rsidRDefault="0043160F" w:rsidP="00ED60B4">
      <w:pPr>
        <w:autoSpaceDE w:val="0"/>
        <w:autoSpaceDN w:val="0"/>
        <w:adjustRightInd w:val="0"/>
        <w:jc w:val="both"/>
      </w:pPr>
      <w:r>
        <w:t xml:space="preserve">It is important that the sites in the </w:t>
      </w:r>
      <w:smartTag w:uri="urn:schemas-microsoft-com:office:smarttags" w:element="place">
        <w:smartTag w:uri="urn:schemas-microsoft-com:office:smarttags" w:element="PlaceName">
          <w:r>
            <w:t>SVG</w:t>
          </w:r>
        </w:smartTag>
        <w:r>
          <w:t xml:space="preserve"> </w:t>
        </w:r>
        <w:smartTag w:uri="urn:schemas-microsoft-com:office:smarttags" w:element="PlaceType">
          <w:r>
            <w:t>Parks</w:t>
          </w:r>
        </w:smartTag>
      </w:smartTag>
      <w:r>
        <w:t xml:space="preserve"> and Protected Areas System be linked with international designations.  This would allow for the sites and the System to receive international recognition and support.  It also sets international benchmarks and assures quality for each of the managed areas.  </w:t>
      </w:r>
      <w:r w:rsidR="00ED60B4">
        <w:t xml:space="preserve"> International designation is not intended to replace national designations but to assist in communication of the nature of the protected area and its management to an international audience.</w:t>
      </w:r>
    </w:p>
    <w:p w:rsidR="00ED60B4" w:rsidRDefault="00ED60B4" w:rsidP="00ED60B4">
      <w:pPr>
        <w:autoSpaceDE w:val="0"/>
        <w:autoSpaceDN w:val="0"/>
        <w:adjustRightInd w:val="0"/>
        <w:jc w:val="both"/>
      </w:pPr>
    </w:p>
    <w:p w:rsidR="0043160F" w:rsidRDefault="0043160F" w:rsidP="00ED60B4">
      <w:pPr>
        <w:autoSpaceDE w:val="0"/>
        <w:autoSpaceDN w:val="0"/>
        <w:adjustRightInd w:val="0"/>
        <w:jc w:val="both"/>
      </w:pPr>
      <w:r>
        <w:t>One such international designation was developed by the IUCN</w:t>
      </w:r>
      <w:r w:rsidR="00DE447A">
        <w:t xml:space="preserve"> </w:t>
      </w:r>
      <w:r w:rsidR="00ED60B4">
        <w:t>a</w:t>
      </w:r>
      <w:r w:rsidR="00DE447A">
        <w:t xml:space="preserve">bout 20 years ago </w:t>
      </w:r>
      <w:r w:rsidR="00ED60B4">
        <w:t xml:space="preserve">as a </w:t>
      </w:r>
      <w:r w:rsidR="00DE447A" w:rsidRPr="00ED60B4">
        <w:t xml:space="preserve">preliminary system </w:t>
      </w:r>
      <w:r w:rsidR="00ED60B4">
        <w:t>based on</w:t>
      </w:r>
      <w:r w:rsidR="00DE447A" w:rsidRPr="00ED60B4">
        <w:t xml:space="preserve"> protected area management categories.  In the late 1980s and early 1990s, the IUCN Commission on National Parks and Protected Areas (now known as the World Commission on Protected Areas - WCPA), reviewed the</w:t>
      </w:r>
      <w:r w:rsidR="00ED60B4">
        <w:t xml:space="preserve"> preliminary system.  T</w:t>
      </w:r>
      <w:r w:rsidR="00DE447A" w:rsidRPr="00ED60B4">
        <w:t>he IV</w:t>
      </w:r>
      <w:r w:rsidR="00DE447A" w:rsidRPr="00C147A4">
        <w:rPr>
          <w:vertAlign w:val="superscript"/>
        </w:rPr>
        <w:t>th</w:t>
      </w:r>
      <w:r w:rsidR="00DE447A" w:rsidRPr="00ED60B4">
        <w:t xml:space="preserve"> World Parks Congress in </w:t>
      </w:r>
      <w:smartTag w:uri="urn:schemas-microsoft-com:office:smarttags" w:element="City">
        <w:smartTag w:uri="urn:schemas-microsoft-com:office:smarttags" w:element="place">
          <w:r w:rsidR="00DE447A" w:rsidRPr="00ED60B4">
            <w:t>Caracas</w:t>
          </w:r>
        </w:smartTag>
      </w:smartTag>
      <w:r w:rsidR="00DE447A" w:rsidRPr="00ED60B4">
        <w:t xml:space="preserve"> confirmed a number of changes, and the IUCN General Assembly</w:t>
      </w:r>
      <w:r w:rsidR="00ED60B4">
        <w:t xml:space="preserve"> </w:t>
      </w:r>
      <w:r w:rsidR="00DE447A" w:rsidRPr="00ED60B4">
        <w:t>approved them in 1994</w:t>
      </w:r>
      <w:r w:rsidR="009E2656">
        <w:t xml:space="preserve"> (Table 2.4</w:t>
      </w:r>
      <w:r w:rsidR="005C2545">
        <w:t>)</w:t>
      </w:r>
      <w:r w:rsidR="00DE447A" w:rsidRPr="00ED60B4">
        <w:t>.</w:t>
      </w:r>
    </w:p>
    <w:p w:rsidR="00ED60B4" w:rsidRDefault="00ED60B4" w:rsidP="00ED60B4">
      <w:pPr>
        <w:autoSpaceDE w:val="0"/>
        <w:autoSpaceDN w:val="0"/>
        <w:adjustRightInd w:val="0"/>
        <w:jc w:val="both"/>
      </w:pPr>
    </w:p>
    <w:p w:rsidR="005C2545" w:rsidRDefault="005C2545" w:rsidP="00ED60B4">
      <w:pPr>
        <w:autoSpaceDE w:val="0"/>
        <w:autoSpaceDN w:val="0"/>
        <w:adjustRightInd w:val="0"/>
        <w:jc w:val="both"/>
      </w:pPr>
      <w:r>
        <w:t xml:space="preserve">Using the IUCN classification the proposed protected areas for SVG would </w:t>
      </w:r>
      <w:r w:rsidR="005218B1">
        <w:t xml:space="preserve">receive the international </w:t>
      </w:r>
      <w:r w:rsidR="009E2656">
        <w:t>designations listed in Table 2.5</w:t>
      </w:r>
      <w:r w:rsidR="005218B1">
        <w:t>.</w:t>
      </w:r>
    </w:p>
    <w:p w:rsidR="00ED60B4" w:rsidRPr="009E2656" w:rsidRDefault="005C2545" w:rsidP="00ED60B4">
      <w:pPr>
        <w:autoSpaceDE w:val="0"/>
        <w:autoSpaceDN w:val="0"/>
        <w:adjustRightInd w:val="0"/>
        <w:jc w:val="both"/>
        <w:rPr>
          <w:b/>
        </w:rPr>
      </w:pPr>
      <w:r>
        <w:br w:type="column"/>
      </w:r>
      <w:r w:rsidR="009E2656" w:rsidRPr="009E2656">
        <w:rPr>
          <w:b/>
        </w:rPr>
        <w:lastRenderedPageBreak/>
        <w:t>Table 2.4</w:t>
      </w:r>
      <w:r w:rsidRPr="009E2656">
        <w:rPr>
          <w:b/>
        </w:rPr>
        <w:t xml:space="preserve">: </w:t>
      </w:r>
      <w:r w:rsidRPr="009E2656">
        <w:rPr>
          <w:b/>
        </w:rPr>
        <w:tab/>
        <w:t>IUCN protected areas management categories.</w:t>
      </w:r>
    </w:p>
    <w:p w:rsidR="00ED60B4" w:rsidRDefault="00ED60B4" w:rsidP="00ED60B4">
      <w:pPr>
        <w:autoSpaceDE w:val="0"/>
        <w:autoSpaceDN w:val="0"/>
        <w:adjustRightInd w:val="0"/>
        <w:jc w:val="both"/>
      </w:pPr>
    </w:p>
    <w:tbl>
      <w:tblPr>
        <w:tblW w:w="4894" w:type="pct"/>
        <w:jc w:val="center"/>
        <w:tblCellSpacing w:w="15" w:type="dxa"/>
        <w:tblInd w:w="-840" w:type="dxa"/>
        <w:tblCellMar>
          <w:top w:w="15" w:type="dxa"/>
          <w:left w:w="15" w:type="dxa"/>
          <w:bottom w:w="15" w:type="dxa"/>
          <w:right w:w="15" w:type="dxa"/>
        </w:tblCellMar>
        <w:tblLook w:val="0000"/>
      </w:tblPr>
      <w:tblGrid>
        <w:gridCol w:w="2705"/>
        <w:gridCol w:w="5868"/>
      </w:tblGrid>
      <w:tr w:rsidR="00ED60B4" w:rsidRPr="005C2545" w:rsidTr="00ED60B4">
        <w:trPr>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 xml:space="preserve">CATEGORY Ia: </w:t>
            </w:r>
          </w:p>
        </w:tc>
        <w:tc>
          <w:tcPr>
            <w:tcW w:w="3390" w:type="pct"/>
            <w:vAlign w:val="center"/>
          </w:tcPr>
          <w:p w:rsidR="00ED60B4" w:rsidRPr="005C2545" w:rsidRDefault="00ED60B4" w:rsidP="00ED60B4">
            <w:pPr>
              <w:jc w:val="both"/>
              <w:rPr>
                <w:color w:val="000000"/>
                <w:sz w:val="20"/>
                <w:szCs w:val="20"/>
              </w:rPr>
            </w:pPr>
            <w:r w:rsidRPr="005C2545">
              <w:rPr>
                <w:b/>
                <w:color w:val="000000"/>
                <w:sz w:val="20"/>
                <w:szCs w:val="20"/>
              </w:rPr>
              <w:t>Strict Nature Reserve</w:t>
            </w:r>
            <w:r w:rsidRPr="005C2545">
              <w:rPr>
                <w:color w:val="000000"/>
                <w:sz w:val="20"/>
                <w:szCs w:val="20"/>
              </w:rPr>
              <w:t>: protected area managed mainly for science</w:t>
            </w:r>
          </w:p>
        </w:tc>
      </w:tr>
      <w:tr w:rsidR="00ED60B4" w:rsidRPr="005C2545" w:rsidTr="005C2545">
        <w:trPr>
          <w:trHeight w:val="897"/>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 xml:space="preserve">Definition </w:t>
            </w:r>
          </w:p>
        </w:tc>
        <w:tc>
          <w:tcPr>
            <w:tcW w:w="3390" w:type="pct"/>
            <w:vAlign w:val="center"/>
          </w:tcPr>
          <w:p w:rsidR="00ED60B4" w:rsidRPr="005C2545" w:rsidRDefault="00ED60B4" w:rsidP="005C2545">
            <w:pPr>
              <w:jc w:val="both"/>
              <w:rPr>
                <w:color w:val="000000"/>
                <w:sz w:val="20"/>
                <w:szCs w:val="20"/>
              </w:rPr>
            </w:pPr>
            <w:r w:rsidRPr="005C2545">
              <w:rPr>
                <w:color w:val="000000"/>
                <w:sz w:val="20"/>
                <w:szCs w:val="20"/>
              </w:rPr>
              <w:t>Area of land and/or sea possessing some outstanding or representative ecosystems, geological or physiological features and/or species, available primarily for scientific research and/or environmental monitoring.</w:t>
            </w:r>
          </w:p>
        </w:tc>
      </w:tr>
      <w:tr w:rsidR="00ED60B4" w:rsidRPr="005C2545" w:rsidTr="005C2545">
        <w:trPr>
          <w:trHeight w:val="96"/>
          <w:tblCellSpacing w:w="15" w:type="dxa"/>
          <w:jc w:val="center"/>
        </w:trPr>
        <w:tc>
          <w:tcPr>
            <w:tcW w:w="4965" w:type="pct"/>
            <w:gridSpan w:val="2"/>
            <w:shd w:val="clear" w:color="auto" w:fill="006699"/>
          </w:tcPr>
          <w:p w:rsidR="00ED60B4" w:rsidRPr="005C2545" w:rsidRDefault="00ED60B4" w:rsidP="005C2545">
            <w:pPr>
              <w:spacing w:line="100" w:lineRule="exact"/>
              <w:rPr>
                <w:color w:val="000000"/>
                <w:sz w:val="20"/>
                <w:szCs w:val="20"/>
              </w:rPr>
            </w:pPr>
          </w:p>
        </w:tc>
      </w:tr>
      <w:tr w:rsidR="00ED60B4" w:rsidRPr="005C2545" w:rsidTr="00ED60B4">
        <w:trPr>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 xml:space="preserve">CATEGORY Ib </w:t>
            </w:r>
          </w:p>
        </w:tc>
        <w:tc>
          <w:tcPr>
            <w:tcW w:w="3390" w:type="pct"/>
            <w:vAlign w:val="center"/>
          </w:tcPr>
          <w:p w:rsidR="00ED60B4" w:rsidRPr="005C2545" w:rsidRDefault="00ED60B4" w:rsidP="00ED60B4">
            <w:pPr>
              <w:jc w:val="both"/>
              <w:rPr>
                <w:color w:val="000000"/>
                <w:sz w:val="20"/>
                <w:szCs w:val="20"/>
              </w:rPr>
            </w:pPr>
            <w:r w:rsidRPr="005C2545">
              <w:rPr>
                <w:b/>
                <w:color w:val="000000"/>
                <w:sz w:val="20"/>
                <w:szCs w:val="20"/>
              </w:rPr>
              <w:t>Wilderness Area</w:t>
            </w:r>
            <w:r w:rsidRPr="005C2545">
              <w:rPr>
                <w:color w:val="000000"/>
                <w:sz w:val="20"/>
                <w:szCs w:val="20"/>
              </w:rPr>
              <w:t>: protected area managed mainly for wilderness protection</w:t>
            </w:r>
          </w:p>
        </w:tc>
      </w:tr>
      <w:tr w:rsidR="00ED60B4" w:rsidRPr="005C2545" w:rsidTr="00ED60B4">
        <w:trPr>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Definition</w:t>
            </w:r>
          </w:p>
        </w:tc>
        <w:tc>
          <w:tcPr>
            <w:tcW w:w="3390" w:type="pct"/>
            <w:vAlign w:val="center"/>
          </w:tcPr>
          <w:p w:rsidR="00ED60B4" w:rsidRPr="005C2545" w:rsidRDefault="00ED60B4" w:rsidP="005C2545">
            <w:pPr>
              <w:jc w:val="both"/>
              <w:rPr>
                <w:color w:val="000000"/>
                <w:sz w:val="20"/>
                <w:szCs w:val="20"/>
              </w:rPr>
            </w:pPr>
            <w:r w:rsidRPr="005C2545">
              <w:rPr>
                <w:color w:val="000000"/>
                <w:sz w:val="20"/>
                <w:szCs w:val="20"/>
              </w:rPr>
              <w:t>Large area of unmodified or slightly modified land, and/or sea, retaining its natural character and influence, without permanent or significant habitation, which is protected and managed so as to preserve its natural condition.</w:t>
            </w:r>
          </w:p>
        </w:tc>
      </w:tr>
      <w:tr w:rsidR="00ED60B4" w:rsidRPr="005C2545" w:rsidTr="00ED60B4">
        <w:trPr>
          <w:trHeight w:val="15"/>
          <w:tblCellSpacing w:w="15" w:type="dxa"/>
          <w:jc w:val="center"/>
        </w:trPr>
        <w:tc>
          <w:tcPr>
            <w:tcW w:w="4965" w:type="pct"/>
            <w:gridSpan w:val="2"/>
            <w:shd w:val="clear" w:color="auto" w:fill="006699"/>
          </w:tcPr>
          <w:p w:rsidR="00ED60B4" w:rsidRPr="005C2545" w:rsidRDefault="00ED60B4" w:rsidP="005C2545">
            <w:pPr>
              <w:spacing w:line="100" w:lineRule="exact"/>
              <w:rPr>
                <w:color w:val="000000"/>
                <w:sz w:val="20"/>
                <w:szCs w:val="20"/>
              </w:rPr>
            </w:pPr>
          </w:p>
        </w:tc>
      </w:tr>
      <w:tr w:rsidR="00ED60B4" w:rsidRPr="005C2545" w:rsidTr="00ED60B4">
        <w:trPr>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CATEGORY II</w:t>
            </w:r>
          </w:p>
        </w:tc>
        <w:tc>
          <w:tcPr>
            <w:tcW w:w="3390" w:type="pct"/>
            <w:vAlign w:val="center"/>
          </w:tcPr>
          <w:p w:rsidR="00ED60B4" w:rsidRPr="005C2545" w:rsidRDefault="00ED60B4" w:rsidP="00ED60B4">
            <w:pPr>
              <w:jc w:val="both"/>
              <w:rPr>
                <w:color w:val="000000"/>
                <w:sz w:val="20"/>
                <w:szCs w:val="20"/>
              </w:rPr>
            </w:pPr>
            <w:r w:rsidRPr="005C2545">
              <w:rPr>
                <w:b/>
                <w:color w:val="000000"/>
                <w:sz w:val="20"/>
                <w:szCs w:val="20"/>
              </w:rPr>
              <w:t>National Park</w:t>
            </w:r>
            <w:r w:rsidRPr="005C2545">
              <w:rPr>
                <w:color w:val="000000"/>
                <w:sz w:val="20"/>
                <w:szCs w:val="20"/>
              </w:rPr>
              <w:t xml:space="preserve">: protected area managed mainly for ecosystem protection and recreation </w:t>
            </w:r>
          </w:p>
        </w:tc>
      </w:tr>
      <w:tr w:rsidR="00ED60B4" w:rsidRPr="005C2545" w:rsidTr="00ED60B4">
        <w:trPr>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 xml:space="preserve">Definition </w:t>
            </w:r>
          </w:p>
        </w:tc>
        <w:tc>
          <w:tcPr>
            <w:tcW w:w="3390" w:type="pct"/>
            <w:vAlign w:val="center"/>
          </w:tcPr>
          <w:p w:rsidR="00ED60B4" w:rsidRPr="005C2545" w:rsidRDefault="00ED60B4" w:rsidP="00ED60B4">
            <w:pPr>
              <w:spacing w:after="240"/>
              <w:jc w:val="both"/>
              <w:rPr>
                <w:color w:val="000000"/>
                <w:sz w:val="20"/>
                <w:szCs w:val="20"/>
              </w:rPr>
            </w:pPr>
            <w:r w:rsidRPr="005C2545">
              <w:rPr>
                <w:color w:val="000000"/>
                <w:sz w:val="20"/>
                <w:szCs w:val="20"/>
              </w:rPr>
              <w:t>Natural area of land and/or sea, designated to:</w:t>
            </w:r>
          </w:p>
          <w:p w:rsidR="00ED60B4" w:rsidRPr="005C2545" w:rsidRDefault="00ED60B4" w:rsidP="00ED60B4">
            <w:pPr>
              <w:spacing w:after="240"/>
              <w:jc w:val="both"/>
              <w:rPr>
                <w:color w:val="000000"/>
                <w:sz w:val="20"/>
                <w:szCs w:val="20"/>
              </w:rPr>
            </w:pPr>
            <w:r w:rsidRPr="005C2545">
              <w:rPr>
                <w:color w:val="000000"/>
                <w:sz w:val="20"/>
                <w:szCs w:val="20"/>
              </w:rPr>
              <w:t xml:space="preserve">(a) protect the ecological integrity of one or more ecosystems for present and future generations, </w:t>
            </w:r>
          </w:p>
          <w:p w:rsidR="00ED60B4" w:rsidRPr="005C2545" w:rsidRDefault="00ED60B4" w:rsidP="00ED60B4">
            <w:pPr>
              <w:spacing w:after="240"/>
              <w:jc w:val="both"/>
              <w:rPr>
                <w:color w:val="000000"/>
                <w:sz w:val="20"/>
                <w:szCs w:val="20"/>
              </w:rPr>
            </w:pPr>
            <w:r w:rsidRPr="005C2545">
              <w:rPr>
                <w:color w:val="000000"/>
                <w:sz w:val="20"/>
                <w:szCs w:val="20"/>
              </w:rPr>
              <w:t xml:space="preserve">(b) exclude exploitation or occupation inimical to the purposes of designation of the area, and </w:t>
            </w:r>
          </w:p>
          <w:p w:rsidR="00ED60B4" w:rsidRPr="005C2545" w:rsidRDefault="00ED60B4" w:rsidP="005C2545">
            <w:pPr>
              <w:jc w:val="both"/>
              <w:rPr>
                <w:color w:val="000000"/>
                <w:sz w:val="20"/>
                <w:szCs w:val="20"/>
              </w:rPr>
            </w:pPr>
            <w:r w:rsidRPr="005C2545">
              <w:rPr>
                <w:color w:val="000000"/>
                <w:sz w:val="20"/>
                <w:szCs w:val="20"/>
              </w:rPr>
              <w:t>(c) provide a foundation for spiritual, scientific, educational, recreational and visitor opportunities, all of which must be environmentally and culturally compatible.</w:t>
            </w:r>
          </w:p>
        </w:tc>
      </w:tr>
      <w:tr w:rsidR="00ED60B4" w:rsidRPr="005C2545" w:rsidTr="00ED60B4">
        <w:trPr>
          <w:trHeight w:val="15"/>
          <w:tblCellSpacing w:w="15" w:type="dxa"/>
          <w:jc w:val="center"/>
        </w:trPr>
        <w:tc>
          <w:tcPr>
            <w:tcW w:w="4965" w:type="pct"/>
            <w:gridSpan w:val="2"/>
            <w:shd w:val="clear" w:color="auto" w:fill="006699"/>
          </w:tcPr>
          <w:p w:rsidR="00ED60B4" w:rsidRPr="005C2545" w:rsidRDefault="00ED60B4" w:rsidP="005C2545">
            <w:pPr>
              <w:spacing w:line="100" w:lineRule="exact"/>
              <w:rPr>
                <w:color w:val="000000"/>
                <w:sz w:val="20"/>
                <w:szCs w:val="20"/>
              </w:rPr>
            </w:pPr>
          </w:p>
        </w:tc>
      </w:tr>
      <w:tr w:rsidR="00ED60B4" w:rsidRPr="005C2545" w:rsidTr="00ED60B4">
        <w:trPr>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CATEGORY III</w:t>
            </w:r>
          </w:p>
        </w:tc>
        <w:tc>
          <w:tcPr>
            <w:tcW w:w="3390" w:type="pct"/>
            <w:vAlign w:val="center"/>
          </w:tcPr>
          <w:p w:rsidR="00ED60B4" w:rsidRPr="005C2545" w:rsidRDefault="00ED60B4" w:rsidP="005C2545">
            <w:pPr>
              <w:jc w:val="both"/>
              <w:rPr>
                <w:color w:val="000000"/>
                <w:sz w:val="20"/>
                <w:szCs w:val="20"/>
              </w:rPr>
            </w:pPr>
            <w:smartTag w:uri="urn:schemas-microsoft-com:office:smarttags" w:element="place">
              <w:smartTag w:uri="urn:schemas-microsoft-com:office:smarttags" w:element="PlaceName">
                <w:r w:rsidRPr="005C2545">
                  <w:rPr>
                    <w:b/>
                    <w:color w:val="000000"/>
                    <w:sz w:val="20"/>
                    <w:szCs w:val="20"/>
                  </w:rPr>
                  <w:t>Natural</w:t>
                </w:r>
              </w:smartTag>
              <w:r w:rsidRPr="005C2545">
                <w:rPr>
                  <w:b/>
                  <w:color w:val="000000"/>
                  <w:sz w:val="20"/>
                  <w:szCs w:val="20"/>
                </w:rPr>
                <w:t xml:space="preserve"> </w:t>
              </w:r>
              <w:smartTag w:uri="urn:schemas-microsoft-com:office:smarttags" w:element="PlaceType">
                <w:r w:rsidRPr="005C2545">
                  <w:rPr>
                    <w:b/>
                    <w:color w:val="000000"/>
                    <w:sz w:val="20"/>
                    <w:szCs w:val="20"/>
                  </w:rPr>
                  <w:t>Monument</w:t>
                </w:r>
              </w:smartTag>
            </w:smartTag>
            <w:r w:rsidRPr="005C2545">
              <w:rPr>
                <w:color w:val="000000"/>
                <w:sz w:val="20"/>
                <w:szCs w:val="20"/>
              </w:rPr>
              <w:t>: protected area managed mainly for conservation of specific natural features</w:t>
            </w:r>
          </w:p>
        </w:tc>
      </w:tr>
      <w:tr w:rsidR="00ED60B4" w:rsidRPr="005C2545" w:rsidTr="00ED60B4">
        <w:trPr>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 xml:space="preserve">Definition </w:t>
            </w:r>
          </w:p>
        </w:tc>
        <w:tc>
          <w:tcPr>
            <w:tcW w:w="3390" w:type="pct"/>
            <w:vAlign w:val="center"/>
          </w:tcPr>
          <w:p w:rsidR="00ED60B4" w:rsidRPr="005C2545" w:rsidRDefault="00ED60B4" w:rsidP="005C2545">
            <w:pPr>
              <w:jc w:val="both"/>
              <w:rPr>
                <w:color w:val="000000"/>
                <w:sz w:val="20"/>
                <w:szCs w:val="20"/>
              </w:rPr>
            </w:pPr>
            <w:r w:rsidRPr="005C2545">
              <w:rPr>
                <w:color w:val="000000"/>
                <w:sz w:val="20"/>
                <w:szCs w:val="20"/>
              </w:rPr>
              <w:t>Area containing one, or more, specific natural or natural/cultural feature which is of outstanding or unique value because of its inherent rarity, representative or aesthetic qualities or cultural significance.</w:t>
            </w:r>
          </w:p>
        </w:tc>
      </w:tr>
      <w:tr w:rsidR="00ED60B4" w:rsidRPr="005C2545" w:rsidTr="00ED60B4">
        <w:trPr>
          <w:trHeight w:val="15"/>
          <w:tblCellSpacing w:w="15" w:type="dxa"/>
          <w:jc w:val="center"/>
        </w:trPr>
        <w:tc>
          <w:tcPr>
            <w:tcW w:w="4965" w:type="pct"/>
            <w:gridSpan w:val="2"/>
            <w:shd w:val="clear" w:color="auto" w:fill="006699"/>
          </w:tcPr>
          <w:p w:rsidR="00ED60B4" w:rsidRPr="005C2545" w:rsidRDefault="00ED60B4" w:rsidP="005C2545">
            <w:pPr>
              <w:spacing w:line="100" w:lineRule="exact"/>
              <w:rPr>
                <w:color w:val="000000"/>
                <w:sz w:val="20"/>
                <w:szCs w:val="20"/>
              </w:rPr>
            </w:pPr>
          </w:p>
        </w:tc>
      </w:tr>
      <w:tr w:rsidR="00ED60B4" w:rsidRPr="005C2545" w:rsidTr="00ED60B4">
        <w:trPr>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CATEGORY IV</w:t>
            </w:r>
          </w:p>
        </w:tc>
        <w:tc>
          <w:tcPr>
            <w:tcW w:w="3390" w:type="pct"/>
            <w:vAlign w:val="center"/>
          </w:tcPr>
          <w:p w:rsidR="00ED60B4" w:rsidRPr="005C2545" w:rsidRDefault="00ED60B4" w:rsidP="005C2545">
            <w:pPr>
              <w:jc w:val="both"/>
              <w:rPr>
                <w:color w:val="000000"/>
                <w:sz w:val="20"/>
                <w:szCs w:val="20"/>
              </w:rPr>
            </w:pPr>
            <w:r w:rsidRPr="005C2545">
              <w:rPr>
                <w:b/>
                <w:color w:val="000000"/>
                <w:sz w:val="20"/>
                <w:szCs w:val="20"/>
              </w:rPr>
              <w:t>Habitat/Species Management Area</w:t>
            </w:r>
            <w:r w:rsidRPr="005C2545">
              <w:rPr>
                <w:color w:val="000000"/>
                <w:sz w:val="20"/>
                <w:szCs w:val="20"/>
              </w:rPr>
              <w:t xml:space="preserve">: protected area managed mainly for conservation through management intervention </w:t>
            </w:r>
          </w:p>
        </w:tc>
      </w:tr>
      <w:tr w:rsidR="00ED60B4" w:rsidRPr="005C2545" w:rsidTr="00ED60B4">
        <w:trPr>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 xml:space="preserve">Definition </w:t>
            </w:r>
          </w:p>
        </w:tc>
        <w:tc>
          <w:tcPr>
            <w:tcW w:w="3390" w:type="pct"/>
            <w:vAlign w:val="center"/>
          </w:tcPr>
          <w:p w:rsidR="00ED60B4" w:rsidRPr="005C2545" w:rsidRDefault="00ED60B4" w:rsidP="005C2545">
            <w:pPr>
              <w:jc w:val="both"/>
              <w:rPr>
                <w:color w:val="000000"/>
                <w:sz w:val="20"/>
                <w:szCs w:val="20"/>
              </w:rPr>
            </w:pPr>
            <w:r w:rsidRPr="005C2545">
              <w:rPr>
                <w:color w:val="000000"/>
                <w:sz w:val="20"/>
                <w:szCs w:val="20"/>
              </w:rPr>
              <w:t>Area of land and/or sea subject to active intervention for management purposes so as to ensure the maintenance of habitats and/or to meet the requirements of specific species.</w:t>
            </w:r>
          </w:p>
        </w:tc>
      </w:tr>
      <w:tr w:rsidR="00ED60B4" w:rsidRPr="005C2545" w:rsidTr="00ED60B4">
        <w:trPr>
          <w:trHeight w:val="15"/>
          <w:tblCellSpacing w:w="15" w:type="dxa"/>
          <w:jc w:val="center"/>
        </w:trPr>
        <w:tc>
          <w:tcPr>
            <w:tcW w:w="4965" w:type="pct"/>
            <w:gridSpan w:val="2"/>
            <w:shd w:val="clear" w:color="auto" w:fill="006699"/>
          </w:tcPr>
          <w:p w:rsidR="00ED60B4" w:rsidRPr="005C2545" w:rsidRDefault="00ED60B4" w:rsidP="005C2545">
            <w:pPr>
              <w:spacing w:line="100" w:lineRule="exact"/>
              <w:rPr>
                <w:color w:val="000000"/>
                <w:sz w:val="20"/>
                <w:szCs w:val="20"/>
              </w:rPr>
            </w:pPr>
          </w:p>
        </w:tc>
      </w:tr>
      <w:tr w:rsidR="00ED60B4" w:rsidRPr="005C2545" w:rsidTr="00ED60B4">
        <w:trPr>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CATEGORY V</w:t>
            </w:r>
          </w:p>
        </w:tc>
        <w:tc>
          <w:tcPr>
            <w:tcW w:w="3390" w:type="pct"/>
            <w:vAlign w:val="center"/>
          </w:tcPr>
          <w:p w:rsidR="00ED60B4" w:rsidRPr="005C2545" w:rsidRDefault="00ED60B4" w:rsidP="005C2545">
            <w:pPr>
              <w:jc w:val="both"/>
              <w:rPr>
                <w:color w:val="000000"/>
                <w:sz w:val="20"/>
                <w:szCs w:val="20"/>
              </w:rPr>
            </w:pPr>
            <w:r w:rsidRPr="005C2545">
              <w:rPr>
                <w:b/>
                <w:color w:val="000000"/>
                <w:sz w:val="20"/>
                <w:szCs w:val="20"/>
              </w:rPr>
              <w:t>Protected Landscape/Seascape</w:t>
            </w:r>
            <w:r w:rsidRPr="005C2545">
              <w:rPr>
                <w:color w:val="000000"/>
                <w:sz w:val="20"/>
                <w:szCs w:val="20"/>
              </w:rPr>
              <w:t>: protected area managed mainly for landscape/seascape conservation and recreation</w:t>
            </w:r>
          </w:p>
        </w:tc>
      </w:tr>
      <w:tr w:rsidR="00ED60B4" w:rsidRPr="005C2545" w:rsidTr="00ED60B4">
        <w:trPr>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 xml:space="preserve">Definition </w:t>
            </w:r>
          </w:p>
        </w:tc>
        <w:tc>
          <w:tcPr>
            <w:tcW w:w="3390" w:type="pct"/>
            <w:vAlign w:val="center"/>
          </w:tcPr>
          <w:p w:rsidR="00ED60B4" w:rsidRPr="005C2545" w:rsidRDefault="00ED60B4" w:rsidP="005C2545">
            <w:pPr>
              <w:jc w:val="both"/>
              <w:rPr>
                <w:color w:val="000000"/>
                <w:sz w:val="20"/>
                <w:szCs w:val="20"/>
              </w:rPr>
            </w:pPr>
            <w:r w:rsidRPr="005C2545">
              <w:rPr>
                <w:color w:val="000000"/>
                <w:sz w:val="20"/>
                <w:szCs w:val="20"/>
              </w:rPr>
              <w:t>Area of land, with coast and sea as appropriate, where the interaction of people and nature over time has produced an area of distinct character with significant aesthetic, ecological and/or cultural value, and often with high biological diversity. Safeguarding the integrity of this traditional interaction is vital to the protection, maintenance and evolution of such an area.</w:t>
            </w:r>
          </w:p>
        </w:tc>
      </w:tr>
      <w:tr w:rsidR="00ED60B4" w:rsidRPr="005C2545" w:rsidTr="00ED60B4">
        <w:trPr>
          <w:trHeight w:val="15"/>
          <w:tblCellSpacing w:w="15" w:type="dxa"/>
          <w:jc w:val="center"/>
        </w:trPr>
        <w:tc>
          <w:tcPr>
            <w:tcW w:w="4965" w:type="pct"/>
            <w:gridSpan w:val="2"/>
            <w:shd w:val="clear" w:color="auto" w:fill="006699"/>
          </w:tcPr>
          <w:p w:rsidR="00ED60B4" w:rsidRPr="005C2545" w:rsidRDefault="00ED60B4" w:rsidP="005C2545">
            <w:pPr>
              <w:spacing w:line="100" w:lineRule="exact"/>
              <w:rPr>
                <w:color w:val="000000"/>
                <w:sz w:val="20"/>
                <w:szCs w:val="20"/>
              </w:rPr>
            </w:pPr>
          </w:p>
        </w:tc>
      </w:tr>
      <w:tr w:rsidR="00ED60B4" w:rsidRPr="005C2545" w:rsidTr="00ED60B4">
        <w:trPr>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CATEGORY VI</w:t>
            </w:r>
          </w:p>
        </w:tc>
        <w:tc>
          <w:tcPr>
            <w:tcW w:w="3390" w:type="pct"/>
            <w:vAlign w:val="center"/>
          </w:tcPr>
          <w:p w:rsidR="00ED60B4" w:rsidRPr="005C2545" w:rsidRDefault="00ED60B4" w:rsidP="005C2545">
            <w:pPr>
              <w:jc w:val="both"/>
              <w:rPr>
                <w:color w:val="000000"/>
                <w:sz w:val="20"/>
                <w:szCs w:val="20"/>
              </w:rPr>
            </w:pPr>
            <w:r w:rsidRPr="005C2545">
              <w:rPr>
                <w:b/>
                <w:color w:val="000000"/>
                <w:sz w:val="20"/>
                <w:szCs w:val="20"/>
              </w:rPr>
              <w:t>Managed Resource Protected Area</w:t>
            </w:r>
            <w:r w:rsidRPr="005C2545">
              <w:rPr>
                <w:color w:val="000000"/>
                <w:sz w:val="20"/>
                <w:szCs w:val="20"/>
              </w:rPr>
              <w:t>: protected area managed mainly for the sustainable use of natural ecosystems</w:t>
            </w:r>
          </w:p>
        </w:tc>
      </w:tr>
      <w:tr w:rsidR="00ED60B4" w:rsidRPr="005C2545" w:rsidTr="00ED60B4">
        <w:trPr>
          <w:tblCellSpacing w:w="15" w:type="dxa"/>
          <w:jc w:val="center"/>
        </w:trPr>
        <w:tc>
          <w:tcPr>
            <w:tcW w:w="1557" w:type="pct"/>
          </w:tcPr>
          <w:p w:rsidR="00ED60B4" w:rsidRPr="005C2545" w:rsidRDefault="00ED60B4" w:rsidP="00686842">
            <w:pPr>
              <w:rPr>
                <w:color w:val="000000"/>
                <w:sz w:val="20"/>
                <w:szCs w:val="20"/>
              </w:rPr>
            </w:pPr>
            <w:r w:rsidRPr="005C2545">
              <w:rPr>
                <w:rStyle w:val="Strong"/>
                <w:color w:val="000000"/>
                <w:sz w:val="20"/>
                <w:szCs w:val="20"/>
              </w:rPr>
              <w:t xml:space="preserve">Definition </w:t>
            </w:r>
          </w:p>
        </w:tc>
        <w:tc>
          <w:tcPr>
            <w:tcW w:w="3390" w:type="pct"/>
            <w:vAlign w:val="center"/>
          </w:tcPr>
          <w:p w:rsidR="00ED60B4" w:rsidRPr="005C2545" w:rsidRDefault="00ED60B4" w:rsidP="005C2545">
            <w:pPr>
              <w:jc w:val="both"/>
              <w:rPr>
                <w:color w:val="000000"/>
                <w:sz w:val="20"/>
                <w:szCs w:val="20"/>
              </w:rPr>
            </w:pPr>
            <w:r w:rsidRPr="005C2545">
              <w:rPr>
                <w:color w:val="000000"/>
                <w:sz w:val="20"/>
                <w:szCs w:val="20"/>
              </w:rPr>
              <w:t xml:space="preserve">Area containing predominantly unmodified natural systems, managed to ensure long term protection and maintenance of biological diversity, while providing at the same time a sustainable flow of natural products and services to meet community needs. </w:t>
            </w:r>
          </w:p>
        </w:tc>
      </w:tr>
      <w:tr w:rsidR="00ED60B4" w:rsidRPr="005C2545" w:rsidTr="00ED60B4">
        <w:trPr>
          <w:trHeight w:val="15"/>
          <w:tblCellSpacing w:w="15" w:type="dxa"/>
          <w:jc w:val="center"/>
        </w:trPr>
        <w:tc>
          <w:tcPr>
            <w:tcW w:w="4965" w:type="pct"/>
            <w:gridSpan w:val="2"/>
            <w:shd w:val="clear" w:color="auto" w:fill="006699"/>
          </w:tcPr>
          <w:p w:rsidR="00ED60B4" w:rsidRPr="005C2545" w:rsidRDefault="00ED60B4" w:rsidP="005C2545">
            <w:pPr>
              <w:spacing w:line="100" w:lineRule="exact"/>
              <w:rPr>
                <w:color w:val="000000"/>
                <w:sz w:val="20"/>
                <w:szCs w:val="20"/>
              </w:rPr>
            </w:pPr>
          </w:p>
        </w:tc>
      </w:tr>
    </w:tbl>
    <w:p w:rsidR="0001298A" w:rsidRDefault="0001298A" w:rsidP="0001298A"/>
    <w:p w:rsidR="005218B1" w:rsidRPr="009E2656" w:rsidRDefault="005218B1" w:rsidP="005218B1">
      <w:pPr>
        <w:spacing w:after="100"/>
        <w:jc w:val="both"/>
        <w:rPr>
          <w:b/>
        </w:rPr>
      </w:pPr>
      <w:r w:rsidRPr="009E2656">
        <w:rPr>
          <w:b/>
        </w:rPr>
        <w:lastRenderedPageBreak/>
        <w:t>Table 2.</w:t>
      </w:r>
      <w:r w:rsidR="009E2656" w:rsidRPr="009E2656">
        <w:rPr>
          <w:b/>
        </w:rPr>
        <w:t>5</w:t>
      </w:r>
      <w:r w:rsidRPr="009E2656">
        <w:rPr>
          <w:b/>
        </w:rPr>
        <w:t xml:space="preserve"> </w:t>
      </w:r>
      <w:r w:rsidRPr="009E2656">
        <w:rPr>
          <w:b/>
        </w:rPr>
        <w:tab/>
        <w:t>IUCN classification of the proposed protected areas for SVG.</w:t>
      </w:r>
    </w:p>
    <w:tbl>
      <w:tblPr>
        <w:tblStyle w:val="TableGrid"/>
        <w:tblW w:w="0" w:type="auto"/>
        <w:tblLook w:val="01E0"/>
      </w:tblPr>
      <w:tblGrid>
        <w:gridCol w:w="2628"/>
        <w:gridCol w:w="4320"/>
        <w:gridCol w:w="1937"/>
      </w:tblGrid>
      <w:tr w:rsidR="009B7493" w:rsidRPr="00F0143B" w:rsidTr="00AD082D">
        <w:tc>
          <w:tcPr>
            <w:tcW w:w="2628" w:type="dxa"/>
          </w:tcPr>
          <w:p w:rsidR="009B7493" w:rsidRPr="00F0143B" w:rsidRDefault="009B7493" w:rsidP="00AD082D">
            <w:pPr>
              <w:rPr>
                <w:b/>
                <w:sz w:val="20"/>
                <w:szCs w:val="20"/>
              </w:rPr>
            </w:pPr>
            <w:r w:rsidRPr="00F0143B">
              <w:rPr>
                <w:b/>
                <w:sz w:val="20"/>
                <w:szCs w:val="20"/>
              </w:rPr>
              <w:t>Protected Area Designation</w:t>
            </w:r>
          </w:p>
        </w:tc>
        <w:tc>
          <w:tcPr>
            <w:tcW w:w="4320" w:type="dxa"/>
          </w:tcPr>
          <w:p w:rsidR="009B7493" w:rsidRPr="00F0143B" w:rsidRDefault="009B7493" w:rsidP="00AD082D">
            <w:pPr>
              <w:rPr>
                <w:b/>
                <w:sz w:val="20"/>
                <w:szCs w:val="20"/>
              </w:rPr>
            </w:pPr>
            <w:r w:rsidRPr="00F0143B">
              <w:rPr>
                <w:b/>
                <w:sz w:val="20"/>
                <w:szCs w:val="20"/>
              </w:rPr>
              <w:t>Protected Area Name</w:t>
            </w:r>
          </w:p>
        </w:tc>
        <w:tc>
          <w:tcPr>
            <w:tcW w:w="1937" w:type="dxa"/>
          </w:tcPr>
          <w:p w:rsidR="009B7493" w:rsidRPr="00F0143B" w:rsidRDefault="009B7493" w:rsidP="00AD082D">
            <w:pPr>
              <w:rPr>
                <w:b/>
                <w:sz w:val="20"/>
                <w:szCs w:val="20"/>
              </w:rPr>
            </w:pPr>
            <w:r>
              <w:rPr>
                <w:b/>
                <w:sz w:val="20"/>
                <w:szCs w:val="20"/>
              </w:rPr>
              <w:t>IUCN Classification</w:t>
            </w:r>
          </w:p>
        </w:tc>
      </w:tr>
      <w:tr w:rsidR="009B7493" w:rsidTr="00AD082D">
        <w:tc>
          <w:tcPr>
            <w:tcW w:w="2628" w:type="dxa"/>
          </w:tcPr>
          <w:p w:rsidR="009B7493" w:rsidRPr="00F0143B" w:rsidRDefault="009B7493" w:rsidP="00AD082D">
            <w:pPr>
              <w:rPr>
                <w:sz w:val="20"/>
                <w:szCs w:val="20"/>
              </w:rPr>
            </w:pPr>
            <w:r w:rsidRPr="00F0143B">
              <w:rPr>
                <w:sz w:val="20"/>
                <w:szCs w:val="20"/>
              </w:rPr>
              <w:t>National Park</w:t>
            </w:r>
          </w:p>
        </w:tc>
        <w:tc>
          <w:tcPr>
            <w:tcW w:w="4320" w:type="dxa"/>
          </w:tcPr>
          <w:p w:rsidR="004A22C9" w:rsidRPr="00F0143B" w:rsidRDefault="009B7493" w:rsidP="004A22C9">
            <w:pPr>
              <w:numPr>
                <w:ilvl w:val="0"/>
                <w:numId w:val="67"/>
              </w:numPr>
              <w:jc w:val="both"/>
              <w:rPr>
                <w:sz w:val="19"/>
                <w:szCs w:val="19"/>
              </w:rPr>
            </w:pPr>
            <w:smartTag w:uri="urn:schemas-microsoft-com:office:smarttags" w:element="place">
              <w:smartTag w:uri="urn:schemas-microsoft-com:office:smarttags" w:element="PlaceName">
                <w:r w:rsidRPr="00F0143B">
                  <w:rPr>
                    <w:sz w:val="19"/>
                    <w:szCs w:val="19"/>
                  </w:rPr>
                  <w:t>Soufriere</w:t>
                </w:r>
              </w:smartTag>
              <w:r w:rsidRPr="00F0143B">
                <w:rPr>
                  <w:sz w:val="19"/>
                  <w:szCs w:val="19"/>
                </w:rPr>
                <w:t xml:space="preserve"> </w:t>
              </w:r>
              <w:smartTag w:uri="urn:schemas-microsoft-com:office:smarttags" w:element="PlaceType">
                <w:r w:rsidRPr="00F0143B">
                  <w:rPr>
                    <w:sz w:val="19"/>
                    <w:szCs w:val="19"/>
                  </w:rPr>
                  <w:t>National Park</w:t>
                </w:r>
              </w:smartTag>
            </w:smartTag>
          </w:p>
        </w:tc>
        <w:tc>
          <w:tcPr>
            <w:tcW w:w="1937" w:type="dxa"/>
          </w:tcPr>
          <w:p w:rsidR="009B7493" w:rsidRPr="00200C4C" w:rsidRDefault="009B7493" w:rsidP="00AD082D">
            <w:pPr>
              <w:jc w:val="center"/>
              <w:rPr>
                <w:b/>
                <w:sz w:val="19"/>
                <w:szCs w:val="19"/>
              </w:rPr>
            </w:pPr>
            <w:r w:rsidRPr="00200C4C">
              <w:rPr>
                <w:b/>
                <w:sz w:val="19"/>
                <w:szCs w:val="19"/>
              </w:rPr>
              <w:t>II</w:t>
            </w:r>
          </w:p>
        </w:tc>
      </w:tr>
      <w:tr w:rsidR="009B7493" w:rsidTr="00AD082D">
        <w:tc>
          <w:tcPr>
            <w:tcW w:w="2628" w:type="dxa"/>
          </w:tcPr>
          <w:p w:rsidR="009B7493" w:rsidRPr="00F0143B" w:rsidRDefault="009B7493" w:rsidP="00AD082D">
            <w:pPr>
              <w:rPr>
                <w:sz w:val="20"/>
                <w:szCs w:val="20"/>
              </w:rPr>
            </w:pPr>
            <w:smartTag w:uri="urn:schemas-microsoft-com:office:smarttags" w:element="place">
              <w:r w:rsidRPr="00F0143B">
                <w:rPr>
                  <w:sz w:val="20"/>
                  <w:szCs w:val="20"/>
                </w:rPr>
                <w:t>Forest</w:t>
              </w:r>
            </w:smartTag>
            <w:r w:rsidRPr="00F0143B">
              <w:rPr>
                <w:sz w:val="20"/>
                <w:szCs w:val="20"/>
              </w:rPr>
              <w:t xml:space="preserve"> Reserves</w:t>
            </w:r>
          </w:p>
        </w:tc>
        <w:tc>
          <w:tcPr>
            <w:tcW w:w="4320" w:type="dxa"/>
          </w:tcPr>
          <w:p w:rsidR="009B7493" w:rsidRPr="00F0143B" w:rsidRDefault="009B7493" w:rsidP="0052433F">
            <w:pPr>
              <w:numPr>
                <w:ilvl w:val="0"/>
                <w:numId w:val="68"/>
              </w:numPr>
              <w:jc w:val="both"/>
              <w:rPr>
                <w:sz w:val="19"/>
                <w:szCs w:val="19"/>
              </w:rPr>
            </w:pPr>
            <w:r w:rsidRPr="00F0143B">
              <w:rPr>
                <w:sz w:val="19"/>
                <w:szCs w:val="19"/>
              </w:rPr>
              <w:t>Cam</w:t>
            </w:r>
            <w:r>
              <w:rPr>
                <w:sz w:val="19"/>
                <w:szCs w:val="19"/>
              </w:rPr>
              <w:t>p</w:t>
            </w:r>
            <w:r w:rsidRPr="00F0143B">
              <w:rPr>
                <w:sz w:val="19"/>
                <w:szCs w:val="19"/>
              </w:rPr>
              <w:t xml:space="preserve">den </w:t>
            </w:r>
            <w:smartTag w:uri="urn:schemas-microsoft-com:office:smarttags" w:element="place">
              <w:r w:rsidRPr="00F0143B">
                <w:rPr>
                  <w:sz w:val="19"/>
                  <w:szCs w:val="19"/>
                </w:rPr>
                <w:t>Park Forest</w:t>
              </w:r>
            </w:smartTag>
            <w:r w:rsidRPr="00F0143B">
              <w:rPr>
                <w:sz w:val="19"/>
                <w:szCs w:val="19"/>
              </w:rPr>
              <w:t xml:space="preserve"> Reserve</w:t>
            </w:r>
          </w:p>
          <w:p w:rsidR="009B7493" w:rsidRPr="00F0143B" w:rsidRDefault="009B7493" w:rsidP="00AD082D">
            <w:pPr>
              <w:numPr>
                <w:ilvl w:val="0"/>
                <w:numId w:val="68"/>
              </w:numPr>
              <w:jc w:val="both"/>
              <w:rPr>
                <w:sz w:val="19"/>
                <w:szCs w:val="19"/>
              </w:rPr>
            </w:pPr>
            <w:smartTag w:uri="urn:schemas-microsoft-com:office:smarttags" w:element="place">
              <w:smartTag w:uri="urn:schemas-microsoft-com:office:smarttags" w:element="PlaceName">
                <w:r w:rsidRPr="00F0143B">
                  <w:rPr>
                    <w:sz w:val="19"/>
                    <w:szCs w:val="19"/>
                  </w:rPr>
                  <w:t>Colonarie</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9B7493" w:rsidRPr="00F0143B" w:rsidRDefault="009B7493" w:rsidP="00AD082D">
            <w:pPr>
              <w:numPr>
                <w:ilvl w:val="0"/>
                <w:numId w:val="68"/>
              </w:numPr>
              <w:jc w:val="both"/>
              <w:rPr>
                <w:sz w:val="19"/>
                <w:szCs w:val="19"/>
              </w:rPr>
            </w:pPr>
            <w:smartTag w:uri="urn:schemas-microsoft-com:office:smarttags" w:element="place">
              <w:smartTag w:uri="urn:schemas-microsoft-com:office:smarttags" w:element="PlaceName">
                <w:r w:rsidRPr="00F0143B">
                  <w:rPr>
                    <w:sz w:val="19"/>
                    <w:szCs w:val="19"/>
                  </w:rPr>
                  <w:t>Cumberland</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9B7493" w:rsidRPr="00F0143B" w:rsidRDefault="009B7493" w:rsidP="00AD082D">
            <w:pPr>
              <w:numPr>
                <w:ilvl w:val="0"/>
                <w:numId w:val="68"/>
              </w:numPr>
              <w:jc w:val="both"/>
              <w:rPr>
                <w:sz w:val="19"/>
                <w:szCs w:val="19"/>
              </w:rPr>
            </w:pPr>
            <w:smartTag w:uri="urn:schemas-microsoft-com:office:smarttags" w:element="place">
              <w:smartTag w:uri="urn:schemas-microsoft-com:office:smarttags" w:element="PlaceName">
                <w:r w:rsidRPr="00F0143B">
                  <w:rPr>
                    <w:sz w:val="19"/>
                    <w:szCs w:val="19"/>
                  </w:rPr>
                  <w:t>Dalaway</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9B7493" w:rsidRPr="00F0143B" w:rsidRDefault="009B7493" w:rsidP="00AD082D">
            <w:pPr>
              <w:numPr>
                <w:ilvl w:val="0"/>
                <w:numId w:val="68"/>
              </w:numPr>
              <w:jc w:val="both"/>
              <w:rPr>
                <w:sz w:val="19"/>
                <w:szCs w:val="19"/>
              </w:rPr>
            </w:pPr>
            <w:smartTag w:uri="urn:schemas-microsoft-com:office:smarttags" w:element="place">
              <w:smartTag w:uri="urn:schemas-microsoft-com:office:smarttags" w:element="PlaceName">
                <w:r w:rsidRPr="00F0143B">
                  <w:rPr>
                    <w:sz w:val="19"/>
                    <w:szCs w:val="19"/>
                  </w:rPr>
                  <w:t>Kings</w:t>
                </w:r>
              </w:smartTag>
              <w:r w:rsidRPr="00F0143B">
                <w:rPr>
                  <w:sz w:val="19"/>
                  <w:szCs w:val="19"/>
                </w:rPr>
                <w:t xml:space="preserve"> </w:t>
              </w:r>
              <w:smartTag w:uri="urn:schemas-microsoft-com:office:smarttags" w:element="PlaceType">
                <w:r w:rsidRPr="00F0143B">
                  <w:rPr>
                    <w:sz w:val="19"/>
                    <w:szCs w:val="19"/>
                  </w:rPr>
                  <w:t>Hill</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9B7493" w:rsidRPr="00F0143B" w:rsidRDefault="009B7493" w:rsidP="00AD082D">
            <w:pPr>
              <w:numPr>
                <w:ilvl w:val="0"/>
                <w:numId w:val="68"/>
              </w:numPr>
              <w:jc w:val="both"/>
              <w:rPr>
                <w:sz w:val="19"/>
                <w:szCs w:val="19"/>
              </w:rPr>
            </w:pPr>
            <w:smartTag w:uri="urn:schemas-microsoft-com:office:smarttags" w:element="place">
              <w:smartTag w:uri="urn:schemas-microsoft-com:office:smarttags" w:element="PlaceName">
                <w:r w:rsidRPr="00F0143B">
                  <w:rPr>
                    <w:sz w:val="19"/>
                    <w:szCs w:val="19"/>
                  </w:rPr>
                  <w:t>Kingstown</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p w:rsidR="009B7493" w:rsidRPr="00F0143B" w:rsidRDefault="009B7493" w:rsidP="00AD082D">
            <w:pPr>
              <w:numPr>
                <w:ilvl w:val="0"/>
                <w:numId w:val="68"/>
              </w:numPr>
              <w:jc w:val="both"/>
              <w:rPr>
                <w:sz w:val="19"/>
                <w:szCs w:val="19"/>
              </w:rPr>
            </w:pPr>
            <w:r w:rsidRPr="00F0143B">
              <w:rPr>
                <w:sz w:val="19"/>
                <w:szCs w:val="19"/>
              </w:rPr>
              <w:t xml:space="preserve">Mt. Pleasant </w:t>
            </w:r>
            <w:smartTag w:uri="urn:schemas-microsoft-com:office:smarttags" w:element="place">
              <w:r w:rsidRPr="00F0143B">
                <w:rPr>
                  <w:sz w:val="19"/>
                  <w:szCs w:val="19"/>
                </w:rPr>
                <w:t>Forest</w:t>
              </w:r>
            </w:smartTag>
            <w:r w:rsidRPr="00F0143B">
              <w:rPr>
                <w:sz w:val="19"/>
                <w:szCs w:val="19"/>
              </w:rPr>
              <w:t xml:space="preserve"> Reserve</w:t>
            </w:r>
          </w:p>
          <w:p w:rsidR="004A22C9" w:rsidRPr="00F0143B" w:rsidRDefault="009B7493" w:rsidP="004A22C9">
            <w:pPr>
              <w:numPr>
                <w:ilvl w:val="0"/>
                <w:numId w:val="68"/>
              </w:numPr>
              <w:jc w:val="both"/>
              <w:rPr>
                <w:sz w:val="19"/>
                <w:szCs w:val="19"/>
              </w:rPr>
            </w:pPr>
            <w:smartTag w:uri="urn:schemas-microsoft-com:office:smarttags" w:element="place">
              <w:smartTag w:uri="urn:schemas-microsoft-com:office:smarttags" w:element="PlaceName">
                <w:r w:rsidRPr="00F0143B">
                  <w:rPr>
                    <w:sz w:val="19"/>
                    <w:szCs w:val="19"/>
                  </w:rPr>
                  <w:t>Richmond</w:t>
                </w:r>
              </w:smartTag>
              <w:r w:rsidRPr="00F0143B">
                <w:rPr>
                  <w:sz w:val="19"/>
                  <w:szCs w:val="19"/>
                </w:rPr>
                <w:t xml:space="preserve"> </w:t>
              </w:r>
              <w:smartTag w:uri="urn:schemas-microsoft-com:office:smarttags" w:element="PlaceType">
                <w:r w:rsidRPr="00F0143B">
                  <w:rPr>
                    <w:sz w:val="19"/>
                    <w:szCs w:val="19"/>
                  </w:rPr>
                  <w:t>Forest</w:t>
                </w:r>
              </w:smartTag>
            </w:smartTag>
            <w:r w:rsidRPr="00F0143B">
              <w:rPr>
                <w:sz w:val="19"/>
                <w:szCs w:val="19"/>
              </w:rPr>
              <w:t xml:space="preserve"> Reserve</w:t>
            </w:r>
          </w:p>
        </w:tc>
        <w:tc>
          <w:tcPr>
            <w:tcW w:w="1937" w:type="dxa"/>
          </w:tcPr>
          <w:p w:rsidR="009B7493" w:rsidRDefault="009B7493" w:rsidP="00AD082D">
            <w:pPr>
              <w:jc w:val="both"/>
              <w:rPr>
                <w:sz w:val="19"/>
                <w:szCs w:val="19"/>
              </w:rPr>
            </w:pPr>
          </w:p>
          <w:p w:rsidR="009B7493" w:rsidRDefault="009B7493" w:rsidP="00AD082D">
            <w:pPr>
              <w:jc w:val="both"/>
              <w:rPr>
                <w:sz w:val="19"/>
                <w:szCs w:val="19"/>
              </w:rPr>
            </w:pPr>
          </w:p>
          <w:p w:rsidR="009B7493" w:rsidRDefault="009B7493" w:rsidP="00AD082D">
            <w:pPr>
              <w:jc w:val="both"/>
              <w:rPr>
                <w:sz w:val="19"/>
                <w:szCs w:val="19"/>
              </w:rPr>
            </w:pPr>
          </w:p>
          <w:p w:rsidR="009B7493" w:rsidRPr="00312337" w:rsidRDefault="009B7493" w:rsidP="00AD082D">
            <w:pPr>
              <w:jc w:val="center"/>
              <w:rPr>
                <w:b/>
                <w:sz w:val="19"/>
                <w:szCs w:val="19"/>
              </w:rPr>
            </w:pPr>
            <w:r w:rsidRPr="00312337">
              <w:rPr>
                <w:b/>
                <w:sz w:val="19"/>
                <w:szCs w:val="19"/>
              </w:rPr>
              <w:t>IV</w:t>
            </w:r>
          </w:p>
        </w:tc>
      </w:tr>
      <w:tr w:rsidR="009B7493" w:rsidTr="00AD082D">
        <w:tc>
          <w:tcPr>
            <w:tcW w:w="2628" w:type="dxa"/>
          </w:tcPr>
          <w:p w:rsidR="009B7493" w:rsidRPr="00F0143B" w:rsidRDefault="009B7493" w:rsidP="00AD082D">
            <w:pPr>
              <w:rPr>
                <w:sz w:val="20"/>
                <w:szCs w:val="20"/>
              </w:rPr>
            </w:pPr>
            <w:r w:rsidRPr="00F0143B">
              <w:rPr>
                <w:sz w:val="20"/>
                <w:szCs w:val="20"/>
              </w:rPr>
              <w:t>Wildlife Reserves</w:t>
            </w:r>
          </w:p>
        </w:tc>
        <w:tc>
          <w:tcPr>
            <w:tcW w:w="4320" w:type="dxa"/>
          </w:tcPr>
          <w:p w:rsidR="009B7493" w:rsidRPr="00F0143B" w:rsidRDefault="009B7493" w:rsidP="0052433F">
            <w:pPr>
              <w:numPr>
                <w:ilvl w:val="0"/>
                <w:numId w:val="69"/>
              </w:numPr>
              <w:rPr>
                <w:sz w:val="19"/>
                <w:szCs w:val="19"/>
              </w:rPr>
            </w:pPr>
            <w:r w:rsidRPr="00F0143B">
              <w:rPr>
                <w:sz w:val="19"/>
                <w:szCs w:val="19"/>
              </w:rPr>
              <w:t xml:space="preserve">All Awash </w:t>
            </w:r>
            <w:smartTag w:uri="urn:schemas-microsoft-com:office:smarttags" w:element="place">
              <w:r w:rsidRPr="00F0143B">
                <w:rPr>
                  <w:sz w:val="19"/>
                  <w:szCs w:val="19"/>
                </w:rPr>
                <w:t>Island</w:t>
              </w:r>
            </w:smartTag>
            <w:r w:rsidRPr="00F0143B">
              <w:rPr>
                <w:sz w:val="19"/>
                <w:szCs w:val="19"/>
              </w:rPr>
              <w:t xml:space="preserve"> Wildlife Reserve</w:t>
            </w:r>
          </w:p>
          <w:p w:rsidR="009B7493" w:rsidRPr="00F0143B" w:rsidRDefault="009B7493" w:rsidP="00AD082D">
            <w:pPr>
              <w:numPr>
                <w:ilvl w:val="0"/>
                <w:numId w:val="69"/>
              </w:numPr>
              <w:rPr>
                <w:sz w:val="19"/>
                <w:szCs w:val="19"/>
              </w:rPr>
            </w:pPr>
            <w:smartTag w:uri="urn:schemas-microsoft-com:office:smarttags" w:element="place">
              <w:smartTag w:uri="urn:schemas-microsoft-com:office:smarttags" w:element="PlaceName">
                <w:r w:rsidRPr="00F0143B">
                  <w:rPr>
                    <w:sz w:val="19"/>
                    <w:szCs w:val="19"/>
                  </w:rPr>
                  <w:t>Battowia</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 </w:t>
            </w:r>
          </w:p>
          <w:p w:rsidR="009B7493" w:rsidRPr="00F0143B" w:rsidRDefault="009B7493" w:rsidP="00AD082D">
            <w:pPr>
              <w:numPr>
                <w:ilvl w:val="0"/>
                <w:numId w:val="69"/>
              </w:numPr>
              <w:rPr>
                <w:sz w:val="19"/>
                <w:szCs w:val="19"/>
              </w:rPr>
            </w:pPr>
            <w:r w:rsidRPr="00F0143B">
              <w:rPr>
                <w:sz w:val="19"/>
                <w:szCs w:val="19"/>
              </w:rPr>
              <w:t xml:space="preserve">Big Cay Wildlife Reserve </w:t>
            </w:r>
          </w:p>
          <w:p w:rsidR="009B7493" w:rsidRPr="00F0143B" w:rsidRDefault="009B7493" w:rsidP="00AD082D">
            <w:pPr>
              <w:numPr>
                <w:ilvl w:val="0"/>
                <w:numId w:val="69"/>
              </w:numPr>
              <w:rPr>
                <w:sz w:val="19"/>
                <w:szCs w:val="19"/>
              </w:rPr>
            </w:pPr>
            <w:smartTag w:uri="urn:schemas-microsoft-com:office:smarttags" w:element="place">
              <w:smartTag w:uri="urn:schemas-microsoft-com:office:smarttags" w:element="PlaceName">
                <w:r w:rsidRPr="00F0143B">
                  <w:rPr>
                    <w:sz w:val="19"/>
                    <w:szCs w:val="19"/>
                  </w:rPr>
                  <w:t>Catholic</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9B7493" w:rsidRPr="00F0143B" w:rsidRDefault="009B7493" w:rsidP="00AD082D">
            <w:pPr>
              <w:numPr>
                <w:ilvl w:val="0"/>
                <w:numId w:val="69"/>
              </w:numPr>
              <w:rPr>
                <w:sz w:val="19"/>
                <w:szCs w:val="19"/>
              </w:rPr>
            </w:pPr>
            <w:r w:rsidRPr="00F0143B">
              <w:rPr>
                <w:sz w:val="19"/>
                <w:szCs w:val="19"/>
              </w:rPr>
              <w:t>Catholic Rock Wildlife Reserve</w:t>
            </w:r>
          </w:p>
          <w:p w:rsidR="009B7493" w:rsidRPr="00F0143B" w:rsidRDefault="009B7493" w:rsidP="00AD082D">
            <w:pPr>
              <w:numPr>
                <w:ilvl w:val="0"/>
                <w:numId w:val="69"/>
              </w:numPr>
              <w:rPr>
                <w:sz w:val="19"/>
                <w:szCs w:val="19"/>
              </w:rPr>
            </w:pPr>
            <w:smartTag w:uri="urn:schemas-microsoft-com:office:smarttags" w:element="place">
              <w:smartTag w:uri="urn:schemas-microsoft-com:office:smarttags" w:element="PlaceName">
                <w:r w:rsidRPr="00F0143B">
                  <w:rPr>
                    <w:sz w:val="19"/>
                    <w:szCs w:val="19"/>
                  </w:rPr>
                  <w:t>Frigate</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9B7493" w:rsidRPr="00F0143B" w:rsidRDefault="009B7493" w:rsidP="00AD082D">
            <w:pPr>
              <w:numPr>
                <w:ilvl w:val="0"/>
                <w:numId w:val="69"/>
              </w:numPr>
              <w:rPr>
                <w:sz w:val="19"/>
                <w:szCs w:val="19"/>
              </w:rPr>
            </w:pPr>
            <w:r w:rsidRPr="00F0143B">
              <w:rPr>
                <w:sz w:val="19"/>
                <w:szCs w:val="19"/>
              </w:rPr>
              <w:t>Isle de Quatre Wildlife Reserve</w:t>
            </w:r>
          </w:p>
          <w:p w:rsidR="009B7493" w:rsidRPr="00F0143B" w:rsidRDefault="009B7493" w:rsidP="00AD082D">
            <w:pPr>
              <w:numPr>
                <w:ilvl w:val="0"/>
                <w:numId w:val="69"/>
              </w:numPr>
              <w:rPr>
                <w:sz w:val="19"/>
                <w:szCs w:val="19"/>
              </w:rPr>
            </w:pPr>
            <w:r w:rsidRPr="00F0143B">
              <w:rPr>
                <w:sz w:val="19"/>
                <w:szCs w:val="19"/>
              </w:rPr>
              <w:t>Lapaz Rock Wildlife Reserve</w:t>
            </w:r>
          </w:p>
          <w:p w:rsidR="009B7493" w:rsidRPr="00F0143B" w:rsidRDefault="009B7493" w:rsidP="00AD082D">
            <w:pPr>
              <w:numPr>
                <w:ilvl w:val="0"/>
                <w:numId w:val="69"/>
              </w:numPr>
              <w:rPr>
                <w:sz w:val="19"/>
                <w:szCs w:val="19"/>
              </w:rPr>
            </w:pPr>
            <w:r w:rsidRPr="00F0143B">
              <w:rPr>
                <w:sz w:val="19"/>
                <w:szCs w:val="19"/>
              </w:rPr>
              <w:t>Milligan Cay Wildlife Reserve</w:t>
            </w:r>
          </w:p>
          <w:p w:rsidR="009B7493" w:rsidRPr="00F0143B" w:rsidRDefault="009B7493" w:rsidP="00AD082D">
            <w:pPr>
              <w:numPr>
                <w:ilvl w:val="0"/>
                <w:numId w:val="69"/>
              </w:numPr>
              <w:rPr>
                <w:sz w:val="19"/>
                <w:szCs w:val="19"/>
              </w:rPr>
            </w:pPr>
            <w:r w:rsidRPr="00F0143B">
              <w:rPr>
                <w:sz w:val="19"/>
                <w:szCs w:val="19"/>
              </w:rPr>
              <w:t>Northern Bequia Wildlife Reserve</w:t>
            </w:r>
          </w:p>
          <w:p w:rsidR="009B7493" w:rsidRPr="00F0143B" w:rsidRDefault="009B7493" w:rsidP="00AD082D">
            <w:pPr>
              <w:numPr>
                <w:ilvl w:val="0"/>
                <w:numId w:val="69"/>
              </w:numPr>
              <w:rPr>
                <w:sz w:val="19"/>
                <w:szCs w:val="19"/>
              </w:rPr>
            </w:pPr>
            <w:smartTag w:uri="urn:schemas-microsoft-com:office:smarttags" w:element="place">
              <w:smartTag w:uri="urn:schemas-microsoft-com:office:smarttags" w:element="PlaceName">
                <w:r w:rsidRPr="00F0143B">
                  <w:rPr>
                    <w:sz w:val="19"/>
                    <w:szCs w:val="19"/>
                  </w:rPr>
                  <w:t>Palm</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9B7493" w:rsidRPr="00F0143B" w:rsidRDefault="009B7493" w:rsidP="00AD082D">
            <w:pPr>
              <w:numPr>
                <w:ilvl w:val="0"/>
                <w:numId w:val="69"/>
              </w:numPr>
              <w:rPr>
                <w:sz w:val="19"/>
                <w:szCs w:val="19"/>
              </w:rPr>
            </w:pPr>
            <w:r w:rsidRPr="00F0143B">
              <w:rPr>
                <w:sz w:val="19"/>
                <w:szCs w:val="19"/>
              </w:rPr>
              <w:t xml:space="preserve">Petit Canouan Wildlife Reserve </w:t>
            </w:r>
          </w:p>
          <w:p w:rsidR="009B7493" w:rsidRPr="00F0143B" w:rsidRDefault="009B7493" w:rsidP="00AD082D">
            <w:pPr>
              <w:numPr>
                <w:ilvl w:val="0"/>
                <w:numId w:val="69"/>
              </w:numPr>
              <w:rPr>
                <w:sz w:val="19"/>
                <w:szCs w:val="19"/>
              </w:rPr>
            </w:pPr>
            <w:r w:rsidRPr="00F0143B">
              <w:rPr>
                <w:sz w:val="19"/>
                <w:szCs w:val="19"/>
              </w:rPr>
              <w:t xml:space="preserve">Petit </w:t>
            </w:r>
            <w:smartTag w:uri="urn:schemas-microsoft-com:office:smarttags" w:element="place">
              <w:r w:rsidRPr="00F0143B">
                <w:rPr>
                  <w:sz w:val="19"/>
                  <w:szCs w:val="19"/>
                </w:rPr>
                <w:t>St. Vincent</w:t>
              </w:r>
            </w:smartTag>
            <w:r w:rsidRPr="00F0143B">
              <w:rPr>
                <w:sz w:val="19"/>
                <w:szCs w:val="19"/>
              </w:rPr>
              <w:t xml:space="preserve"> Wildlife Reserve</w:t>
            </w:r>
          </w:p>
          <w:p w:rsidR="009B7493" w:rsidRPr="00F0143B" w:rsidRDefault="009B7493" w:rsidP="00AD082D">
            <w:pPr>
              <w:numPr>
                <w:ilvl w:val="0"/>
                <w:numId w:val="69"/>
              </w:numPr>
              <w:rPr>
                <w:sz w:val="19"/>
                <w:szCs w:val="19"/>
              </w:rPr>
            </w:pPr>
            <w:smartTag w:uri="urn:schemas-microsoft-com:office:smarttags" w:element="place">
              <w:smartTag w:uri="urn:schemas-microsoft-com:office:smarttags" w:element="PlaceName">
                <w:r w:rsidRPr="00F0143B">
                  <w:rPr>
                    <w:sz w:val="19"/>
                    <w:szCs w:val="19"/>
                  </w:rPr>
                  <w:t>Pigeon</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9B7493" w:rsidRPr="00F0143B" w:rsidRDefault="009B7493" w:rsidP="00AD082D">
            <w:pPr>
              <w:numPr>
                <w:ilvl w:val="0"/>
                <w:numId w:val="69"/>
              </w:numPr>
              <w:rPr>
                <w:sz w:val="19"/>
                <w:szCs w:val="19"/>
              </w:rPr>
            </w:pPr>
            <w:r w:rsidRPr="00F0143B">
              <w:rPr>
                <w:sz w:val="19"/>
                <w:szCs w:val="19"/>
              </w:rPr>
              <w:t>Sail Rock Wildlife Reserve</w:t>
            </w:r>
          </w:p>
          <w:p w:rsidR="009B7493" w:rsidRPr="00F0143B" w:rsidRDefault="009B7493" w:rsidP="00AD082D">
            <w:pPr>
              <w:numPr>
                <w:ilvl w:val="0"/>
                <w:numId w:val="69"/>
              </w:numPr>
              <w:rPr>
                <w:sz w:val="19"/>
                <w:szCs w:val="19"/>
              </w:rPr>
            </w:pPr>
            <w:smartTag w:uri="urn:schemas-microsoft-com:office:smarttags" w:element="place">
              <w:smartTag w:uri="urn:schemas-microsoft-com:office:smarttags" w:element="PlaceName">
                <w:r w:rsidRPr="00F0143B">
                  <w:rPr>
                    <w:sz w:val="19"/>
                    <w:szCs w:val="19"/>
                  </w:rPr>
                  <w:t>Savan</w:t>
                </w:r>
              </w:smartTag>
              <w:r w:rsidRPr="00F0143B">
                <w:rPr>
                  <w:sz w:val="19"/>
                  <w:szCs w:val="19"/>
                </w:rPr>
                <w:t xml:space="preserve"> </w:t>
              </w:r>
              <w:smartTag w:uri="urn:schemas-microsoft-com:office:smarttags" w:element="PlaceType">
                <w:r w:rsidRPr="00F0143B">
                  <w:rPr>
                    <w:sz w:val="19"/>
                    <w:szCs w:val="19"/>
                  </w:rPr>
                  <w:t>Island</w:t>
                </w:r>
              </w:smartTag>
            </w:smartTag>
            <w:r w:rsidRPr="00F0143B">
              <w:rPr>
                <w:sz w:val="19"/>
                <w:szCs w:val="19"/>
              </w:rPr>
              <w:t xml:space="preserve"> Wildlife Reserve</w:t>
            </w:r>
          </w:p>
          <w:p w:rsidR="009B7493" w:rsidRDefault="009B7493" w:rsidP="0052433F">
            <w:pPr>
              <w:numPr>
                <w:ilvl w:val="0"/>
                <w:numId w:val="69"/>
              </w:numPr>
              <w:rPr>
                <w:sz w:val="19"/>
                <w:szCs w:val="19"/>
              </w:rPr>
            </w:pPr>
            <w:r w:rsidRPr="00F0143B">
              <w:rPr>
                <w:sz w:val="19"/>
                <w:szCs w:val="19"/>
              </w:rPr>
              <w:t>West Cay Wildlife Reserve</w:t>
            </w:r>
          </w:p>
          <w:p w:rsidR="0052433F" w:rsidRPr="00F0143B" w:rsidRDefault="0052433F" w:rsidP="0052433F">
            <w:pPr>
              <w:rPr>
                <w:sz w:val="19"/>
                <w:szCs w:val="19"/>
              </w:rPr>
            </w:pPr>
          </w:p>
        </w:tc>
        <w:tc>
          <w:tcPr>
            <w:tcW w:w="1937" w:type="dxa"/>
          </w:tcPr>
          <w:p w:rsidR="009B7493" w:rsidRDefault="009B7493" w:rsidP="00AD082D">
            <w:pPr>
              <w:rPr>
                <w:sz w:val="19"/>
                <w:szCs w:val="19"/>
              </w:rPr>
            </w:pPr>
          </w:p>
          <w:p w:rsidR="009B7493" w:rsidRDefault="009B7493" w:rsidP="00AD082D">
            <w:pPr>
              <w:rPr>
                <w:sz w:val="19"/>
                <w:szCs w:val="19"/>
              </w:rPr>
            </w:pPr>
          </w:p>
          <w:p w:rsidR="009B7493" w:rsidRDefault="009B7493" w:rsidP="00AD082D">
            <w:pPr>
              <w:rPr>
                <w:sz w:val="19"/>
                <w:szCs w:val="19"/>
              </w:rPr>
            </w:pPr>
          </w:p>
          <w:p w:rsidR="009B7493" w:rsidRDefault="009B7493" w:rsidP="00AD082D">
            <w:pPr>
              <w:rPr>
                <w:sz w:val="19"/>
                <w:szCs w:val="19"/>
              </w:rPr>
            </w:pPr>
          </w:p>
          <w:p w:rsidR="009B7493" w:rsidRDefault="009B7493" w:rsidP="00AD082D">
            <w:pPr>
              <w:rPr>
                <w:sz w:val="19"/>
                <w:szCs w:val="19"/>
              </w:rPr>
            </w:pPr>
          </w:p>
          <w:p w:rsidR="009B7493" w:rsidRDefault="009B7493" w:rsidP="00AD082D">
            <w:pPr>
              <w:rPr>
                <w:sz w:val="19"/>
                <w:szCs w:val="19"/>
              </w:rPr>
            </w:pPr>
          </w:p>
          <w:p w:rsidR="009B7493" w:rsidRDefault="009B7493" w:rsidP="00AD082D">
            <w:pPr>
              <w:rPr>
                <w:sz w:val="19"/>
                <w:szCs w:val="19"/>
              </w:rPr>
            </w:pPr>
          </w:p>
          <w:p w:rsidR="009B7493" w:rsidRPr="00312337" w:rsidRDefault="009B7493" w:rsidP="00AD082D">
            <w:pPr>
              <w:jc w:val="center"/>
              <w:rPr>
                <w:b/>
                <w:sz w:val="19"/>
                <w:szCs w:val="19"/>
              </w:rPr>
            </w:pPr>
            <w:r w:rsidRPr="00312337">
              <w:rPr>
                <w:b/>
                <w:sz w:val="19"/>
                <w:szCs w:val="19"/>
              </w:rPr>
              <w:t>IV</w:t>
            </w:r>
          </w:p>
        </w:tc>
      </w:tr>
      <w:tr w:rsidR="009B7493" w:rsidTr="00AD082D">
        <w:tc>
          <w:tcPr>
            <w:tcW w:w="2628" w:type="dxa"/>
          </w:tcPr>
          <w:p w:rsidR="009B7493" w:rsidRPr="00F0143B" w:rsidRDefault="009B7493" w:rsidP="00AD082D">
            <w:pPr>
              <w:rPr>
                <w:sz w:val="20"/>
                <w:szCs w:val="20"/>
              </w:rPr>
            </w:pPr>
            <w:r w:rsidRPr="00F0143B">
              <w:rPr>
                <w:sz w:val="20"/>
                <w:szCs w:val="20"/>
              </w:rPr>
              <w:t>Cultural Landmarks</w:t>
            </w:r>
          </w:p>
        </w:tc>
        <w:tc>
          <w:tcPr>
            <w:tcW w:w="4320" w:type="dxa"/>
          </w:tcPr>
          <w:p w:rsidR="009B7493" w:rsidRPr="00F0143B" w:rsidRDefault="009B7493" w:rsidP="0052433F">
            <w:pPr>
              <w:numPr>
                <w:ilvl w:val="0"/>
                <w:numId w:val="70"/>
              </w:numPr>
              <w:rPr>
                <w:sz w:val="19"/>
                <w:szCs w:val="19"/>
              </w:rPr>
            </w:pPr>
            <w:r w:rsidRPr="00F0143B">
              <w:rPr>
                <w:sz w:val="19"/>
                <w:szCs w:val="19"/>
              </w:rPr>
              <w:t>Layou Petroglyph</w:t>
            </w:r>
          </w:p>
          <w:p w:rsidR="009B7493" w:rsidRPr="00F0143B" w:rsidRDefault="009B7493" w:rsidP="00AD082D">
            <w:pPr>
              <w:numPr>
                <w:ilvl w:val="0"/>
                <w:numId w:val="70"/>
              </w:numPr>
              <w:rPr>
                <w:sz w:val="19"/>
                <w:szCs w:val="19"/>
              </w:rPr>
            </w:pPr>
            <w:r w:rsidRPr="00F0143B">
              <w:rPr>
                <w:sz w:val="19"/>
                <w:szCs w:val="19"/>
              </w:rPr>
              <w:t>Black Point Tunnel</w:t>
            </w:r>
          </w:p>
          <w:p w:rsidR="009B7493" w:rsidRPr="00F0143B" w:rsidRDefault="009B7493" w:rsidP="00AD082D">
            <w:pPr>
              <w:numPr>
                <w:ilvl w:val="0"/>
                <w:numId w:val="70"/>
              </w:numPr>
              <w:rPr>
                <w:sz w:val="19"/>
                <w:szCs w:val="19"/>
              </w:rPr>
            </w:pPr>
            <w:smartTag w:uri="urn:schemas-microsoft-com:office:smarttags" w:element="place">
              <w:smartTag w:uri="urn:schemas-microsoft-com:office:smarttags" w:element="PlaceType">
                <w:r w:rsidRPr="00F0143B">
                  <w:rPr>
                    <w:sz w:val="19"/>
                    <w:szCs w:val="19"/>
                  </w:rPr>
                  <w:t>Fort</w:t>
                </w:r>
              </w:smartTag>
              <w:r w:rsidRPr="00F0143B">
                <w:rPr>
                  <w:sz w:val="19"/>
                  <w:szCs w:val="19"/>
                </w:rPr>
                <w:t xml:space="preserve"> </w:t>
              </w:r>
              <w:smartTag w:uri="urn:schemas-microsoft-com:office:smarttags" w:element="PlaceName">
                <w:r w:rsidRPr="00F0143B">
                  <w:rPr>
                    <w:sz w:val="19"/>
                    <w:szCs w:val="19"/>
                  </w:rPr>
                  <w:t>Charlotte</w:t>
                </w:r>
              </w:smartTag>
              <w:r w:rsidR="004A22C9">
                <w:rPr>
                  <w:sz w:val="19"/>
                  <w:szCs w:val="19"/>
                </w:rPr>
                <w:t xml:space="preserve"> </w:t>
              </w:r>
              <w:smartTag w:uri="urn:schemas-microsoft-com:office:smarttags" w:element="PlaceName">
                <w:r w:rsidR="004A22C9">
                  <w:rPr>
                    <w:sz w:val="19"/>
                    <w:szCs w:val="19"/>
                  </w:rPr>
                  <w:t>Peninsula</w:t>
                </w:r>
              </w:smartTag>
            </w:smartTag>
          </w:p>
          <w:p w:rsidR="009B7493" w:rsidRPr="00F0143B" w:rsidRDefault="009B7493" w:rsidP="00AD082D">
            <w:pPr>
              <w:numPr>
                <w:ilvl w:val="0"/>
                <w:numId w:val="70"/>
              </w:numPr>
              <w:rPr>
                <w:sz w:val="19"/>
                <w:szCs w:val="19"/>
              </w:rPr>
            </w:pPr>
            <w:smartTag w:uri="urn:schemas-microsoft-com:office:smarttags" w:element="PlaceType">
              <w:r w:rsidRPr="00F0143B">
                <w:rPr>
                  <w:sz w:val="19"/>
                  <w:szCs w:val="19"/>
                </w:rPr>
                <w:t>Fort</w:t>
              </w:r>
            </w:smartTag>
            <w:r w:rsidRPr="00F0143B">
              <w:rPr>
                <w:sz w:val="19"/>
                <w:szCs w:val="19"/>
              </w:rPr>
              <w:t xml:space="preserve"> </w:t>
            </w:r>
            <w:smartTag w:uri="urn:schemas-microsoft-com:office:smarttags" w:element="PlaceName">
              <w:r w:rsidRPr="00F0143B">
                <w:rPr>
                  <w:sz w:val="19"/>
                  <w:szCs w:val="19"/>
                </w:rPr>
                <w:t>Murray</w:t>
              </w:r>
            </w:smartTag>
            <w:r w:rsidRPr="00F0143B">
              <w:rPr>
                <w:sz w:val="19"/>
                <w:szCs w:val="19"/>
              </w:rPr>
              <w:t xml:space="preserve">, </w:t>
            </w:r>
            <w:smartTag w:uri="urn:schemas-microsoft-com:office:smarttags" w:element="place">
              <w:smartTag w:uri="urn:schemas-microsoft-com:office:smarttags" w:element="PlaceName">
                <w:r w:rsidRPr="00F0143B">
                  <w:rPr>
                    <w:sz w:val="19"/>
                    <w:szCs w:val="19"/>
                  </w:rPr>
                  <w:t>Union</w:t>
                </w:r>
              </w:smartTag>
              <w:r w:rsidRPr="00F0143B">
                <w:rPr>
                  <w:sz w:val="19"/>
                  <w:szCs w:val="19"/>
                </w:rPr>
                <w:t xml:space="preserve"> </w:t>
              </w:r>
              <w:smartTag w:uri="urn:schemas-microsoft-com:office:smarttags" w:element="PlaceType">
                <w:r w:rsidRPr="00F0143B">
                  <w:rPr>
                    <w:sz w:val="19"/>
                    <w:szCs w:val="19"/>
                  </w:rPr>
                  <w:t>Island</w:t>
                </w:r>
              </w:smartTag>
            </w:smartTag>
          </w:p>
          <w:p w:rsidR="009B7493" w:rsidRPr="00F0143B" w:rsidRDefault="009B7493" w:rsidP="00AD082D">
            <w:pPr>
              <w:numPr>
                <w:ilvl w:val="0"/>
                <w:numId w:val="70"/>
              </w:numPr>
              <w:rPr>
                <w:sz w:val="19"/>
                <w:szCs w:val="19"/>
              </w:rPr>
            </w:pPr>
            <w:r w:rsidRPr="00F0143B">
              <w:rPr>
                <w:sz w:val="19"/>
                <w:szCs w:val="19"/>
              </w:rPr>
              <w:t>Balliceaux</w:t>
            </w:r>
          </w:p>
          <w:p w:rsidR="009B7493" w:rsidRPr="00F0143B" w:rsidRDefault="009B7493" w:rsidP="00AD082D">
            <w:pPr>
              <w:numPr>
                <w:ilvl w:val="0"/>
                <w:numId w:val="70"/>
              </w:numPr>
              <w:rPr>
                <w:sz w:val="19"/>
                <w:szCs w:val="19"/>
              </w:rPr>
            </w:pPr>
            <w:smartTag w:uri="urn:schemas-microsoft-com:office:smarttags" w:element="place">
              <w:smartTag w:uri="urn:schemas-microsoft-com:office:smarttags" w:element="PlaceName">
                <w:r w:rsidRPr="00F0143B">
                  <w:rPr>
                    <w:sz w:val="19"/>
                    <w:szCs w:val="19"/>
                  </w:rPr>
                  <w:t>Fitzhughes</w:t>
                </w:r>
              </w:smartTag>
              <w:r w:rsidRPr="00F0143B">
                <w:rPr>
                  <w:sz w:val="19"/>
                  <w:szCs w:val="19"/>
                </w:rPr>
                <w:t xml:space="preserve"> </w:t>
              </w:r>
              <w:smartTag w:uri="urn:schemas-microsoft-com:office:smarttags" w:element="PlaceName">
                <w:r w:rsidRPr="00F0143B">
                  <w:rPr>
                    <w:sz w:val="19"/>
                    <w:szCs w:val="19"/>
                  </w:rPr>
                  <w:t>Heritage</w:t>
                </w:r>
              </w:smartTag>
              <w:r w:rsidRPr="00F0143B">
                <w:rPr>
                  <w:sz w:val="19"/>
                  <w:szCs w:val="19"/>
                </w:rPr>
                <w:t xml:space="preserve"> </w:t>
              </w:r>
              <w:smartTag w:uri="urn:schemas-microsoft-com:office:smarttags" w:element="PlaceType">
                <w:r w:rsidRPr="00F0143B">
                  <w:rPr>
                    <w:sz w:val="19"/>
                    <w:szCs w:val="19"/>
                  </w:rPr>
                  <w:t>Center</w:t>
                </w:r>
              </w:smartTag>
            </w:smartTag>
          </w:p>
          <w:p w:rsidR="009B7493" w:rsidRDefault="009B7493" w:rsidP="00AD082D">
            <w:pPr>
              <w:numPr>
                <w:ilvl w:val="0"/>
                <w:numId w:val="70"/>
              </w:numPr>
              <w:rPr>
                <w:sz w:val="19"/>
                <w:szCs w:val="19"/>
              </w:rPr>
            </w:pPr>
            <w:smartTag w:uri="urn:schemas-microsoft-com:office:smarttags" w:element="place">
              <w:smartTag w:uri="urn:schemas-microsoft-com:office:smarttags" w:element="PlaceName">
                <w:r w:rsidRPr="00F0143B">
                  <w:rPr>
                    <w:sz w:val="19"/>
                    <w:szCs w:val="19"/>
                  </w:rPr>
                  <w:t>Youroumei</w:t>
                </w:r>
              </w:smartTag>
              <w:r w:rsidRPr="00F0143B">
                <w:rPr>
                  <w:sz w:val="19"/>
                  <w:szCs w:val="19"/>
                </w:rPr>
                <w:t xml:space="preserve"> </w:t>
              </w:r>
              <w:smartTag w:uri="urn:schemas-microsoft-com:office:smarttags" w:element="PlaceName">
                <w:r w:rsidRPr="00F0143B">
                  <w:rPr>
                    <w:sz w:val="19"/>
                    <w:szCs w:val="19"/>
                  </w:rPr>
                  <w:t>Heritage</w:t>
                </w:r>
              </w:smartTag>
              <w:r w:rsidRPr="00F0143B">
                <w:rPr>
                  <w:sz w:val="19"/>
                  <w:szCs w:val="19"/>
                </w:rPr>
                <w:t xml:space="preserve"> </w:t>
              </w:r>
              <w:smartTag w:uri="urn:schemas-microsoft-com:office:smarttags" w:element="PlaceType">
                <w:r w:rsidRPr="00F0143B">
                  <w:rPr>
                    <w:sz w:val="19"/>
                    <w:szCs w:val="19"/>
                  </w:rPr>
                  <w:t>Village</w:t>
                </w:r>
              </w:smartTag>
            </w:smartTag>
          </w:p>
          <w:p w:rsidR="009B7493" w:rsidRDefault="009B7493" w:rsidP="00AD082D">
            <w:pPr>
              <w:numPr>
                <w:ilvl w:val="0"/>
                <w:numId w:val="70"/>
              </w:numPr>
              <w:rPr>
                <w:sz w:val="19"/>
                <w:szCs w:val="19"/>
              </w:rPr>
            </w:pPr>
            <w:r>
              <w:rPr>
                <w:sz w:val="19"/>
                <w:szCs w:val="19"/>
              </w:rPr>
              <w:t>Peter’s Hope Estate</w:t>
            </w:r>
          </w:p>
          <w:p w:rsidR="009B7493" w:rsidRPr="00563D33" w:rsidRDefault="009B7493" w:rsidP="00AD082D">
            <w:pPr>
              <w:numPr>
                <w:ilvl w:val="0"/>
                <w:numId w:val="70"/>
              </w:numPr>
              <w:rPr>
                <w:iCs/>
                <w:sz w:val="19"/>
                <w:szCs w:val="19"/>
              </w:rPr>
            </w:pPr>
            <w:r w:rsidRPr="00563D33">
              <w:rPr>
                <w:iCs/>
                <w:sz w:val="19"/>
                <w:szCs w:val="19"/>
              </w:rPr>
              <w:t>The Casson House</w:t>
            </w:r>
          </w:p>
          <w:p w:rsidR="009B7493" w:rsidRPr="00563D33" w:rsidRDefault="009B7493" w:rsidP="00AD082D">
            <w:pPr>
              <w:numPr>
                <w:ilvl w:val="0"/>
                <w:numId w:val="70"/>
              </w:numPr>
              <w:rPr>
                <w:iCs/>
                <w:sz w:val="19"/>
                <w:szCs w:val="19"/>
              </w:rPr>
            </w:pPr>
            <w:r w:rsidRPr="00563D33">
              <w:rPr>
                <w:iCs/>
                <w:sz w:val="19"/>
                <w:szCs w:val="19"/>
              </w:rPr>
              <w:t>Cobblestone Inn</w:t>
            </w:r>
          </w:p>
          <w:p w:rsidR="009B7493" w:rsidRPr="00563D33" w:rsidRDefault="009B7493" w:rsidP="00AD082D">
            <w:pPr>
              <w:numPr>
                <w:ilvl w:val="0"/>
                <w:numId w:val="70"/>
              </w:numPr>
              <w:rPr>
                <w:iCs/>
                <w:sz w:val="19"/>
                <w:szCs w:val="19"/>
              </w:rPr>
            </w:pPr>
            <w:r w:rsidRPr="00563D33">
              <w:rPr>
                <w:iCs/>
                <w:sz w:val="19"/>
                <w:szCs w:val="19"/>
              </w:rPr>
              <w:t xml:space="preserve">Montague House </w:t>
            </w:r>
          </w:p>
          <w:p w:rsidR="009B7493" w:rsidRPr="00563D33" w:rsidRDefault="009B7493" w:rsidP="00AD082D">
            <w:pPr>
              <w:numPr>
                <w:ilvl w:val="0"/>
                <w:numId w:val="70"/>
              </w:numPr>
              <w:rPr>
                <w:iCs/>
                <w:sz w:val="19"/>
                <w:szCs w:val="19"/>
              </w:rPr>
            </w:pPr>
            <w:r w:rsidRPr="00563D33">
              <w:rPr>
                <w:iCs/>
                <w:sz w:val="19"/>
                <w:szCs w:val="19"/>
              </w:rPr>
              <w:t xml:space="preserve">Bishop’s Court </w:t>
            </w:r>
          </w:p>
          <w:p w:rsidR="009B7493" w:rsidRPr="00563D33" w:rsidRDefault="009B7493" w:rsidP="00AD082D">
            <w:pPr>
              <w:numPr>
                <w:ilvl w:val="0"/>
                <w:numId w:val="70"/>
              </w:numPr>
              <w:rPr>
                <w:iCs/>
                <w:sz w:val="19"/>
                <w:szCs w:val="19"/>
              </w:rPr>
            </w:pPr>
            <w:smartTag w:uri="urn:schemas-microsoft-com:office:smarttags" w:element="place">
              <w:smartTag w:uri="urn:schemas-microsoft-com:office:smarttags" w:element="PlaceName">
                <w:r w:rsidRPr="00563D33">
                  <w:rPr>
                    <w:iCs/>
                    <w:sz w:val="19"/>
                    <w:szCs w:val="19"/>
                  </w:rPr>
                  <w:t>Gonsalves</w:t>
                </w:r>
              </w:smartTag>
              <w:r w:rsidRPr="00563D33">
                <w:rPr>
                  <w:iCs/>
                  <w:sz w:val="19"/>
                  <w:szCs w:val="19"/>
                </w:rPr>
                <w:t xml:space="preserve"> </w:t>
              </w:r>
              <w:smartTag w:uri="urn:schemas-microsoft-com:office:smarttags" w:element="PlaceType">
                <w:r w:rsidRPr="00563D33">
                  <w:rPr>
                    <w:iCs/>
                    <w:sz w:val="19"/>
                    <w:szCs w:val="19"/>
                  </w:rPr>
                  <w:t>Building</w:t>
                </w:r>
              </w:smartTag>
            </w:smartTag>
          </w:p>
          <w:p w:rsidR="009B7493" w:rsidRPr="00563D33" w:rsidRDefault="009B7493" w:rsidP="00AD082D">
            <w:pPr>
              <w:numPr>
                <w:ilvl w:val="0"/>
                <w:numId w:val="70"/>
              </w:numPr>
              <w:rPr>
                <w:iCs/>
                <w:sz w:val="19"/>
                <w:szCs w:val="19"/>
              </w:rPr>
            </w:pPr>
            <w:r w:rsidRPr="00563D33">
              <w:rPr>
                <w:iCs/>
                <w:sz w:val="19"/>
                <w:szCs w:val="19"/>
              </w:rPr>
              <w:t>Police Headquarters</w:t>
            </w:r>
          </w:p>
          <w:p w:rsidR="009B7493" w:rsidRPr="00563D33" w:rsidRDefault="004A22C9" w:rsidP="00AD082D">
            <w:pPr>
              <w:numPr>
                <w:ilvl w:val="0"/>
                <w:numId w:val="70"/>
              </w:numPr>
              <w:rPr>
                <w:iCs/>
                <w:sz w:val="19"/>
                <w:szCs w:val="19"/>
              </w:rPr>
            </w:pPr>
            <w:r>
              <w:rPr>
                <w:iCs/>
                <w:sz w:val="19"/>
                <w:szCs w:val="19"/>
              </w:rPr>
              <w:t>Botanic Gardens</w:t>
            </w:r>
          </w:p>
          <w:p w:rsidR="009B7493" w:rsidRPr="00563D33" w:rsidRDefault="009B7493" w:rsidP="00AD082D">
            <w:pPr>
              <w:numPr>
                <w:ilvl w:val="0"/>
                <w:numId w:val="70"/>
              </w:numPr>
              <w:rPr>
                <w:iCs/>
                <w:sz w:val="19"/>
                <w:szCs w:val="19"/>
              </w:rPr>
            </w:pPr>
            <w:r w:rsidRPr="00563D33">
              <w:rPr>
                <w:iCs/>
                <w:sz w:val="19"/>
                <w:szCs w:val="19"/>
              </w:rPr>
              <w:t xml:space="preserve">HM Prison, </w:t>
            </w:r>
            <w:smartTag w:uri="urn:schemas-microsoft-com:office:smarttags" w:element="place">
              <w:smartTag w:uri="urn:schemas-microsoft-com:office:smarttags" w:element="City">
                <w:r w:rsidRPr="00563D33">
                  <w:rPr>
                    <w:iCs/>
                    <w:sz w:val="19"/>
                    <w:szCs w:val="19"/>
                  </w:rPr>
                  <w:t>Kingstown</w:t>
                </w:r>
              </w:smartTag>
            </w:smartTag>
            <w:r w:rsidRPr="00563D33">
              <w:rPr>
                <w:iCs/>
                <w:sz w:val="19"/>
                <w:szCs w:val="19"/>
              </w:rPr>
              <w:t xml:space="preserve"> </w:t>
            </w:r>
          </w:p>
          <w:p w:rsidR="009B7493" w:rsidRPr="00563D33" w:rsidRDefault="009B7493" w:rsidP="00AD082D">
            <w:pPr>
              <w:numPr>
                <w:ilvl w:val="0"/>
                <w:numId w:val="70"/>
              </w:numPr>
              <w:rPr>
                <w:iCs/>
                <w:sz w:val="19"/>
                <w:szCs w:val="19"/>
              </w:rPr>
            </w:pPr>
            <w:r w:rsidRPr="00563D33">
              <w:rPr>
                <w:iCs/>
                <w:sz w:val="19"/>
                <w:szCs w:val="19"/>
              </w:rPr>
              <w:t xml:space="preserve">Court House, </w:t>
            </w:r>
            <w:smartTag w:uri="urn:schemas-microsoft-com:office:smarttags" w:element="place">
              <w:smartTag w:uri="urn:schemas-microsoft-com:office:smarttags" w:element="City">
                <w:r w:rsidRPr="00563D33">
                  <w:rPr>
                    <w:iCs/>
                    <w:sz w:val="19"/>
                    <w:szCs w:val="19"/>
                  </w:rPr>
                  <w:t>Kingstown</w:t>
                </w:r>
              </w:smartTag>
            </w:smartTag>
            <w:r w:rsidRPr="00563D33">
              <w:rPr>
                <w:iCs/>
                <w:sz w:val="19"/>
                <w:szCs w:val="19"/>
              </w:rPr>
              <w:t xml:space="preserve"> </w:t>
            </w:r>
          </w:p>
          <w:p w:rsidR="009B7493" w:rsidRPr="00563D33" w:rsidRDefault="009B7493" w:rsidP="00AD082D">
            <w:pPr>
              <w:numPr>
                <w:ilvl w:val="0"/>
                <w:numId w:val="70"/>
              </w:numPr>
              <w:rPr>
                <w:iCs/>
                <w:sz w:val="19"/>
                <w:szCs w:val="19"/>
              </w:rPr>
            </w:pPr>
            <w:smartTag w:uri="urn:schemas-microsoft-com:office:smarttags" w:element="place">
              <w:smartTag w:uri="urn:schemas-microsoft-com:office:smarttags" w:element="PlaceName">
                <w:r w:rsidRPr="00563D33">
                  <w:rPr>
                    <w:iCs/>
                    <w:sz w:val="19"/>
                    <w:szCs w:val="19"/>
                  </w:rPr>
                  <w:t>Carnegie</w:t>
                </w:r>
              </w:smartTag>
              <w:r w:rsidRPr="00563D33">
                <w:rPr>
                  <w:iCs/>
                  <w:sz w:val="19"/>
                  <w:szCs w:val="19"/>
                </w:rPr>
                <w:t xml:space="preserve"> </w:t>
              </w:r>
              <w:smartTag w:uri="urn:schemas-microsoft-com:office:smarttags" w:element="PlaceType">
                <w:r w:rsidRPr="00563D33">
                  <w:rPr>
                    <w:iCs/>
                    <w:sz w:val="19"/>
                    <w:szCs w:val="19"/>
                  </w:rPr>
                  <w:t>Building</w:t>
                </w:r>
              </w:smartTag>
            </w:smartTag>
            <w:r w:rsidRPr="00563D33">
              <w:rPr>
                <w:iCs/>
                <w:sz w:val="19"/>
                <w:szCs w:val="19"/>
              </w:rPr>
              <w:t xml:space="preserve"> </w:t>
            </w:r>
          </w:p>
          <w:p w:rsidR="009B7493" w:rsidRPr="00563D33" w:rsidRDefault="009B7493" w:rsidP="00AD082D">
            <w:pPr>
              <w:numPr>
                <w:ilvl w:val="0"/>
                <w:numId w:val="70"/>
              </w:numPr>
              <w:rPr>
                <w:iCs/>
                <w:sz w:val="19"/>
                <w:szCs w:val="19"/>
              </w:rPr>
            </w:pPr>
            <w:smartTag w:uri="urn:schemas-microsoft-com:office:smarttags" w:element="place">
              <w:smartTag w:uri="urn:schemas-microsoft-com:office:smarttags" w:element="PlaceName">
                <w:r w:rsidRPr="00563D33">
                  <w:rPr>
                    <w:iCs/>
                    <w:sz w:val="19"/>
                    <w:szCs w:val="19"/>
                  </w:rPr>
                  <w:t>Blue</w:t>
                </w:r>
              </w:smartTag>
              <w:r w:rsidRPr="00563D33">
                <w:rPr>
                  <w:iCs/>
                  <w:sz w:val="19"/>
                  <w:szCs w:val="19"/>
                </w:rPr>
                <w:t xml:space="preserve"> </w:t>
              </w:r>
              <w:smartTag w:uri="urn:schemas-microsoft-com:office:smarttags" w:element="PlaceName">
                <w:r w:rsidRPr="00563D33">
                  <w:rPr>
                    <w:iCs/>
                    <w:sz w:val="19"/>
                    <w:szCs w:val="19"/>
                  </w:rPr>
                  <w:t>Caribbean</w:t>
                </w:r>
              </w:smartTag>
              <w:r w:rsidRPr="00563D33">
                <w:rPr>
                  <w:iCs/>
                  <w:sz w:val="19"/>
                  <w:szCs w:val="19"/>
                </w:rPr>
                <w:t xml:space="preserve"> </w:t>
              </w:r>
              <w:smartTag w:uri="urn:schemas-microsoft-com:office:smarttags" w:element="PlaceType">
                <w:r w:rsidRPr="00563D33">
                  <w:rPr>
                    <w:iCs/>
                    <w:sz w:val="19"/>
                    <w:szCs w:val="19"/>
                  </w:rPr>
                  <w:t>Building</w:t>
                </w:r>
              </w:smartTag>
            </w:smartTag>
            <w:r w:rsidRPr="00563D33">
              <w:rPr>
                <w:iCs/>
                <w:sz w:val="19"/>
                <w:szCs w:val="19"/>
              </w:rPr>
              <w:t xml:space="preserve"> </w:t>
            </w:r>
          </w:p>
          <w:p w:rsidR="009B7493" w:rsidRPr="00563D33" w:rsidRDefault="009B7493" w:rsidP="00AD082D">
            <w:pPr>
              <w:numPr>
                <w:ilvl w:val="0"/>
                <w:numId w:val="70"/>
              </w:numPr>
              <w:rPr>
                <w:iCs/>
                <w:sz w:val="19"/>
                <w:szCs w:val="19"/>
              </w:rPr>
            </w:pPr>
            <w:r w:rsidRPr="00563D33">
              <w:rPr>
                <w:iCs/>
                <w:sz w:val="19"/>
                <w:szCs w:val="19"/>
              </w:rPr>
              <w:t>Government House</w:t>
            </w:r>
          </w:p>
          <w:p w:rsidR="009B7493" w:rsidRPr="00563D33" w:rsidRDefault="009B7493" w:rsidP="00AD082D">
            <w:pPr>
              <w:numPr>
                <w:ilvl w:val="0"/>
                <w:numId w:val="70"/>
              </w:numPr>
              <w:rPr>
                <w:iCs/>
                <w:sz w:val="19"/>
                <w:szCs w:val="19"/>
              </w:rPr>
            </w:pPr>
            <w:r w:rsidRPr="00563D33">
              <w:rPr>
                <w:iCs/>
                <w:sz w:val="19"/>
                <w:szCs w:val="19"/>
              </w:rPr>
              <w:t>Jacob’s Galleried House</w:t>
            </w:r>
          </w:p>
          <w:p w:rsidR="009B7493" w:rsidRPr="00563D33" w:rsidRDefault="009B7493" w:rsidP="00AD082D">
            <w:pPr>
              <w:numPr>
                <w:ilvl w:val="0"/>
                <w:numId w:val="70"/>
              </w:numPr>
              <w:rPr>
                <w:iCs/>
                <w:sz w:val="19"/>
                <w:szCs w:val="19"/>
              </w:rPr>
            </w:pPr>
            <w:r w:rsidRPr="00563D33">
              <w:rPr>
                <w:iCs/>
                <w:sz w:val="19"/>
                <w:szCs w:val="19"/>
              </w:rPr>
              <w:t xml:space="preserve">Frangipani Hotel, Bequia </w:t>
            </w:r>
          </w:p>
          <w:p w:rsidR="009B7493" w:rsidRDefault="009B7493" w:rsidP="00AD082D">
            <w:pPr>
              <w:numPr>
                <w:ilvl w:val="0"/>
                <w:numId w:val="70"/>
              </w:numPr>
              <w:rPr>
                <w:iCs/>
                <w:sz w:val="19"/>
                <w:szCs w:val="19"/>
              </w:rPr>
            </w:pPr>
            <w:r w:rsidRPr="00563D33">
              <w:rPr>
                <w:iCs/>
                <w:sz w:val="19"/>
                <w:szCs w:val="19"/>
              </w:rPr>
              <w:t xml:space="preserve">Lime Kiln, Bequia </w:t>
            </w:r>
          </w:p>
          <w:p w:rsidR="009B7493" w:rsidRPr="00563D33" w:rsidRDefault="009B7493" w:rsidP="00AD082D">
            <w:pPr>
              <w:numPr>
                <w:ilvl w:val="0"/>
                <w:numId w:val="70"/>
              </w:numPr>
              <w:rPr>
                <w:iCs/>
                <w:sz w:val="19"/>
                <w:szCs w:val="19"/>
              </w:rPr>
            </w:pPr>
            <w:r>
              <w:rPr>
                <w:iCs/>
                <w:sz w:val="19"/>
                <w:szCs w:val="19"/>
              </w:rPr>
              <w:t>Spring Estate, Bequia</w:t>
            </w:r>
          </w:p>
          <w:p w:rsidR="009B7493" w:rsidRPr="0052433F" w:rsidRDefault="009B7493" w:rsidP="00AD082D">
            <w:pPr>
              <w:numPr>
                <w:ilvl w:val="0"/>
                <w:numId w:val="70"/>
              </w:numPr>
              <w:rPr>
                <w:rStyle w:val="Emphasis"/>
                <w:i w:val="0"/>
                <w:iCs w:val="0"/>
                <w:sz w:val="19"/>
                <w:szCs w:val="19"/>
              </w:rPr>
            </w:pPr>
            <w:r w:rsidRPr="00563D33">
              <w:rPr>
                <w:iCs/>
                <w:sz w:val="19"/>
                <w:szCs w:val="19"/>
              </w:rPr>
              <w:t>Cotton House, Mustique</w:t>
            </w:r>
            <w:r>
              <w:rPr>
                <w:rStyle w:val="Emphasis"/>
                <w:i w:val="0"/>
              </w:rPr>
              <w:t xml:space="preserve"> </w:t>
            </w:r>
          </w:p>
          <w:p w:rsidR="0052433F" w:rsidRPr="00F0143B" w:rsidRDefault="0052433F" w:rsidP="0052433F">
            <w:pPr>
              <w:ind w:left="360"/>
              <w:rPr>
                <w:sz w:val="19"/>
                <w:szCs w:val="19"/>
              </w:rPr>
            </w:pPr>
          </w:p>
        </w:tc>
        <w:tc>
          <w:tcPr>
            <w:tcW w:w="1937" w:type="dxa"/>
          </w:tcPr>
          <w:p w:rsidR="009B7493" w:rsidRDefault="009B7493" w:rsidP="00AD082D">
            <w:pPr>
              <w:rPr>
                <w:sz w:val="19"/>
                <w:szCs w:val="19"/>
              </w:rPr>
            </w:pPr>
          </w:p>
          <w:p w:rsidR="009B7493" w:rsidRDefault="009B7493" w:rsidP="00AD082D">
            <w:pPr>
              <w:rPr>
                <w:sz w:val="19"/>
                <w:szCs w:val="19"/>
              </w:rPr>
            </w:pPr>
          </w:p>
          <w:p w:rsidR="009B7493" w:rsidRDefault="009B7493" w:rsidP="00AD082D">
            <w:pPr>
              <w:rPr>
                <w:sz w:val="19"/>
                <w:szCs w:val="19"/>
              </w:rPr>
            </w:pPr>
          </w:p>
          <w:p w:rsidR="009B7493" w:rsidRPr="00200C4C" w:rsidRDefault="009B7493" w:rsidP="00AD082D">
            <w:pPr>
              <w:jc w:val="center"/>
              <w:rPr>
                <w:b/>
                <w:sz w:val="19"/>
                <w:szCs w:val="19"/>
              </w:rPr>
            </w:pPr>
            <w:r w:rsidRPr="00200C4C">
              <w:rPr>
                <w:b/>
                <w:sz w:val="19"/>
                <w:szCs w:val="19"/>
              </w:rPr>
              <w:t>III</w:t>
            </w:r>
          </w:p>
        </w:tc>
      </w:tr>
      <w:tr w:rsidR="009B7493" w:rsidTr="00AD082D">
        <w:tc>
          <w:tcPr>
            <w:tcW w:w="2628" w:type="dxa"/>
          </w:tcPr>
          <w:p w:rsidR="009B7493" w:rsidRPr="00F0143B" w:rsidRDefault="009B7493" w:rsidP="00AD082D">
            <w:pPr>
              <w:rPr>
                <w:sz w:val="20"/>
                <w:szCs w:val="20"/>
              </w:rPr>
            </w:pPr>
            <w:r w:rsidRPr="00F0143B">
              <w:rPr>
                <w:sz w:val="20"/>
                <w:szCs w:val="20"/>
              </w:rPr>
              <w:t>Natural Landmarks</w:t>
            </w:r>
          </w:p>
        </w:tc>
        <w:tc>
          <w:tcPr>
            <w:tcW w:w="4320" w:type="dxa"/>
          </w:tcPr>
          <w:p w:rsidR="009B7493" w:rsidRPr="00F0143B" w:rsidRDefault="009B7493" w:rsidP="0052433F">
            <w:pPr>
              <w:numPr>
                <w:ilvl w:val="0"/>
                <w:numId w:val="71"/>
              </w:numPr>
              <w:rPr>
                <w:sz w:val="19"/>
                <w:szCs w:val="19"/>
              </w:rPr>
            </w:pPr>
            <w:smartTag w:uri="urn:schemas-microsoft-com:office:smarttags" w:element="place">
              <w:smartTag w:uri="urn:schemas-microsoft-com:office:smarttags" w:element="PlaceName">
                <w:r w:rsidRPr="00F0143B">
                  <w:rPr>
                    <w:sz w:val="19"/>
                    <w:szCs w:val="19"/>
                  </w:rPr>
                  <w:t>Trinity</w:t>
                </w:r>
              </w:smartTag>
              <w:r w:rsidRPr="00F0143B">
                <w:rPr>
                  <w:sz w:val="19"/>
                  <w:szCs w:val="19"/>
                </w:rPr>
                <w:t xml:space="preserve"> </w:t>
              </w:r>
              <w:smartTag w:uri="urn:schemas-microsoft-com:office:smarttags" w:element="PlaceType">
                <w:r w:rsidRPr="00F0143B">
                  <w:rPr>
                    <w:sz w:val="19"/>
                    <w:szCs w:val="19"/>
                  </w:rPr>
                  <w:t>Falls</w:t>
                </w:r>
              </w:smartTag>
            </w:smartTag>
            <w:r w:rsidRPr="00F0143B">
              <w:rPr>
                <w:sz w:val="19"/>
                <w:szCs w:val="19"/>
              </w:rPr>
              <w:t xml:space="preserve"> </w:t>
            </w:r>
          </w:p>
          <w:p w:rsidR="009B7493" w:rsidRPr="00F0143B" w:rsidRDefault="009B7493" w:rsidP="00AD082D">
            <w:pPr>
              <w:numPr>
                <w:ilvl w:val="0"/>
                <w:numId w:val="71"/>
              </w:numPr>
              <w:rPr>
                <w:sz w:val="19"/>
                <w:szCs w:val="19"/>
              </w:rPr>
            </w:pPr>
            <w:smartTag w:uri="urn:schemas-microsoft-com:office:smarttags" w:element="place">
              <w:smartTag w:uri="urn:schemas-microsoft-com:office:smarttags" w:element="PlaceName">
                <w:r w:rsidRPr="00F0143B">
                  <w:rPr>
                    <w:sz w:val="19"/>
                    <w:szCs w:val="19"/>
                  </w:rPr>
                  <w:t>Dark</w:t>
                </w:r>
              </w:smartTag>
              <w:r w:rsidRPr="00F0143B">
                <w:rPr>
                  <w:sz w:val="19"/>
                  <w:szCs w:val="19"/>
                </w:rPr>
                <w:t xml:space="preserve"> </w:t>
              </w:r>
              <w:smartTag w:uri="urn:schemas-microsoft-com:office:smarttags" w:element="PlaceName">
                <w:r w:rsidRPr="00F0143B">
                  <w:rPr>
                    <w:sz w:val="19"/>
                    <w:szCs w:val="19"/>
                  </w:rPr>
                  <w:t>View</w:t>
                </w:r>
              </w:smartTag>
              <w:r w:rsidRPr="00F0143B">
                <w:rPr>
                  <w:sz w:val="19"/>
                  <w:szCs w:val="19"/>
                </w:rPr>
                <w:t xml:space="preserve"> </w:t>
              </w:r>
              <w:smartTag w:uri="urn:schemas-microsoft-com:office:smarttags" w:element="PlaceType">
                <w:r w:rsidRPr="00F0143B">
                  <w:rPr>
                    <w:sz w:val="19"/>
                    <w:szCs w:val="19"/>
                  </w:rPr>
                  <w:t>Falls</w:t>
                </w:r>
              </w:smartTag>
            </w:smartTag>
          </w:p>
          <w:p w:rsidR="009B7493" w:rsidRPr="00F0143B" w:rsidRDefault="009B7493" w:rsidP="00AD082D">
            <w:pPr>
              <w:numPr>
                <w:ilvl w:val="0"/>
                <w:numId w:val="71"/>
              </w:numPr>
              <w:rPr>
                <w:sz w:val="19"/>
                <w:szCs w:val="19"/>
              </w:rPr>
            </w:pPr>
            <w:r w:rsidRPr="00F0143B">
              <w:rPr>
                <w:sz w:val="19"/>
                <w:szCs w:val="19"/>
              </w:rPr>
              <w:t>The Botanic Gardens</w:t>
            </w:r>
          </w:p>
          <w:p w:rsidR="009B7493" w:rsidRPr="00F0143B" w:rsidRDefault="009B7493" w:rsidP="00AD082D">
            <w:pPr>
              <w:numPr>
                <w:ilvl w:val="0"/>
                <w:numId w:val="71"/>
              </w:numPr>
              <w:rPr>
                <w:sz w:val="19"/>
                <w:szCs w:val="19"/>
              </w:rPr>
            </w:pPr>
            <w:smartTag w:uri="urn:schemas-microsoft-com:office:smarttags" w:element="place">
              <w:smartTag w:uri="urn:schemas-microsoft-com:office:smarttags" w:element="PlaceType">
                <w:r w:rsidRPr="00F0143B">
                  <w:rPr>
                    <w:sz w:val="19"/>
                    <w:szCs w:val="19"/>
                  </w:rPr>
                  <w:t>Falls</w:t>
                </w:r>
              </w:smartTag>
              <w:r w:rsidRPr="00F0143B">
                <w:rPr>
                  <w:sz w:val="19"/>
                  <w:szCs w:val="19"/>
                </w:rPr>
                <w:t xml:space="preserve"> of </w:t>
              </w:r>
              <w:smartTag w:uri="urn:schemas-microsoft-com:office:smarttags" w:element="PlaceName">
                <w:r w:rsidRPr="00F0143B">
                  <w:rPr>
                    <w:sz w:val="19"/>
                    <w:szCs w:val="19"/>
                  </w:rPr>
                  <w:t>Baleine</w:t>
                </w:r>
              </w:smartTag>
            </w:smartTag>
          </w:p>
          <w:p w:rsidR="009B7493" w:rsidRPr="00F0143B" w:rsidRDefault="009B7493" w:rsidP="00AD082D">
            <w:pPr>
              <w:numPr>
                <w:ilvl w:val="0"/>
                <w:numId w:val="71"/>
              </w:numPr>
              <w:rPr>
                <w:sz w:val="19"/>
                <w:szCs w:val="19"/>
              </w:rPr>
            </w:pPr>
            <w:smartTag w:uri="urn:schemas-microsoft-com:office:smarttags" w:element="place">
              <w:smartTag w:uri="urn:schemas-microsoft-com:office:smarttags" w:element="State">
                <w:r w:rsidRPr="00F0143B">
                  <w:rPr>
                    <w:sz w:val="19"/>
                    <w:szCs w:val="19"/>
                  </w:rPr>
                  <w:t>Vermont</w:t>
                </w:r>
              </w:smartTag>
            </w:smartTag>
            <w:r w:rsidRPr="00F0143B">
              <w:rPr>
                <w:sz w:val="19"/>
                <w:szCs w:val="19"/>
              </w:rPr>
              <w:t xml:space="preserve"> Nature Trail</w:t>
            </w:r>
          </w:p>
          <w:p w:rsidR="009B7493" w:rsidRDefault="009B7493" w:rsidP="00AD082D">
            <w:pPr>
              <w:numPr>
                <w:ilvl w:val="0"/>
                <w:numId w:val="71"/>
              </w:numPr>
              <w:rPr>
                <w:sz w:val="19"/>
                <w:szCs w:val="19"/>
              </w:rPr>
            </w:pPr>
            <w:smartTag w:uri="urn:schemas-microsoft-com:office:smarttags" w:element="place">
              <w:smartTag w:uri="urn:schemas-microsoft-com:office:smarttags" w:element="City">
                <w:r w:rsidRPr="00F0143B">
                  <w:rPr>
                    <w:sz w:val="19"/>
                    <w:szCs w:val="19"/>
                  </w:rPr>
                  <w:t>Cumberland</w:t>
                </w:r>
              </w:smartTag>
            </w:smartTag>
            <w:r w:rsidRPr="00F0143B">
              <w:rPr>
                <w:sz w:val="19"/>
                <w:szCs w:val="19"/>
              </w:rPr>
              <w:t xml:space="preserve"> Nature Trail</w:t>
            </w:r>
          </w:p>
          <w:p w:rsidR="0052433F" w:rsidRPr="00F0143B" w:rsidRDefault="0052433F" w:rsidP="0052433F">
            <w:pPr>
              <w:ind w:left="360"/>
              <w:rPr>
                <w:sz w:val="19"/>
                <w:szCs w:val="19"/>
              </w:rPr>
            </w:pPr>
          </w:p>
        </w:tc>
        <w:tc>
          <w:tcPr>
            <w:tcW w:w="1937" w:type="dxa"/>
          </w:tcPr>
          <w:p w:rsidR="009B7493" w:rsidRDefault="009B7493" w:rsidP="00AD082D">
            <w:pPr>
              <w:rPr>
                <w:sz w:val="19"/>
                <w:szCs w:val="19"/>
              </w:rPr>
            </w:pPr>
          </w:p>
          <w:p w:rsidR="009B7493" w:rsidRDefault="009B7493" w:rsidP="00AD082D">
            <w:pPr>
              <w:rPr>
                <w:sz w:val="19"/>
                <w:szCs w:val="19"/>
              </w:rPr>
            </w:pPr>
          </w:p>
          <w:p w:rsidR="009B7493" w:rsidRDefault="009B7493" w:rsidP="00AD082D">
            <w:pPr>
              <w:rPr>
                <w:sz w:val="19"/>
                <w:szCs w:val="19"/>
              </w:rPr>
            </w:pPr>
          </w:p>
          <w:p w:rsidR="009B7493" w:rsidRPr="00200C4C" w:rsidRDefault="009B7493" w:rsidP="00AD082D">
            <w:pPr>
              <w:jc w:val="center"/>
              <w:rPr>
                <w:b/>
                <w:sz w:val="19"/>
                <w:szCs w:val="19"/>
              </w:rPr>
            </w:pPr>
            <w:r w:rsidRPr="00200C4C">
              <w:rPr>
                <w:b/>
                <w:sz w:val="19"/>
                <w:szCs w:val="19"/>
              </w:rPr>
              <w:t>III</w:t>
            </w:r>
          </w:p>
        </w:tc>
      </w:tr>
      <w:tr w:rsidR="0052433F" w:rsidRPr="00F0143B" w:rsidTr="00AD082D">
        <w:tc>
          <w:tcPr>
            <w:tcW w:w="2628" w:type="dxa"/>
          </w:tcPr>
          <w:p w:rsidR="0052433F" w:rsidRPr="00F0143B" w:rsidRDefault="0052433F" w:rsidP="00AD082D">
            <w:pPr>
              <w:rPr>
                <w:b/>
                <w:sz w:val="20"/>
                <w:szCs w:val="20"/>
              </w:rPr>
            </w:pPr>
            <w:r w:rsidRPr="00F0143B">
              <w:rPr>
                <w:b/>
                <w:sz w:val="20"/>
                <w:szCs w:val="20"/>
              </w:rPr>
              <w:lastRenderedPageBreak/>
              <w:t>Protected Area Designation</w:t>
            </w:r>
          </w:p>
        </w:tc>
        <w:tc>
          <w:tcPr>
            <w:tcW w:w="4320" w:type="dxa"/>
          </w:tcPr>
          <w:p w:rsidR="0052433F" w:rsidRPr="00F0143B" w:rsidRDefault="0052433F" w:rsidP="00AD082D">
            <w:pPr>
              <w:rPr>
                <w:b/>
                <w:sz w:val="20"/>
                <w:szCs w:val="20"/>
              </w:rPr>
            </w:pPr>
            <w:r w:rsidRPr="00F0143B">
              <w:rPr>
                <w:b/>
                <w:sz w:val="20"/>
                <w:szCs w:val="20"/>
              </w:rPr>
              <w:t>Protected Area Name</w:t>
            </w:r>
          </w:p>
        </w:tc>
        <w:tc>
          <w:tcPr>
            <w:tcW w:w="1937" w:type="dxa"/>
          </w:tcPr>
          <w:p w:rsidR="0052433F" w:rsidRPr="00F0143B" w:rsidRDefault="0052433F" w:rsidP="00AD082D">
            <w:pPr>
              <w:rPr>
                <w:b/>
                <w:sz w:val="20"/>
                <w:szCs w:val="20"/>
              </w:rPr>
            </w:pPr>
            <w:r>
              <w:rPr>
                <w:b/>
                <w:sz w:val="20"/>
                <w:szCs w:val="20"/>
              </w:rPr>
              <w:t>IUCN Classification</w:t>
            </w:r>
          </w:p>
        </w:tc>
      </w:tr>
      <w:tr w:rsidR="009B7493" w:rsidTr="00AD082D">
        <w:tc>
          <w:tcPr>
            <w:tcW w:w="2628" w:type="dxa"/>
          </w:tcPr>
          <w:p w:rsidR="009B7493" w:rsidRPr="00F0143B" w:rsidRDefault="009B7493" w:rsidP="00AD082D">
            <w:pPr>
              <w:rPr>
                <w:sz w:val="20"/>
                <w:szCs w:val="20"/>
              </w:rPr>
            </w:pPr>
            <w:r w:rsidRPr="00F0143B">
              <w:rPr>
                <w:sz w:val="20"/>
                <w:szCs w:val="20"/>
              </w:rPr>
              <w:t>Recreational Areas</w:t>
            </w:r>
          </w:p>
        </w:tc>
        <w:tc>
          <w:tcPr>
            <w:tcW w:w="4320" w:type="dxa"/>
          </w:tcPr>
          <w:p w:rsidR="009B7493" w:rsidRPr="00F0143B" w:rsidRDefault="009B7493" w:rsidP="0052433F">
            <w:pPr>
              <w:numPr>
                <w:ilvl w:val="0"/>
                <w:numId w:val="72"/>
              </w:numPr>
              <w:rPr>
                <w:sz w:val="19"/>
                <w:szCs w:val="19"/>
              </w:rPr>
            </w:pPr>
            <w:smartTag w:uri="urn:schemas-microsoft-com:office:smarttags" w:element="place">
              <w:smartTag w:uri="urn:schemas-microsoft-com:office:smarttags" w:element="PlaceName">
                <w:r w:rsidRPr="00F0143B">
                  <w:rPr>
                    <w:sz w:val="19"/>
                    <w:szCs w:val="19"/>
                  </w:rPr>
                  <w:t>Wallilabou</w:t>
                </w:r>
              </w:smartTag>
              <w:r w:rsidRPr="00F0143B">
                <w:rPr>
                  <w:sz w:val="19"/>
                  <w:szCs w:val="19"/>
                </w:rPr>
                <w:t xml:space="preserve"> </w:t>
              </w:r>
              <w:smartTag w:uri="urn:schemas-microsoft-com:office:smarttags" w:element="PlaceType">
                <w:r w:rsidRPr="00F0143B">
                  <w:rPr>
                    <w:sz w:val="19"/>
                    <w:szCs w:val="19"/>
                  </w:rPr>
                  <w:t>Falls</w:t>
                </w:r>
              </w:smartTag>
            </w:smartTag>
          </w:p>
          <w:p w:rsidR="009B7493" w:rsidRPr="00F0143B" w:rsidRDefault="009B7493" w:rsidP="00AD082D">
            <w:pPr>
              <w:numPr>
                <w:ilvl w:val="0"/>
                <w:numId w:val="72"/>
              </w:numPr>
              <w:rPr>
                <w:sz w:val="19"/>
                <w:szCs w:val="19"/>
              </w:rPr>
            </w:pPr>
            <w:smartTag w:uri="urn:schemas-microsoft-com:office:smarttags" w:element="place">
              <w:smartTag w:uri="urn:schemas-microsoft-com:office:smarttags" w:element="PlaceName">
                <w:r w:rsidRPr="00F0143B">
                  <w:rPr>
                    <w:sz w:val="19"/>
                    <w:szCs w:val="19"/>
                  </w:rPr>
                  <w:t>Cumberland</w:t>
                </w:r>
              </w:smartTag>
              <w:r w:rsidRPr="00F0143B">
                <w:rPr>
                  <w:sz w:val="19"/>
                  <w:szCs w:val="19"/>
                </w:rPr>
                <w:t xml:space="preserve"> </w:t>
              </w:r>
              <w:smartTag w:uri="urn:schemas-microsoft-com:office:smarttags" w:element="PlaceType">
                <w:r w:rsidRPr="00F0143B">
                  <w:rPr>
                    <w:sz w:val="19"/>
                    <w:szCs w:val="19"/>
                  </w:rPr>
                  <w:t>Beach</w:t>
                </w:r>
              </w:smartTag>
              <w:r w:rsidRPr="00F0143B">
                <w:rPr>
                  <w:sz w:val="19"/>
                  <w:szCs w:val="19"/>
                </w:rPr>
                <w:t xml:space="preserve"> </w:t>
              </w:r>
              <w:smartTag w:uri="urn:schemas-microsoft-com:office:smarttags" w:element="PlaceName">
                <w:r w:rsidRPr="00F0143B">
                  <w:rPr>
                    <w:sz w:val="19"/>
                    <w:szCs w:val="19"/>
                  </w:rPr>
                  <w:t>Recreation</w:t>
                </w:r>
              </w:smartTag>
              <w:r w:rsidRPr="00F0143B">
                <w:rPr>
                  <w:sz w:val="19"/>
                  <w:szCs w:val="19"/>
                </w:rPr>
                <w:t xml:space="preserve"> </w:t>
              </w:r>
              <w:smartTag w:uri="urn:schemas-microsoft-com:office:smarttags" w:element="PlaceType">
                <w:r w:rsidRPr="00F0143B">
                  <w:rPr>
                    <w:sz w:val="19"/>
                    <w:szCs w:val="19"/>
                  </w:rPr>
                  <w:t>Center</w:t>
                </w:r>
              </w:smartTag>
            </w:smartTag>
          </w:p>
          <w:p w:rsidR="009B7493" w:rsidRPr="00F0143B" w:rsidRDefault="009B7493" w:rsidP="00AD082D">
            <w:pPr>
              <w:numPr>
                <w:ilvl w:val="0"/>
                <w:numId w:val="72"/>
              </w:numPr>
              <w:rPr>
                <w:sz w:val="19"/>
                <w:szCs w:val="19"/>
              </w:rPr>
            </w:pPr>
            <w:r w:rsidRPr="00F0143B">
              <w:rPr>
                <w:sz w:val="19"/>
                <w:szCs w:val="19"/>
              </w:rPr>
              <w:t>Owia Salt Pond</w:t>
            </w:r>
          </w:p>
          <w:p w:rsidR="009B7493" w:rsidRPr="00F0143B" w:rsidRDefault="009B7493" w:rsidP="00AD082D">
            <w:pPr>
              <w:numPr>
                <w:ilvl w:val="0"/>
                <w:numId w:val="72"/>
              </w:numPr>
              <w:rPr>
                <w:sz w:val="19"/>
                <w:szCs w:val="19"/>
              </w:rPr>
            </w:pPr>
            <w:smartTag w:uri="urn:schemas-microsoft-com:office:smarttags" w:element="place">
              <w:smartTag w:uri="urn:schemas-microsoft-com:office:smarttags" w:element="PlaceName">
                <w:r w:rsidRPr="00F0143B">
                  <w:rPr>
                    <w:sz w:val="19"/>
                    <w:szCs w:val="19"/>
                  </w:rPr>
                  <w:t>Rabacca</w:t>
                </w:r>
              </w:smartTag>
              <w:r w:rsidRPr="00F0143B">
                <w:rPr>
                  <w:sz w:val="19"/>
                  <w:szCs w:val="19"/>
                </w:rPr>
                <w:t xml:space="preserve"> </w:t>
              </w:r>
              <w:smartTag w:uri="urn:schemas-microsoft-com:office:smarttags" w:element="PlaceType">
                <w:r w:rsidRPr="00F0143B">
                  <w:rPr>
                    <w:sz w:val="19"/>
                    <w:szCs w:val="19"/>
                  </w:rPr>
                  <w:t>River</w:t>
                </w:r>
              </w:smartTag>
              <w:r w:rsidRPr="00F0143B">
                <w:rPr>
                  <w:sz w:val="19"/>
                  <w:szCs w:val="19"/>
                </w:rPr>
                <w:t xml:space="preserve"> </w:t>
              </w:r>
              <w:smartTag w:uri="urn:schemas-microsoft-com:office:smarttags" w:element="PlaceName">
                <w:r w:rsidRPr="00F0143B">
                  <w:rPr>
                    <w:sz w:val="19"/>
                    <w:szCs w:val="19"/>
                  </w:rPr>
                  <w:t>Recreation</w:t>
                </w:r>
              </w:smartTag>
              <w:r w:rsidRPr="00F0143B">
                <w:rPr>
                  <w:sz w:val="19"/>
                  <w:szCs w:val="19"/>
                </w:rPr>
                <w:t xml:space="preserve"> </w:t>
              </w:r>
              <w:smartTag w:uri="urn:schemas-microsoft-com:office:smarttags" w:element="PlaceType">
                <w:r w:rsidRPr="00F0143B">
                  <w:rPr>
                    <w:sz w:val="19"/>
                    <w:szCs w:val="19"/>
                  </w:rPr>
                  <w:t>Park</w:t>
                </w:r>
              </w:smartTag>
            </w:smartTag>
          </w:p>
          <w:p w:rsidR="009B7493" w:rsidRPr="00F0143B" w:rsidRDefault="009B7493" w:rsidP="00AD082D">
            <w:pPr>
              <w:numPr>
                <w:ilvl w:val="0"/>
                <w:numId w:val="72"/>
              </w:numPr>
              <w:rPr>
                <w:sz w:val="19"/>
                <w:szCs w:val="19"/>
              </w:rPr>
            </w:pPr>
            <w:smartTag w:uri="urn:schemas-microsoft-com:office:smarttags" w:element="place">
              <w:smartTag w:uri="urn:schemas-microsoft-com:office:smarttags" w:element="PlaceName">
                <w:r w:rsidRPr="00F0143B">
                  <w:rPr>
                    <w:sz w:val="19"/>
                    <w:szCs w:val="19"/>
                  </w:rPr>
                  <w:t>Rawacou</w:t>
                </w:r>
              </w:smartTag>
              <w:r w:rsidRPr="00F0143B">
                <w:rPr>
                  <w:sz w:val="19"/>
                  <w:szCs w:val="19"/>
                </w:rPr>
                <w:t xml:space="preserve"> </w:t>
              </w:r>
              <w:smartTag w:uri="urn:schemas-microsoft-com:office:smarttags" w:element="PlaceType">
                <w:r w:rsidRPr="00F0143B">
                  <w:rPr>
                    <w:sz w:val="19"/>
                    <w:szCs w:val="19"/>
                  </w:rPr>
                  <w:t>Beach</w:t>
                </w:r>
              </w:smartTag>
            </w:smartTag>
          </w:p>
        </w:tc>
        <w:tc>
          <w:tcPr>
            <w:tcW w:w="1937" w:type="dxa"/>
          </w:tcPr>
          <w:p w:rsidR="009B7493" w:rsidRPr="00312337" w:rsidRDefault="009B7493" w:rsidP="00AD082D">
            <w:pPr>
              <w:jc w:val="center"/>
              <w:rPr>
                <w:b/>
                <w:sz w:val="19"/>
                <w:szCs w:val="19"/>
              </w:rPr>
            </w:pPr>
          </w:p>
          <w:p w:rsidR="009B7493" w:rsidRPr="00312337" w:rsidRDefault="009B7493" w:rsidP="00AD082D">
            <w:pPr>
              <w:jc w:val="center"/>
              <w:rPr>
                <w:b/>
                <w:sz w:val="19"/>
                <w:szCs w:val="19"/>
              </w:rPr>
            </w:pPr>
          </w:p>
          <w:p w:rsidR="009B7493" w:rsidRPr="00312337" w:rsidRDefault="009B7493" w:rsidP="00AD082D">
            <w:pPr>
              <w:jc w:val="center"/>
              <w:rPr>
                <w:b/>
                <w:sz w:val="19"/>
                <w:szCs w:val="19"/>
              </w:rPr>
            </w:pPr>
            <w:r w:rsidRPr="00312337">
              <w:rPr>
                <w:b/>
                <w:sz w:val="19"/>
                <w:szCs w:val="19"/>
              </w:rPr>
              <w:t>V</w:t>
            </w:r>
          </w:p>
        </w:tc>
      </w:tr>
      <w:tr w:rsidR="009B7493" w:rsidTr="00AD082D">
        <w:tc>
          <w:tcPr>
            <w:tcW w:w="2628" w:type="dxa"/>
          </w:tcPr>
          <w:p w:rsidR="009B7493" w:rsidRPr="00F0143B" w:rsidRDefault="009B7493" w:rsidP="00AD082D">
            <w:pPr>
              <w:rPr>
                <w:sz w:val="20"/>
                <w:szCs w:val="20"/>
              </w:rPr>
            </w:pPr>
            <w:smartTag w:uri="urn:schemas-microsoft-com:office:smarttags" w:element="place">
              <w:smartTag w:uri="urn:schemas-microsoft-com:office:smarttags" w:element="PlaceName">
                <w:r w:rsidRPr="00F0143B">
                  <w:rPr>
                    <w:sz w:val="20"/>
                    <w:szCs w:val="20"/>
                  </w:rPr>
                  <w:t>Marine</w:t>
                </w:r>
              </w:smartTag>
              <w:r w:rsidRPr="00F0143B">
                <w:rPr>
                  <w:sz w:val="20"/>
                  <w:szCs w:val="20"/>
                </w:rPr>
                <w:t xml:space="preserve"> </w:t>
              </w:r>
              <w:smartTag w:uri="urn:schemas-microsoft-com:office:smarttags" w:element="PlaceType">
                <w:r w:rsidRPr="00F0143B">
                  <w:rPr>
                    <w:sz w:val="20"/>
                    <w:szCs w:val="20"/>
                  </w:rPr>
                  <w:t>Park</w:t>
                </w:r>
              </w:smartTag>
            </w:smartTag>
          </w:p>
        </w:tc>
        <w:tc>
          <w:tcPr>
            <w:tcW w:w="4320" w:type="dxa"/>
          </w:tcPr>
          <w:p w:rsidR="009B7493" w:rsidRPr="00F0143B" w:rsidRDefault="009B7493" w:rsidP="0052433F">
            <w:pPr>
              <w:numPr>
                <w:ilvl w:val="0"/>
                <w:numId w:val="73"/>
              </w:numPr>
              <w:rPr>
                <w:sz w:val="19"/>
                <w:szCs w:val="19"/>
              </w:rPr>
            </w:pPr>
            <w:smartTag w:uri="urn:schemas-microsoft-com:office:smarttags" w:element="place">
              <w:smartTag w:uri="urn:schemas-microsoft-com:office:smarttags" w:element="PlaceName">
                <w:r w:rsidRPr="00F0143B">
                  <w:rPr>
                    <w:sz w:val="19"/>
                    <w:szCs w:val="19"/>
                  </w:rPr>
                  <w:t>Tobago</w:t>
                </w:r>
              </w:smartTag>
              <w:r w:rsidRPr="00F0143B">
                <w:rPr>
                  <w:sz w:val="19"/>
                  <w:szCs w:val="19"/>
                </w:rPr>
                <w:t xml:space="preserve"> </w:t>
              </w:r>
              <w:smartTag w:uri="urn:schemas-microsoft-com:office:smarttags" w:element="PlaceName">
                <w:r w:rsidRPr="00F0143B">
                  <w:rPr>
                    <w:sz w:val="19"/>
                    <w:szCs w:val="19"/>
                  </w:rPr>
                  <w:t>Cays</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p w:rsidR="009B7493" w:rsidRPr="00F0143B" w:rsidRDefault="009B7493" w:rsidP="00AD082D">
            <w:pPr>
              <w:numPr>
                <w:ilvl w:val="0"/>
                <w:numId w:val="73"/>
              </w:numPr>
              <w:rPr>
                <w:sz w:val="19"/>
                <w:szCs w:val="19"/>
              </w:rPr>
            </w:pPr>
            <w:smartTag w:uri="urn:schemas-microsoft-com:office:smarttags" w:element="place">
              <w:smartTag w:uri="urn:schemas-microsoft-com:office:smarttags" w:element="PlaceName">
                <w:r w:rsidRPr="00F0143B">
                  <w:rPr>
                    <w:sz w:val="19"/>
                    <w:szCs w:val="19"/>
                  </w:rPr>
                  <w:t>South</w:t>
                </w:r>
              </w:smartTag>
              <w:r w:rsidRPr="00F0143B">
                <w:rPr>
                  <w:sz w:val="19"/>
                  <w:szCs w:val="19"/>
                </w:rPr>
                <w:t xml:space="preserve"> </w:t>
              </w:r>
              <w:smartTag w:uri="urn:schemas-microsoft-com:office:smarttags" w:element="PlaceType">
                <w:r w:rsidRPr="00F0143B">
                  <w:rPr>
                    <w:sz w:val="19"/>
                    <w:szCs w:val="19"/>
                  </w:rPr>
                  <w:t>Coast</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p w:rsidR="009B7493" w:rsidRPr="00F0143B" w:rsidRDefault="009B7493" w:rsidP="00AD082D">
            <w:pPr>
              <w:numPr>
                <w:ilvl w:val="0"/>
                <w:numId w:val="73"/>
              </w:numPr>
              <w:rPr>
                <w:sz w:val="19"/>
                <w:szCs w:val="19"/>
              </w:rPr>
            </w:pPr>
            <w:smartTag w:uri="urn:schemas-microsoft-com:office:smarttags" w:element="place">
              <w:smartTag w:uri="urn:schemas-microsoft-com:office:smarttags" w:element="PlaceName">
                <w:r w:rsidRPr="00F0143B">
                  <w:rPr>
                    <w:sz w:val="19"/>
                    <w:szCs w:val="19"/>
                  </w:rPr>
                  <w:t>Chateaubelair</w:t>
                </w:r>
              </w:smartTag>
              <w:r w:rsidRPr="00F0143B">
                <w:rPr>
                  <w:sz w:val="19"/>
                  <w:szCs w:val="19"/>
                </w:rPr>
                <w:t xml:space="preserve"> </w:t>
              </w:r>
              <w:smartTag w:uri="urn:schemas-microsoft-com:office:smarttags" w:element="PlaceName">
                <w:r w:rsidRPr="00F0143B">
                  <w:rPr>
                    <w:sz w:val="19"/>
                    <w:szCs w:val="19"/>
                  </w:rPr>
                  <w:t>Islet</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p w:rsidR="009B7493" w:rsidRPr="00F0143B" w:rsidRDefault="009B7493" w:rsidP="00AD082D">
            <w:pPr>
              <w:numPr>
                <w:ilvl w:val="0"/>
                <w:numId w:val="73"/>
              </w:numPr>
              <w:rPr>
                <w:sz w:val="19"/>
                <w:szCs w:val="19"/>
              </w:rPr>
            </w:pPr>
            <w:r w:rsidRPr="00F0143B">
              <w:rPr>
                <w:sz w:val="19"/>
                <w:szCs w:val="19"/>
              </w:rPr>
              <w:t xml:space="preserve">Petit </w:t>
            </w:r>
            <w:smartTag w:uri="urn:schemas-microsoft-com:office:smarttags" w:element="place">
              <w:smartTag w:uri="urn:schemas-microsoft-com:office:smarttags" w:element="PlaceName">
                <w:r w:rsidRPr="00F0143B">
                  <w:rPr>
                    <w:sz w:val="19"/>
                    <w:szCs w:val="19"/>
                  </w:rPr>
                  <w:t>Byahaut</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p w:rsidR="009B7493" w:rsidRPr="00F0143B" w:rsidRDefault="009B7493" w:rsidP="00AD082D">
            <w:pPr>
              <w:numPr>
                <w:ilvl w:val="0"/>
                <w:numId w:val="73"/>
              </w:numPr>
              <w:rPr>
                <w:sz w:val="19"/>
                <w:szCs w:val="19"/>
              </w:rPr>
            </w:pPr>
            <w:smartTag w:uri="urn:schemas-microsoft-com:office:smarttags" w:element="place">
              <w:smartTag w:uri="urn:schemas-microsoft-com:office:smarttags" w:element="PlaceName">
                <w:r w:rsidRPr="00F0143B">
                  <w:rPr>
                    <w:sz w:val="19"/>
                    <w:szCs w:val="19"/>
                  </w:rPr>
                  <w:t>Anchor</w:t>
                </w:r>
              </w:smartTag>
              <w:r w:rsidRPr="00F0143B">
                <w:rPr>
                  <w:sz w:val="19"/>
                  <w:szCs w:val="19"/>
                </w:rPr>
                <w:t xml:space="preserve"> </w:t>
              </w:r>
              <w:smartTag w:uri="urn:schemas-microsoft-com:office:smarttags" w:element="PlaceName">
                <w:r w:rsidRPr="00F0143B">
                  <w:rPr>
                    <w:sz w:val="19"/>
                    <w:szCs w:val="19"/>
                  </w:rPr>
                  <w:t>Reef</w:t>
                </w:r>
              </w:smartTag>
              <w:r w:rsidRPr="00F0143B">
                <w:rPr>
                  <w:sz w:val="19"/>
                  <w:szCs w:val="19"/>
                </w:rPr>
                <w:t xml:space="preserve"> </w:t>
              </w:r>
              <w:smartTag w:uri="urn:schemas-microsoft-com:office:smarttags" w:element="PlaceName">
                <w:r w:rsidRPr="00F0143B">
                  <w:rPr>
                    <w:sz w:val="19"/>
                    <w:szCs w:val="19"/>
                  </w:rPr>
                  <w:t>Marine</w:t>
                </w:r>
              </w:smartTag>
              <w:r w:rsidRPr="00F0143B">
                <w:rPr>
                  <w:sz w:val="19"/>
                  <w:szCs w:val="19"/>
                </w:rPr>
                <w:t xml:space="preserve"> </w:t>
              </w:r>
              <w:smartTag w:uri="urn:schemas-microsoft-com:office:smarttags" w:element="PlaceType">
                <w:r w:rsidRPr="00F0143B">
                  <w:rPr>
                    <w:sz w:val="19"/>
                    <w:szCs w:val="19"/>
                  </w:rPr>
                  <w:t>Park</w:t>
                </w:r>
              </w:smartTag>
            </w:smartTag>
          </w:p>
        </w:tc>
        <w:tc>
          <w:tcPr>
            <w:tcW w:w="1937" w:type="dxa"/>
          </w:tcPr>
          <w:p w:rsidR="009B7493" w:rsidRDefault="009B7493" w:rsidP="00AD082D">
            <w:pPr>
              <w:jc w:val="center"/>
              <w:rPr>
                <w:b/>
                <w:sz w:val="19"/>
                <w:szCs w:val="19"/>
              </w:rPr>
            </w:pPr>
          </w:p>
          <w:p w:rsidR="009B7493" w:rsidRDefault="009B7493" w:rsidP="00AD082D">
            <w:pPr>
              <w:jc w:val="center"/>
              <w:rPr>
                <w:b/>
                <w:sz w:val="19"/>
                <w:szCs w:val="19"/>
              </w:rPr>
            </w:pPr>
          </w:p>
          <w:p w:rsidR="009B7493" w:rsidRPr="00200C4C" w:rsidRDefault="009B7493" w:rsidP="00AD082D">
            <w:pPr>
              <w:jc w:val="center"/>
              <w:rPr>
                <w:b/>
                <w:sz w:val="19"/>
                <w:szCs w:val="19"/>
              </w:rPr>
            </w:pPr>
            <w:r w:rsidRPr="00200C4C">
              <w:rPr>
                <w:b/>
                <w:sz w:val="19"/>
                <w:szCs w:val="19"/>
              </w:rPr>
              <w:t>II</w:t>
            </w:r>
          </w:p>
        </w:tc>
      </w:tr>
      <w:tr w:rsidR="009B7493" w:rsidTr="00AD082D">
        <w:tc>
          <w:tcPr>
            <w:tcW w:w="2628" w:type="dxa"/>
          </w:tcPr>
          <w:p w:rsidR="009B7493" w:rsidRPr="00F0143B" w:rsidRDefault="009B7493" w:rsidP="00AD082D">
            <w:pPr>
              <w:rPr>
                <w:sz w:val="20"/>
                <w:szCs w:val="20"/>
              </w:rPr>
            </w:pPr>
            <w:r w:rsidRPr="00F0143B">
              <w:rPr>
                <w:sz w:val="20"/>
                <w:szCs w:val="20"/>
              </w:rPr>
              <w:t>Marine Reserve</w:t>
            </w:r>
          </w:p>
        </w:tc>
        <w:tc>
          <w:tcPr>
            <w:tcW w:w="4320" w:type="dxa"/>
          </w:tcPr>
          <w:p w:rsidR="009B7493" w:rsidRPr="00F0143B" w:rsidRDefault="009B7493" w:rsidP="0052433F">
            <w:pPr>
              <w:numPr>
                <w:ilvl w:val="0"/>
                <w:numId w:val="74"/>
              </w:numPr>
              <w:jc w:val="both"/>
              <w:rPr>
                <w:sz w:val="19"/>
                <w:szCs w:val="19"/>
              </w:rPr>
            </w:pPr>
            <w:r w:rsidRPr="00F0143B">
              <w:rPr>
                <w:sz w:val="19"/>
                <w:szCs w:val="19"/>
              </w:rPr>
              <w:t>Canouan Marine Reserve</w:t>
            </w:r>
          </w:p>
          <w:p w:rsidR="009B7493" w:rsidRPr="00F0143B" w:rsidRDefault="009B7493" w:rsidP="00AD082D">
            <w:pPr>
              <w:numPr>
                <w:ilvl w:val="0"/>
                <w:numId w:val="74"/>
              </w:numPr>
              <w:jc w:val="both"/>
              <w:rPr>
                <w:sz w:val="19"/>
                <w:szCs w:val="19"/>
              </w:rPr>
            </w:pPr>
            <w:r w:rsidRPr="00F0143B">
              <w:rPr>
                <w:sz w:val="19"/>
                <w:szCs w:val="19"/>
              </w:rPr>
              <w:t>Isle de Quatre Marine Reserve</w:t>
            </w:r>
          </w:p>
          <w:p w:rsidR="009B7493" w:rsidRPr="00F0143B" w:rsidRDefault="009B7493" w:rsidP="00AD082D">
            <w:pPr>
              <w:numPr>
                <w:ilvl w:val="0"/>
                <w:numId w:val="74"/>
              </w:numPr>
              <w:jc w:val="both"/>
              <w:rPr>
                <w:sz w:val="19"/>
                <w:szCs w:val="19"/>
              </w:rPr>
            </w:pPr>
            <w:r w:rsidRPr="00F0143B">
              <w:rPr>
                <w:sz w:val="19"/>
                <w:szCs w:val="19"/>
              </w:rPr>
              <w:t>Mustique Marine Reserve</w:t>
            </w:r>
          </w:p>
        </w:tc>
        <w:tc>
          <w:tcPr>
            <w:tcW w:w="1937" w:type="dxa"/>
          </w:tcPr>
          <w:p w:rsidR="009B7493" w:rsidRDefault="009B7493" w:rsidP="00AD082D">
            <w:pPr>
              <w:jc w:val="center"/>
              <w:rPr>
                <w:sz w:val="19"/>
                <w:szCs w:val="19"/>
              </w:rPr>
            </w:pPr>
          </w:p>
          <w:p w:rsidR="009B7493" w:rsidRPr="00312337" w:rsidRDefault="009B7493" w:rsidP="00AD082D">
            <w:pPr>
              <w:jc w:val="center"/>
              <w:rPr>
                <w:b/>
                <w:sz w:val="19"/>
                <w:szCs w:val="19"/>
              </w:rPr>
            </w:pPr>
            <w:r w:rsidRPr="00312337">
              <w:rPr>
                <w:b/>
                <w:sz w:val="19"/>
                <w:szCs w:val="19"/>
              </w:rPr>
              <w:t>IV</w:t>
            </w:r>
          </w:p>
        </w:tc>
      </w:tr>
      <w:tr w:rsidR="009B7493" w:rsidTr="00AD082D">
        <w:tc>
          <w:tcPr>
            <w:tcW w:w="2628" w:type="dxa"/>
          </w:tcPr>
          <w:p w:rsidR="009B7493" w:rsidRPr="00F0143B" w:rsidRDefault="009B7493" w:rsidP="00AD082D">
            <w:pPr>
              <w:rPr>
                <w:sz w:val="20"/>
                <w:szCs w:val="20"/>
              </w:rPr>
            </w:pPr>
            <w:r w:rsidRPr="00F0143B">
              <w:rPr>
                <w:sz w:val="20"/>
                <w:szCs w:val="20"/>
              </w:rPr>
              <w:t>Marine Conservation Areas</w:t>
            </w:r>
          </w:p>
        </w:tc>
        <w:tc>
          <w:tcPr>
            <w:tcW w:w="4320" w:type="dxa"/>
          </w:tcPr>
          <w:p w:rsidR="009B7493" w:rsidRPr="00F0143B" w:rsidRDefault="009B7493" w:rsidP="0052433F">
            <w:pPr>
              <w:numPr>
                <w:ilvl w:val="0"/>
                <w:numId w:val="75"/>
              </w:numPr>
              <w:jc w:val="both"/>
              <w:rPr>
                <w:sz w:val="19"/>
                <w:szCs w:val="19"/>
              </w:rPr>
            </w:pPr>
            <w:r w:rsidRPr="00F0143B">
              <w:rPr>
                <w:sz w:val="19"/>
                <w:szCs w:val="19"/>
              </w:rPr>
              <w:t xml:space="preserve">Bequia Marine Conservation Area </w:t>
            </w:r>
          </w:p>
          <w:p w:rsidR="009B7493" w:rsidRPr="00F0143B" w:rsidRDefault="009B7493" w:rsidP="00AD082D">
            <w:pPr>
              <w:numPr>
                <w:ilvl w:val="0"/>
                <w:numId w:val="75"/>
              </w:numPr>
              <w:jc w:val="both"/>
              <w:rPr>
                <w:sz w:val="19"/>
                <w:szCs w:val="19"/>
              </w:rPr>
            </w:pPr>
            <w:r w:rsidRPr="00F0143B">
              <w:rPr>
                <w:sz w:val="19"/>
                <w:szCs w:val="19"/>
              </w:rPr>
              <w:t xml:space="preserve">Petit </w:t>
            </w:r>
            <w:smartTag w:uri="urn:schemas-microsoft-com:office:smarttags" w:element="place">
              <w:r w:rsidRPr="00F0143B">
                <w:rPr>
                  <w:sz w:val="19"/>
                  <w:szCs w:val="19"/>
                </w:rPr>
                <w:t>St. Vincent</w:t>
              </w:r>
            </w:smartTag>
            <w:r w:rsidRPr="00F0143B">
              <w:rPr>
                <w:sz w:val="19"/>
                <w:szCs w:val="19"/>
              </w:rPr>
              <w:t xml:space="preserve"> Marine Conservation Area</w:t>
            </w:r>
          </w:p>
          <w:p w:rsidR="009B7493" w:rsidRPr="00F0143B" w:rsidRDefault="009B7493" w:rsidP="00AD082D">
            <w:pPr>
              <w:numPr>
                <w:ilvl w:val="0"/>
                <w:numId w:val="75"/>
              </w:numPr>
              <w:jc w:val="both"/>
              <w:rPr>
                <w:sz w:val="19"/>
                <w:szCs w:val="19"/>
              </w:rPr>
            </w:pPr>
            <w:r w:rsidRPr="00F0143B">
              <w:rPr>
                <w:sz w:val="19"/>
                <w:szCs w:val="19"/>
              </w:rPr>
              <w:t xml:space="preserve">Union Island/Palm </w:t>
            </w:r>
            <w:smartTag w:uri="urn:schemas-microsoft-com:office:smarttags" w:element="place">
              <w:r w:rsidRPr="00F0143B">
                <w:rPr>
                  <w:sz w:val="19"/>
                  <w:szCs w:val="19"/>
                </w:rPr>
                <w:t>Island</w:t>
              </w:r>
            </w:smartTag>
            <w:r w:rsidRPr="00F0143B">
              <w:rPr>
                <w:sz w:val="19"/>
                <w:szCs w:val="19"/>
              </w:rPr>
              <w:t xml:space="preserve"> Marine Conservation Area</w:t>
            </w:r>
          </w:p>
        </w:tc>
        <w:tc>
          <w:tcPr>
            <w:tcW w:w="1937" w:type="dxa"/>
          </w:tcPr>
          <w:p w:rsidR="009B7493" w:rsidRPr="00312337" w:rsidRDefault="009B7493" w:rsidP="00AD082D">
            <w:pPr>
              <w:jc w:val="center"/>
              <w:rPr>
                <w:b/>
                <w:sz w:val="19"/>
                <w:szCs w:val="19"/>
              </w:rPr>
            </w:pPr>
          </w:p>
          <w:p w:rsidR="009B7493" w:rsidRPr="00312337" w:rsidRDefault="009B7493" w:rsidP="00AD082D">
            <w:pPr>
              <w:jc w:val="center"/>
              <w:rPr>
                <w:b/>
                <w:sz w:val="19"/>
                <w:szCs w:val="19"/>
              </w:rPr>
            </w:pPr>
          </w:p>
          <w:p w:rsidR="009B7493" w:rsidRPr="00312337" w:rsidRDefault="009B7493" w:rsidP="00AD082D">
            <w:pPr>
              <w:jc w:val="center"/>
              <w:rPr>
                <w:b/>
                <w:sz w:val="19"/>
                <w:szCs w:val="19"/>
              </w:rPr>
            </w:pPr>
            <w:r w:rsidRPr="00312337">
              <w:rPr>
                <w:b/>
                <w:sz w:val="19"/>
                <w:szCs w:val="19"/>
              </w:rPr>
              <w:t>VI</w:t>
            </w:r>
          </w:p>
        </w:tc>
      </w:tr>
      <w:tr w:rsidR="009B7493" w:rsidTr="00AD082D">
        <w:tc>
          <w:tcPr>
            <w:tcW w:w="2628" w:type="dxa"/>
          </w:tcPr>
          <w:p w:rsidR="009B7493" w:rsidRPr="00F0143B" w:rsidRDefault="009B7493" w:rsidP="00AD082D">
            <w:pPr>
              <w:rPr>
                <w:sz w:val="20"/>
                <w:szCs w:val="20"/>
              </w:rPr>
            </w:pPr>
            <w:r w:rsidRPr="00F0143B">
              <w:rPr>
                <w:sz w:val="20"/>
                <w:szCs w:val="20"/>
              </w:rPr>
              <w:t>Protected Landscape/Seascape</w:t>
            </w:r>
          </w:p>
        </w:tc>
        <w:tc>
          <w:tcPr>
            <w:tcW w:w="4320" w:type="dxa"/>
          </w:tcPr>
          <w:p w:rsidR="009B7493" w:rsidRDefault="009B7493" w:rsidP="0052433F">
            <w:pPr>
              <w:numPr>
                <w:ilvl w:val="0"/>
                <w:numId w:val="76"/>
              </w:numPr>
              <w:jc w:val="both"/>
              <w:rPr>
                <w:sz w:val="19"/>
                <w:szCs w:val="19"/>
              </w:rPr>
            </w:pPr>
            <w:smartTag w:uri="urn:schemas-microsoft-com:office:smarttags" w:element="place">
              <w:smartTag w:uri="urn:schemas-microsoft-com:office:smarttags" w:element="PlaceName">
                <w:r w:rsidRPr="00F0143B">
                  <w:rPr>
                    <w:sz w:val="19"/>
                    <w:szCs w:val="19"/>
                  </w:rPr>
                  <w:t>Mustique</w:t>
                </w:r>
              </w:smartTag>
              <w:r w:rsidRPr="00F0143B">
                <w:rPr>
                  <w:sz w:val="19"/>
                  <w:szCs w:val="19"/>
                </w:rPr>
                <w:t xml:space="preserve"> </w:t>
              </w:r>
              <w:smartTag w:uri="urn:schemas-microsoft-com:office:smarttags" w:element="PlaceType">
                <w:r w:rsidRPr="00F0143B">
                  <w:rPr>
                    <w:sz w:val="19"/>
                    <w:szCs w:val="19"/>
                  </w:rPr>
                  <w:t>Island</w:t>
                </w:r>
              </w:smartTag>
            </w:smartTag>
          </w:p>
          <w:p w:rsidR="009B7493" w:rsidRPr="00F0143B" w:rsidRDefault="009B7493" w:rsidP="00AD082D">
            <w:pPr>
              <w:numPr>
                <w:ilvl w:val="0"/>
                <w:numId w:val="76"/>
              </w:numPr>
              <w:jc w:val="both"/>
              <w:rPr>
                <w:sz w:val="19"/>
                <w:szCs w:val="19"/>
              </w:rPr>
            </w:pPr>
            <w:smartTag w:uri="urn:schemas-microsoft-com:office:smarttags" w:element="place">
              <w:smartTag w:uri="urn:schemas-microsoft-com:office:smarttags" w:element="City">
                <w:r w:rsidRPr="00F0143B">
                  <w:rPr>
                    <w:sz w:val="19"/>
                    <w:szCs w:val="19"/>
                  </w:rPr>
                  <w:t>Belmont</w:t>
                </w:r>
              </w:smartTag>
            </w:smartTag>
            <w:r w:rsidRPr="00F0143B">
              <w:rPr>
                <w:sz w:val="19"/>
                <w:szCs w:val="19"/>
              </w:rPr>
              <w:t xml:space="preserve"> Lookout</w:t>
            </w:r>
          </w:p>
        </w:tc>
        <w:tc>
          <w:tcPr>
            <w:tcW w:w="1937" w:type="dxa"/>
          </w:tcPr>
          <w:p w:rsidR="009B7493" w:rsidRPr="00200C4C" w:rsidRDefault="009B7493" w:rsidP="00AD082D">
            <w:pPr>
              <w:jc w:val="center"/>
              <w:rPr>
                <w:b/>
                <w:sz w:val="19"/>
                <w:szCs w:val="19"/>
              </w:rPr>
            </w:pPr>
            <w:r w:rsidRPr="00200C4C">
              <w:rPr>
                <w:b/>
                <w:sz w:val="19"/>
                <w:szCs w:val="19"/>
              </w:rPr>
              <w:t>V</w:t>
            </w:r>
          </w:p>
        </w:tc>
      </w:tr>
    </w:tbl>
    <w:p w:rsidR="0001298A" w:rsidRDefault="0001298A" w:rsidP="0001298A">
      <w:pPr>
        <w:autoSpaceDE w:val="0"/>
        <w:autoSpaceDN w:val="0"/>
        <w:adjustRightInd w:val="0"/>
        <w:rPr>
          <w:b/>
          <w:bCs/>
          <w:color w:val="0000FF"/>
        </w:rPr>
      </w:pPr>
    </w:p>
    <w:p w:rsidR="0001298A" w:rsidRDefault="0001298A" w:rsidP="0001298A"/>
    <w:p w:rsidR="0001298A" w:rsidRPr="0001298A" w:rsidRDefault="00602832" w:rsidP="00602832">
      <w:pPr>
        <w:jc w:val="both"/>
      </w:pPr>
      <w:r>
        <w:t>2.4</w:t>
      </w:r>
      <w:r>
        <w:tab/>
      </w:r>
      <w:r w:rsidR="0001298A">
        <w:t>Declaration and development of the sites</w:t>
      </w:r>
    </w:p>
    <w:p w:rsidR="0001298A" w:rsidRDefault="0001298A" w:rsidP="008A1509"/>
    <w:p w:rsidR="005D493F" w:rsidRDefault="00312337" w:rsidP="005D493F">
      <w:pPr>
        <w:jc w:val="both"/>
      </w:pPr>
      <w:r w:rsidRPr="000E3F64">
        <w:t xml:space="preserve">An area must be legally declared or established by statute to achieve protected status.   Of the protected area categories listed above, only national parks, forest reserves, wildlife reserves, marine reserves are recognized in law.  Cultural Landmarks and Natural Landmarks are proposed designations requiring amendments to the National Parks Act to take effect.  The term Marine Conservation area although widely used by the Fisheries Division in publications and public awareness campaigns is not prescribed by law.  </w:t>
      </w:r>
      <w:r>
        <w:t>Regulations being written for the National Parks Act 2002 will address these issues.</w:t>
      </w:r>
      <w:r w:rsidR="005D493F">
        <w:t xml:space="preserve">  Once the Regulations are in place then sites already in existence will be Gazetted under the National Parks Act 2002.</w:t>
      </w:r>
    </w:p>
    <w:p w:rsidR="005D493F" w:rsidRDefault="005D493F" w:rsidP="005D493F">
      <w:pPr>
        <w:jc w:val="both"/>
      </w:pPr>
    </w:p>
    <w:p w:rsidR="005D493F" w:rsidRPr="000A20C4" w:rsidRDefault="00A35FAE" w:rsidP="005D493F">
      <w:pPr>
        <w:jc w:val="both"/>
        <w:rPr>
          <w:color w:val="000000"/>
        </w:rPr>
      </w:pPr>
      <w:r w:rsidRPr="000A20C4">
        <w:rPr>
          <w:color w:val="000000"/>
        </w:rPr>
        <w:t xml:space="preserve">To prevent the creation of “paper parks” it is recommended that the management </w:t>
      </w:r>
      <w:r w:rsidR="000A20C4" w:rsidRPr="000A20C4">
        <w:rPr>
          <w:color w:val="000000"/>
        </w:rPr>
        <w:t>arrangements</w:t>
      </w:r>
      <w:r w:rsidRPr="000A20C4">
        <w:rPr>
          <w:color w:val="000000"/>
        </w:rPr>
        <w:t xml:space="preserve"> </w:t>
      </w:r>
      <w:r w:rsidR="000A20C4" w:rsidRPr="000A20C4">
        <w:rPr>
          <w:color w:val="000000"/>
        </w:rPr>
        <w:t xml:space="preserve">(i.e. management plan, financing, institutions, infrastructure, etc.) </w:t>
      </w:r>
      <w:r w:rsidRPr="000A20C4">
        <w:rPr>
          <w:color w:val="000000"/>
        </w:rPr>
        <w:t>be established before p</w:t>
      </w:r>
      <w:r w:rsidR="000A20C4" w:rsidRPr="000A20C4">
        <w:rPr>
          <w:color w:val="000000"/>
        </w:rPr>
        <w:t xml:space="preserve">rotected </w:t>
      </w:r>
      <w:r w:rsidRPr="000A20C4">
        <w:rPr>
          <w:color w:val="000000"/>
        </w:rPr>
        <w:t>a</w:t>
      </w:r>
      <w:r w:rsidR="000A20C4" w:rsidRPr="000A20C4">
        <w:rPr>
          <w:color w:val="000000"/>
        </w:rPr>
        <w:t>rea</w:t>
      </w:r>
      <w:r w:rsidRPr="000A20C4">
        <w:rPr>
          <w:color w:val="000000"/>
        </w:rPr>
        <w:t xml:space="preserve">s are legally declared.   </w:t>
      </w:r>
    </w:p>
    <w:p w:rsidR="000A20C4" w:rsidRPr="000A20C4" w:rsidRDefault="000A20C4" w:rsidP="005D493F">
      <w:pPr>
        <w:jc w:val="both"/>
        <w:rPr>
          <w:color w:val="000000"/>
        </w:rPr>
      </w:pPr>
    </w:p>
    <w:p w:rsidR="000945A2" w:rsidRDefault="00A35FAE" w:rsidP="005D493F">
      <w:pPr>
        <w:jc w:val="both"/>
      </w:pPr>
      <w:r w:rsidRPr="000A20C4">
        <w:rPr>
          <w:color w:val="000000"/>
        </w:rPr>
        <w:t xml:space="preserve">Any </w:t>
      </w:r>
      <w:r w:rsidR="000A20C4" w:rsidRPr="000A20C4">
        <w:rPr>
          <w:color w:val="000000"/>
        </w:rPr>
        <w:t>n</w:t>
      </w:r>
      <w:r w:rsidR="005D493F" w:rsidRPr="000A20C4">
        <w:rPr>
          <w:color w:val="000000"/>
        </w:rPr>
        <w:t xml:space="preserve">ew sites being </w:t>
      </w:r>
      <w:r w:rsidRPr="000A20C4">
        <w:rPr>
          <w:color w:val="000000"/>
        </w:rPr>
        <w:t>proposed</w:t>
      </w:r>
      <w:r w:rsidR="005D493F" w:rsidRPr="000A20C4">
        <w:rPr>
          <w:color w:val="000000"/>
        </w:rPr>
        <w:t xml:space="preserve"> for inclusion in the System would be considered</w:t>
      </w:r>
      <w:r w:rsidRPr="000A20C4">
        <w:rPr>
          <w:color w:val="000000"/>
        </w:rPr>
        <w:t xml:space="preserve"> and approved </w:t>
      </w:r>
      <w:r w:rsidR="005D493F" w:rsidRPr="000A20C4">
        <w:rPr>
          <w:color w:val="000000"/>
        </w:rPr>
        <w:t xml:space="preserve">by the </w:t>
      </w:r>
      <w:r w:rsidRPr="000A20C4">
        <w:rPr>
          <w:color w:val="000000"/>
        </w:rPr>
        <w:t>NPA</w:t>
      </w:r>
      <w:r w:rsidR="005D493F" w:rsidRPr="000A20C4">
        <w:rPr>
          <w:color w:val="000000"/>
        </w:rPr>
        <w:t xml:space="preserve"> </w:t>
      </w:r>
      <w:r w:rsidR="000945A2" w:rsidRPr="000A20C4">
        <w:rPr>
          <w:color w:val="000000"/>
        </w:rPr>
        <w:t xml:space="preserve">after </w:t>
      </w:r>
      <w:r w:rsidR="005D493F" w:rsidRPr="000A20C4">
        <w:rPr>
          <w:color w:val="000000"/>
        </w:rPr>
        <w:t xml:space="preserve">careful analysis and </w:t>
      </w:r>
      <w:r w:rsidR="000945A2" w:rsidRPr="000A20C4">
        <w:rPr>
          <w:color w:val="000000"/>
        </w:rPr>
        <w:t>stakeholder consultations.</w:t>
      </w:r>
      <w:r w:rsidR="005D493F" w:rsidRPr="000A20C4">
        <w:rPr>
          <w:color w:val="000000"/>
        </w:rPr>
        <w:t xml:space="preserve"> </w:t>
      </w:r>
      <w:r w:rsidR="000945A2" w:rsidRPr="000A20C4">
        <w:rPr>
          <w:color w:val="000000"/>
        </w:rPr>
        <w:t xml:space="preserve"> </w:t>
      </w:r>
      <w:r w:rsidRPr="000A20C4">
        <w:rPr>
          <w:color w:val="000000"/>
        </w:rPr>
        <w:t xml:space="preserve">The NPA would then recommend its Declaration to the relevant Minister.  </w:t>
      </w:r>
      <w:r w:rsidR="00A27877" w:rsidRPr="000A20C4">
        <w:rPr>
          <w:color w:val="000000"/>
        </w:rPr>
        <w:t xml:space="preserve">Analysis of sites for inclusion in the System would take into account </w:t>
      </w:r>
      <w:r w:rsidR="000A20C4">
        <w:rPr>
          <w:color w:val="000000"/>
        </w:rPr>
        <w:t xml:space="preserve">the </w:t>
      </w:r>
      <w:r w:rsidR="00A27877" w:rsidRPr="000A20C4">
        <w:rPr>
          <w:color w:val="000000"/>
        </w:rPr>
        <w:t xml:space="preserve">rationale for inclusion, </w:t>
      </w:r>
      <w:r w:rsidRPr="000A20C4">
        <w:rPr>
          <w:color w:val="000000"/>
        </w:rPr>
        <w:t xml:space="preserve">land use, </w:t>
      </w:r>
      <w:r w:rsidR="00A27877" w:rsidRPr="000A20C4">
        <w:rPr>
          <w:color w:val="000000"/>
        </w:rPr>
        <w:t>unique</w:t>
      </w:r>
      <w:r w:rsidR="00A27877">
        <w:t xml:space="preserve"> or special ecological, biodiversity, historical, cultural, recreational, tourism or aesthetic attributes,</w:t>
      </w:r>
      <w:r w:rsidR="00A27877" w:rsidRPr="00F8768E">
        <w:t xml:space="preserve"> </w:t>
      </w:r>
      <w:r w:rsidR="00A27877">
        <w:t>viability, infrastructure, and community support.</w:t>
      </w:r>
    </w:p>
    <w:p w:rsidR="00A27877" w:rsidRDefault="00A27877" w:rsidP="005D493F">
      <w:pPr>
        <w:jc w:val="both"/>
      </w:pPr>
    </w:p>
    <w:p w:rsidR="000945A2" w:rsidRDefault="000945A2" w:rsidP="005D493F">
      <w:pPr>
        <w:jc w:val="both"/>
      </w:pPr>
      <w:r>
        <w:t>Similarly, regular assessment of legally declared sites to improve management should also detect when the reasons for having a protected area are redundant</w:t>
      </w:r>
      <w:r w:rsidR="004C6AB3">
        <w:t>.  T</w:t>
      </w:r>
      <w:r>
        <w:t>he National Parks Authority should after careful analysis de-list or re-classify the designation of the sites.</w:t>
      </w:r>
    </w:p>
    <w:p w:rsidR="00550CF8" w:rsidRPr="00842DAF" w:rsidRDefault="00550CF8" w:rsidP="00550CF8">
      <w:pPr>
        <w:ind w:left="360"/>
        <w:jc w:val="both"/>
        <w:rPr>
          <w:color w:val="993366"/>
        </w:rPr>
      </w:pPr>
    </w:p>
    <w:p w:rsidR="004C77E9" w:rsidRPr="000E3F64" w:rsidRDefault="000945A2" w:rsidP="004C77E9">
      <w:pPr>
        <w:jc w:val="both"/>
      </w:pPr>
      <w:r>
        <w:t xml:space="preserve">Last but not least, the growth of the SVG protected areas system should be tempered by the financial resources at hand.   This is to ensure that the protected areas declared are affordable, viable and sustainable.  </w:t>
      </w:r>
    </w:p>
    <w:p w:rsidR="00F83189" w:rsidRDefault="00F83189" w:rsidP="00F83189"/>
    <w:p w:rsidR="0008293E" w:rsidRPr="00842A79" w:rsidRDefault="000945A2" w:rsidP="0008293E">
      <w:pPr>
        <w:numPr>
          <w:ilvl w:val="0"/>
          <w:numId w:val="2"/>
        </w:numPr>
        <w:rPr>
          <w:sz w:val="32"/>
          <w:szCs w:val="32"/>
        </w:rPr>
      </w:pPr>
      <w:r>
        <w:br w:type="column"/>
      </w:r>
      <w:r w:rsidR="0008293E" w:rsidRPr="00842A79">
        <w:rPr>
          <w:sz w:val="32"/>
          <w:szCs w:val="32"/>
        </w:rPr>
        <w:lastRenderedPageBreak/>
        <w:t>Legal and Institutional Arrangements</w:t>
      </w:r>
    </w:p>
    <w:p w:rsidR="003D3CB3" w:rsidRDefault="003D3CB3" w:rsidP="003D3CB3"/>
    <w:p w:rsidR="003D3CB3" w:rsidRDefault="00F85F12" w:rsidP="00F85F12">
      <w:r>
        <w:t>3.1</w:t>
      </w:r>
      <w:r>
        <w:tab/>
      </w:r>
      <w:r w:rsidR="003D3CB3">
        <w:t>Legislation</w:t>
      </w:r>
    </w:p>
    <w:p w:rsidR="003D3CB3" w:rsidRDefault="003D3CB3" w:rsidP="003D3CB3"/>
    <w:p w:rsidR="003D3CB3" w:rsidRDefault="003D3CB3" w:rsidP="00DA3CF6">
      <w:pPr>
        <w:jc w:val="both"/>
      </w:pPr>
      <w:r>
        <w:t>The major pieces of legislation governing parks and protected areas in SVG are as follows:</w:t>
      </w:r>
    </w:p>
    <w:p w:rsidR="003D3CB3" w:rsidRDefault="003D3CB3" w:rsidP="003D3CB3"/>
    <w:p w:rsidR="003D3CB3" w:rsidRPr="003D3CB3" w:rsidRDefault="004C4970" w:rsidP="003D3CB3">
      <w:pPr>
        <w:rPr>
          <w:i/>
        </w:rPr>
      </w:pPr>
      <w:r>
        <w:rPr>
          <w:i/>
        </w:rPr>
        <w:t xml:space="preserve">The </w:t>
      </w:r>
      <w:r w:rsidR="003D3CB3" w:rsidRPr="003D3CB3">
        <w:rPr>
          <w:i/>
        </w:rPr>
        <w:t>National Parks Act</w:t>
      </w:r>
    </w:p>
    <w:p w:rsidR="003D3CB3" w:rsidRDefault="003D3CB3" w:rsidP="003D3CB3"/>
    <w:p w:rsidR="00981BDC" w:rsidRDefault="003D3CB3" w:rsidP="003D3CB3">
      <w:pPr>
        <w:jc w:val="both"/>
      </w:pPr>
      <w:r>
        <w:t xml:space="preserve">In 2002 </w:t>
      </w:r>
      <w:r w:rsidR="004C4970">
        <w:t xml:space="preserve">the Government of </w:t>
      </w:r>
      <w:r>
        <w:t xml:space="preserve">SVG passed into law </w:t>
      </w:r>
      <w:r w:rsidRPr="00981BDC">
        <w:t>comprehensive Protected Areas legislation, the National Parks Act.  The Act created the National Parks Rivers and Beaches Authority</w:t>
      </w:r>
      <w:r w:rsidR="00643813" w:rsidRPr="00981BDC">
        <w:t xml:space="preserve"> and clearly indicates its powers and functions</w:t>
      </w:r>
      <w:r w:rsidRPr="00981BDC">
        <w:t xml:space="preserve">.  </w:t>
      </w:r>
      <w:r w:rsidRPr="00EB1427">
        <w:t xml:space="preserve">The Act </w:t>
      </w:r>
      <w:r w:rsidR="00981BDC">
        <w:t xml:space="preserve">gives the responsibility of management of the SVG parks and protected areas system to the Authority.  </w:t>
      </w:r>
    </w:p>
    <w:p w:rsidR="00981BDC" w:rsidRDefault="00981BDC" w:rsidP="003D3CB3">
      <w:pPr>
        <w:jc w:val="both"/>
      </w:pPr>
    </w:p>
    <w:p w:rsidR="003D3CB3" w:rsidRPr="00EB1427" w:rsidRDefault="00981BDC" w:rsidP="003D3CB3">
      <w:pPr>
        <w:jc w:val="both"/>
      </w:pPr>
      <w:r>
        <w:t>It requires the Authority to see to the development of the parks and protected areas system</w:t>
      </w:r>
      <w:r w:rsidR="003F5DEC">
        <w:t xml:space="preserve">.  The responsibilities </w:t>
      </w:r>
      <w:r w:rsidR="003D3CB3" w:rsidRPr="00EB1427">
        <w:t>may be group</w:t>
      </w:r>
      <w:r w:rsidR="003F5DEC">
        <w:t>ed under the following headings:</w:t>
      </w:r>
    </w:p>
    <w:p w:rsidR="003D3CB3" w:rsidRPr="00EB1427" w:rsidRDefault="003D3CB3" w:rsidP="003D3CB3">
      <w:pPr>
        <w:jc w:val="both"/>
      </w:pPr>
    </w:p>
    <w:p w:rsidR="003D3CB3" w:rsidRDefault="003D3CB3" w:rsidP="003D3CB3">
      <w:pPr>
        <w:numPr>
          <w:ilvl w:val="0"/>
          <w:numId w:val="29"/>
        </w:numPr>
        <w:jc w:val="both"/>
      </w:pPr>
      <w:r w:rsidRPr="00EB1427">
        <w:t>National Parks System Development</w:t>
      </w:r>
    </w:p>
    <w:p w:rsidR="003D3CB3" w:rsidRDefault="003D3CB3" w:rsidP="003D3CB3">
      <w:pPr>
        <w:numPr>
          <w:ilvl w:val="1"/>
          <w:numId w:val="29"/>
        </w:numPr>
        <w:jc w:val="both"/>
      </w:pPr>
      <w:r>
        <w:t>National Parks Policy</w:t>
      </w:r>
    </w:p>
    <w:p w:rsidR="003D3CB3" w:rsidRDefault="003D3CB3" w:rsidP="003D3CB3">
      <w:pPr>
        <w:numPr>
          <w:ilvl w:val="1"/>
          <w:numId w:val="29"/>
        </w:numPr>
        <w:jc w:val="both"/>
      </w:pPr>
      <w:r>
        <w:t>National Parks and Protected Areas Systems Plan</w:t>
      </w:r>
    </w:p>
    <w:p w:rsidR="003D3CB3" w:rsidRDefault="003D3CB3" w:rsidP="003D3CB3">
      <w:pPr>
        <w:numPr>
          <w:ilvl w:val="1"/>
          <w:numId w:val="29"/>
        </w:numPr>
        <w:jc w:val="both"/>
      </w:pPr>
      <w:r>
        <w:t>Declaration of National Parks and Protected Areas</w:t>
      </w:r>
    </w:p>
    <w:p w:rsidR="003D3CB3" w:rsidRDefault="003D3CB3" w:rsidP="003D3CB3">
      <w:pPr>
        <w:numPr>
          <w:ilvl w:val="1"/>
          <w:numId w:val="29"/>
        </w:numPr>
        <w:jc w:val="both"/>
      </w:pPr>
      <w:r>
        <w:t>Management Plans for National Parks and Protected Areas</w:t>
      </w:r>
    </w:p>
    <w:p w:rsidR="003D3CB3" w:rsidRDefault="003D3CB3" w:rsidP="003D3CB3">
      <w:pPr>
        <w:numPr>
          <w:ilvl w:val="1"/>
          <w:numId w:val="29"/>
        </w:numPr>
        <w:jc w:val="both"/>
      </w:pPr>
      <w:r>
        <w:t>Management and Operations of National Parks and Protected Areas</w:t>
      </w:r>
    </w:p>
    <w:p w:rsidR="003D3CB3" w:rsidRDefault="003D3CB3" w:rsidP="003D3CB3">
      <w:pPr>
        <w:numPr>
          <w:ilvl w:val="1"/>
          <w:numId w:val="29"/>
        </w:numPr>
        <w:jc w:val="both"/>
      </w:pPr>
      <w:r>
        <w:t>Systems Development</w:t>
      </w:r>
    </w:p>
    <w:p w:rsidR="003D3CB3" w:rsidRDefault="003D3CB3" w:rsidP="003D3CB3">
      <w:pPr>
        <w:numPr>
          <w:ilvl w:val="2"/>
          <w:numId w:val="29"/>
        </w:numPr>
        <w:jc w:val="both"/>
      </w:pPr>
      <w:r>
        <w:t>Training and Technical Assistance</w:t>
      </w:r>
    </w:p>
    <w:p w:rsidR="003D3CB3" w:rsidRDefault="003D3CB3" w:rsidP="003D3CB3">
      <w:pPr>
        <w:numPr>
          <w:ilvl w:val="2"/>
          <w:numId w:val="29"/>
        </w:numPr>
        <w:jc w:val="both"/>
      </w:pPr>
      <w:r>
        <w:t>Standard Operating Procedures</w:t>
      </w:r>
    </w:p>
    <w:p w:rsidR="003D3CB3" w:rsidRDefault="003D3CB3" w:rsidP="003D3CB3">
      <w:pPr>
        <w:numPr>
          <w:ilvl w:val="2"/>
          <w:numId w:val="29"/>
        </w:numPr>
        <w:jc w:val="both"/>
      </w:pPr>
      <w:r>
        <w:t>Monitoring and Evaluation of the System</w:t>
      </w:r>
    </w:p>
    <w:p w:rsidR="003D3CB3" w:rsidRPr="00EB1427" w:rsidRDefault="003D3CB3" w:rsidP="003D3CB3">
      <w:pPr>
        <w:numPr>
          <w:ilvl w:val="2"/>
          <w:numId w:val="29"/>
        </w:numPr>
        <w:jc w:val="both"/>
      </w:pPr>
      <w:r>
        <w:t>Research &amp; Development</w:t>
      </w:r>
    </w:p>
    <w:p w:rsidR="003D3CB3" w:rsidRPr="00EB1427" w:rsidRDefault="003D3CB3" w:rsidP="003D3CB3">
      <w:pPr>
        <w:numPr>
          <w:ilvl w:val="0"/>
          <w:numId w:val="29"/>
        </w:numPr>
        <w:jc w:val="both"/>
      </w:pPr>
      <w:r w:rsidRPr="00EB1427">
        <w:t>Promotion (marketing and public awareness)</w:t>
      </w:r>
    </w:p>
    <w:p w:rsidR="003D3CB3" w:rsidRPr="00EB1427" w:rsidRDefault="003D3CB3" w:rsidP="003D3CB3">
      <w:pPr>
        <w:numPr>
          <w:ilvl w:val="0"/>
          <w:numId w:val="29"/>
        </w:numPr>
        <w:jc w:val="both"/>
      </w:pPr>
      <w:r w:rsidRPr="00EB1427">
        <w:t>Financing</w:t>
      </w:r>
    </w:p>
    <w:p w:rsidR="003D3CB3" w:rsidRPr="00EB1427" w:rsidRDefault="003D3CB3" w:rsidP="003D3CB3">
      <w:pPr>
        <w:numPr>
          <w:ilvl w:val="0"/>
          <w:numId w:val="29"/>
        </w:numPr>
        <w:jc w:val="both"/>
      </w:pPr>
      <w:r w:rsidRPr="00EB1427">
        <w:t>Rivers (watersheds)</w:t>
      </w:r>
    </w:p>
    <w:p w:rsidR="003D3CB3" w:rsidRPr="00EB1427" w:rsidRDefault="003D3CB3" w:rsidP="003D3CB3">
      <w:pPr>
        <w:numPr>
          <w:ilvl w:val="0"/>
          <w:numId w:val="29"/>
        </w:numPr>
        <w:jc w:val="both"/>
      </w:pPr>
      <w:r w:rsidRPr="00EB1427">
        <w:t>Beaches (recreation)</w:t>
      </w:r>
    </w:p>
    <w:p w:rsidR="003D3CB3" w:rsidRPr="00EB1427" w:rsidRDefault="003D3CB3" w:rsidP="003D3CB3">
      <w:pPr>
        <w:numPr>
          <w:ilvl w:val="0"/>
          <w:numId w:val="29"/>
        </w:numPr>
        <w:jc w:val="both"/>
      </w:pPr>
      <w:r w:rsidRPr="00EB1427">
        <w:t>Laws, Regulations and Enforcement</w:t>
      </w:r>
    </w:p>
    <w:p w:rsidR="003D3CB3" w:rsidRDefault="003D3CB3" w:rsidP="003D3CB3"/>
    <w:p w:rsidR="003D3CB3" w:rsidRDefault="003F5DEC" w:rsidP="003F5DEC">
      <w:pPr>
        <w:jc w:val="both"/>
      </w:pPr>
      <w:r>
        <w:t>At present there are no Regulations for this Act.  The Regulations are necessary for management arrangements to be based in Law</w:t>
      </w:r>
      <w:r w:rsidR="00F24A3B">
        <w:t xml:space="preserve"> (e.g. management plans, delegation instruments, concessions and concession fees, etc.)</w:t>
      </w:r>
      <w:r>
        <w:t xml:space="preserve">.  The Tourism Development Project </w:t>
      </w:r>
      <w:r w:rsidR="004A22C9">
        <w:t>Have drafted</w:t>
      </w:r>
      <w:r>
        <w:t xml:space="preserve"> these Regulations.</w:t>
      </w:r>
    </w:p>
    <w:p w:rsidR="003D3CB3" w:rsidRDefault="003D3CB3" w:rsidP="003D3CB3"/>
    <w:p w:rsidR="004C4970" w:rsidRDefault="004C4970" w:rsidP="004C4970">
      <w:pPr>
        <w:jc w:val="both"/>
      </w:pPr>
      <w:r>
        <w:t>A twelve member Board has been appointed for the Authority, staff are being recruited and trained, and initiatives are being undertaken to develop the System of Protected Areas.  These efforts are being supported by the Tourism Development Project.</w:t>
      </w:r>
    </w:p>
    <w:p w:rsidR="004C4970" w:rsidRDefault="004C4970" w:rsidP="004C4970">
      <w:pPr>
        <w:jc w:val="both"/>
      </w:pPr>
    </w:p>
    <w:p w:rsidR="004C4970" w:rsidRDefault="004C4970" w:rsidP="004C4970">
      <w:pPr>
        <w:jc w:val="both"/>
      </w:pPr>
      <w:r>
        <w:t>The National Parks</w:t>
      </w:r>
      <w:r w:rsidR="00B825F6">
        <w:t>,</w:t>
      </w:r>
      <w:r>
        <w:t xml:space="preserve"> </w:t>
      </w:r>
      <w:r w:rsidR="00B825F6">
        <w:t xml:space="preserve">Rivers and Beaches </w:t>
      </w:r>
      <w:r>
        <w:t xml:space="preserve">Authority will seek to develop and manage the protected areas system for the country with other government, non-government and private sector stakeholders.  The Authority proposes that day-to-day management of protected areas be undertaken by the other stakeholders under delegated </w:t>
      </w:r>
      <w:r w:rsidR="00B825F6">
        <w:t xml:space="preserve">instruments of </w:t>
      </w:r>
      <w:r w:rsidR="00B825F6">
        <w:lastRenderedPageBreak/>
        <w:t>power.  It will focus on supporting mechanisms including promotion, financing, training, technical assistance, and quality assurance.</w:t>
      </w:r>
    </w:p>
    <w:p w:rsidR="004C4970" w:rsidRDefault="004C4970" w:rsidP="004C4970">
      <w:pPr>
        <w:jc w:val="both"/>
      </w:pPr>
    </w:p>
    <w:p w:rsidR="000C3F8C" w:rsidRDefault="000C3F8C" w:rsidP="004C4970">
      <w:pPr>
        <w:jc w:val="both"/>
      </w:pPr>
    </w:p>
    <w:p w:rsidR="003D3CB3" w:rsidRPr="00DA3CF6" w:rsidRDefault="003D3CB3" w:rsidP="003D3CB3">
      <w:pPr>
        <w:rPr>
          <w:i/>
        </w:rPr>
      </w:pPr>
      <w:r w:rsidRPr="00DA3CF6">
        <w:rPr>
          <w:i/>
        </w:rPr>
        <w:t xml:space="preserve">The </w:t>
      </w:r>
      <w:smartTag w:uri="urn:schemas-microsoft-com:office:smarttags" w:element="place">
        <w:r w:rsidRPr="00DA3CF6">
          <w:rPr>
            <w:i/>
          </w:rPr>
          <w:t>Forest</w:t>
        </w:r>
      </w:smartTag>
      <w:r w:rsidR="00864CC9">
        <w:rPr>
          <w:i/>
        </w:rPr>
        <w:t xml:space="preserve"> Resource Conservation</w:t>
      </w:r>
      <w:r w:rsidRPr="00DA3CF6">
        <w:rPr>
          <w:i/>
        </w:rPr>
        <w:t xml:space="preserve"> Act</w:t>
      </w:r>
    </w:p>
    <w:p w:rsidR="003D3CB3" w:rsidRDefault="003D3CB3" w:rsidP="003D3CB3">
      <w:pPr>
        <w:rPr>
          <w:rFonts w:ascii="TimesNewRoman" w:hAnsi="TimesNewRoman" w:cs="TimesNewRoman"/>
        </w:rPr>
      </w:pPr>
    </w:p>
    <w:p w:rsidR="00DA3CF6" w:rsidRDefault="003F5DEC" w:rsidP="00DA3CF6">
      <w:pPr>
        <w:jc w:val="both"/>
      </w:pPr>
      <w:r w:rsidRPr="00DA3CF6">
        <w:t xml:space="preserve">The Forest Resource Conservation Act </w:t>
      </w:r>
      <w:r w:rsidR="00400DDA">
        <w:t xml:space="preserve">promulgated in 1992 </w:t>
      </w:r>
      <w:r w:rsidRPr="00DA3CF6">
        <w:t xml:space="preserve">authorises the Minister to declare any Crown land to be a forest reserve. </w:t>
      </w:r>
      <w:r w:rsidR="00DA3CF6">
        <w:t xml:space="preserve"> </w:t>
      </w:r>
      <w:r w:rsidRPr="00DA3CF6">
        <w:t xml:space="preserve">This can be for any of four purposes: </w:t>
      </w:r>
    </w:p>
    <w:p w:rsidR="00DA3CF6" w:rsidRDefault="003F5DEC" w:rsidP="00DA3CF6">
      <w:pPr>
        <w:jc w:val="both"/>
      </w:pPr>
      <w:r w:rsidRPr="00DA3CF6">
        <w:t xml:space="preserve">(1) the sustained production of timber and water; </w:t>
      </w:r>
    </w:p>
    <w:p w:rsidR="00DA3CF6" w:rsidRDefault="003F5DEC" w:rsidP="00DA3CF6">
      <w:pPr>
        <w:jc w:val="both"/>
      </w:pPr>
      <w:r w:rsidRPr="00DA3CF6">
        <w:t xml:space="preserve">(2) the conservation of soils; </w:t>
      </w:r>
    </w:p>
    <w:p w:rsidR="00DA3CF6" w:rsidRDefault="003F5DEC" w:rsidP="00DA3CF6">
      <w:pPr>
        <w:jc w:val="both"/>
      </w:pPr>
      <w:r w:rsidRPr="00DA3CF6">
        <w:t xml:space="preserve">(3) public recreation; or </w:t>
      </w:r>
    </w:p>
    <w:p w:rsidR="003F5DEC" w:rsidRPr="00DA3CF6" w:rsidRDefault="003F5DEC" w:rsidP="00DA3CF6">
      <w:pPr>
        <w:jc w:val="both"/>
      </w:pPr>
      <w:r w:rsidRPr="00DA3CF6">
        <w:t>(4) the preservation of flora and fauna.</w:t>
      </w:r>
    </w:p>
    <w:p w:rsidR="003F5DEC" w:rsidRDefault="003F5DEC" w:rsidP="003F5DEC">
      <w:pPr>
        <w:autoSpaceDE w:val="0"/>
        <w:autoSpaceDN w:val="0"/>
        <w:adjustRightInd w:val="0"/>
        <w:rPr>
          <w:rFonts w:ascii="TimesNewRoman" w:hAnsi="TimesNewRoman" w:cs="TimesNewRoman"/>
        </w:rPr>
      </w:pPr>
    </w:p>
    <w:p w:rsidR="00DA3CF6" w:rsidRDefault="003F5DEC" w:rsidP="00DA3CF6">
      <w:pPr>
        <w:jc w:val="both"/>
      </w:pPr>
      <w:r w:rsidRPr="00DA3CF6">
        <w:t xml:space="preserve">Within two years after the declaration of a forest reserve the Director of Forestry is required to produce a Forest Management Plan to guide development and other activities in that forest reserve. </w:t>
      </w:r>
      <w:r w:rsidR="00DA3CF6">
        <w:t xml:space="preserve"> </w:t>
      </w:r>
      <w:r w:rsidRPr="00DA3CF6">
        <w:t>In addition, under Section 12 the Minister may declare any area in a forest reserve to be a protected area where there shall be no</w:t>
      </w:r>
      <w:r w:rsidR="00DA3CF6">
        <w:t>:</w:t>
      </w:r>
    </w:p>
    <w:p w:rsidR="00DA3CF6" w:rsidRDefault="003F5DEC" w:rsidP="00DA3CF6">
      <w:pPr>
        <w:jc w:val="both"/>
      </w:pPr>
      <w:r w:rsidRPr="00DA3CF6">
        <w:t>(a) harvesting of timber or other forest produce</w:t>
      </w:r>
      <w:r w:rsidR="00DA3CF6">
        <w:t>,</w:t>
      </w:r>
      <w:r w:rsidRPr="00DA3CF6">
        <w:t xml:space="preserve"> or </w:t>
      </w:r>
    </w:p>
    <w:p w:rsidR="00DA3CF6" w:rsidRDefault="003F5DEC" w:rsidP="00DA3CF6">
      <w:pPr>
        <w:jc w:val="both"/>
      </w:pPr>
      <w:r w:rsidRPr="00DA3CF6">
        <w:t>(b) development or</w:t>
      </w:r>
      <w:r w:rsidR="00DA3CF6">
        <w:t xml:space="preserve"> </w:t>
      </w:r>
      <w:r w:rsidRPr="00DA3CF6">
        <w:t xml:space="preserve">exploration except for trails. </w:t>
      </w:r>
    </w:p>
    <w:p w:rsidR="00DA3CF6" w:rsidRDefault="00DA3CF6" w:rsidP="00DA3CF6">
      <w:pPr>
        <w:jc w:val="both"/>
      </w:pPr>
    </w:p>
    <w:p w:rsidR="00DA3CF6" w:rsidRDefault="003F5DEC" w:rsidP="00DA3CF6">
      <w:pPr>
        <w:jc w:val="both"/>
      </w:pPr>
      <w:r w:rsidRPr="00DA3CF6">
        <w:t xml:space="preserve">The Forest Resource Conservation Act also permits the Minister to enter into agreements with the owners of private land to declare such land a cooperative forest for any of four purposes: </w:t>
      </w:r>
    </w:p>
    <w:p w:rsidR="00DA3CF6" w:rsidRDefault="003F5DEC" w:rsidP="00DA3CF6">
      <w:pPr>
        <w:jc w:val="both"/>
      </w:pPr>
      <w:r w:rsidRPr="00DA3CF6">
        <w:t xml:space="preserve">(1) managing forest plantation or natural forest for the production of timber; </w:t>
      </w:r>
    </w:p>
    <w:p w:rsidR="00DA3CF6" w:rsidRDefault="003F5DEC" w:rsidP="00DA3CF6">
      <w:pPr>
        <w:jc w:val="both"/>
      </w:pPr>
      <w:r w:rsidRPr="00DA3CF6">
        <w:t xml:space="preserve">(2) soil and water conservation; </w:t>
      </w:r>
    </w:p>
    <w:p w:rsidR="00DA3CF6" w:rsidRDefault="003F5DEC" w:rsidP="00DA3CF6">
      <w:pPr>
        <w:jc w:val="both"/>
      </w:pPr>
      <w:r w:rsidRPr="00DA3CF6">
        <w:t xml:space="preserve">(3) plant and wildlife conservation; and </w:t>
      </w:r>
    </w:p>
    <w:p w:rsidR="003F5DEC" w:rsidRPr="00DA3CF6" w:rsidRDefault="003F5DEC" w:rsidP="00DA3CF6">
      <w:pPr>
        <w:jc w:val="both"/>
      </w:pPr>
      <w:r w:rsidRPr="00DA3CF6">
        <w:t>(4) public recreation.</w:t>
      </w:r>
    </w:p>
    <w:p w:rsidR="003F5DEC" w:rsidRPr="00DA3CF6" w:rsidRDefault="003F5DEC" w:rsidP="00DA3CF6">
      <w:pPr>
        <w:jc w:val="both"/>
      </w:pPr>
    </w:p>
    <w:p w:rsidR="00DA3CF6" w:rsidRDefault="003F5DEC" w:rsidP="00DA3CF6">
      <w:pPr>
        <w:jc w:val="both"/>
      </w:pPr>
      <w:r w:rsidRPr="00DA3CF6">
        <w:t xml:space="preserve">The Act also allows the Minister (after consultation with the Planning Board) to declare any area of land, whether private, Crown or both to be a conservation area. </w:t>
      </w:r>
      <w:r w:rsidR="00DA3CF6">
        <w:t xml:space="preserve"> </w:t>
      </w:r>
      <w:r w:rsidRPr="00DA3CF6">
        <w:t xml:space="preserve">This can be done for a variety of reasons including: </w:t>
      </w:r>
    </w:p>
    <w:p w:rsidR="00DA3CF6" w:rsidRDefault="003F5DEC" w:rsidP="00DA3CF6">
      <w:pPr>
        <w:ind w:left="432" w:hanging="432"/>
        <w:jc w:val="both"/>
      </w:pPr>
      <w:r w:rsidRPr="00DA3CF6">
        <w:t xml:space="preserve">(1) that the area requires the implementation of conservation practice and management controls; </w:t>
      </w:r>
    </w:p>
    <w:p w:rsidR="00DA3CF6" w:rsidRDefault="003F5DEC" w:rsidP="00DA3CF6">
      <w:pPr>
        <w:jc w:val="both"/>
      </w:pPr>
      <w:r w:rsidRPr="00DA3CF6">
        <w:t xml:space="preserve">(2) that the water resources of the area are in a polluted condition; </w:t>
      </w:r>
    </w:p>
    <w:p w:rsidR="003F5DEC" w:rsidRPr="00DA3CF6" w:rsidRDefault="003F5DEC" w:rsidP="00DA3CF6">
      <w:pPr>
        <w:ind w:left="432" w:hanging="432"/>
        <w:jc w:val="both"/>
      </w:pPr>
      <w:r w:rsidRPr="00DA3CF6">
        <w:t>(3) the area</w:t>
      </w:r>
      <w:r w:rsidR="00DA3CF6">
        <w:t xml:space="preserve"> </w:t>
      </w:r>
      <w:r w:rsidRPr="00DA3CF6">
        <w:t>is in a dangerous or unstable state above roadsides or along river and stream banks.</w:t>
      </w:r>
    </w:p>
    <w:p w:rsidR="003F5DEC" w:rsidRDefault="003F5DEC" w:rsidP="003D3CB3">
      <w:pPr>
        <w:rPr>
          <w:rFonts w:ascii="TimesNewRoman" w:hAnsi="TimesNewRoman" w:cs="TimesNewRoman"/>
        </w:rPr>
      </w:pPr>
    </w:p>
    <w:p w:rsidR="00DA3CF6" w:rsidRPr="00DA3CF6" w:rsidRDefault="00DA3CF6" w:rsidP="00DA3CF6">
      <w:pPr>
        <w:jc w:val="both"/>
      </w:pPr>
      <w:r w:rsidRPr="00DA3CF6">
        <w:t>There are no Regulations written for this Act.</w:t>
      </w:r>
    </w:p>
    <w:p w:rsidR="00DA3CF6" w:rsidRDefault="00DA3CF6" w:rsidP="003D3CB3">
      <w:pPr>
        <w:rPr>
          <w:rFonts w:ascii="TimesNewRoman" w:hAnsi="TimesNewRoman" w:cs="TimesNewRoman"/>
        </w:rPr>
      </w:pPr>
    </w:p>
    <w:p w:rsidR="00DA3CF6" w:rsidRDefault="00DA3CF6" w:rsidP="003D3CB3">
      <w:pPr>
        <w:rPr>
          <w:rFonts w:ascii="TimesNewRoman" w:hAnsi="TimesNewRoman" w:cs="TimesNewRoman"/>
        </w:rPr>
      </w:pPr>
    </w:p>
    <w:p w:rsidR="00DA3CF6" w:rsidRPr="00DA3CF6" w:rsidRDefault="00DA3CF6" w:rsidP="00DA3CF6">
      <w:pPr>
        <w:rPr>
          <w:i/>
        </w:rPr>
      </w:pPr>
      <w:r w:rsidRPr="00DA3CF6">
        <w:rPr>
          <w:i/>
        </w:rPr>
        <w:t>The Wildlife Protection Act</w:t>
      </w:r>
    </w:p>
    <w:p w:rsidR="00DA3CF6" w:rsidRDefault="00DA3CF6" w:rsidP="00DA3CF6">
      <w:pPr>
        <w:rPr>
          <w:rFonts w:ascii="TimesNewRoman" w:hAnsi="TimesNewRoman" w:cs="TimesNewRoman"/>
        </w:rPr>
      </w:pPr>
    </w:p>
    <w:p w:rsidR="00DA3CF6" w:rsidRDefault="00DA3CF6" w:rsidP="00DA3CF6">
      <w:pPr>
        <w:jc w:val="both"/>
      </w:pPr>
      <w:r w:rsidRPr="00DA3CF6">
        <w:t>Wildlife Protection Act</w:t>
      </w:r>
      <w:r w:rsidR="00400DDA">
        <w:t xml:space="preserve"> of 1987</w:t>
      </w:r>
      <w:r w:rsidRPr="00DA3CF6">
        <w:t xml:space="preserve">, (section 16) provides authority to establish bird sanctuaries; by proclamation Young's Island, King's Hill, Government House Grounds including the Botanical Gardens, Milligan Cay, Pigeon (Ramier) </w:t>
      </w:r>
      <w:smartTag w:uri="urn:schemas-microsoft-com:office:smarttags" w:element="place">
        <w:r w:rsidRPr="00DA3CF6">
          <w:t>Island</w:t>
        </w:r>
      </w:smartTag>
      <w:r w:rsidRPr="00DA3CF6">
        <w:t xml:space="preserve">, and Isle </w:t>
      </w:r>
      <w:r w:rsidR="00450605">
        <w:t>de</w:t>
      </w:r>
      <w:r w:rsidR="00864CC9">
        <w:t xml:space="preserve"> </w:t>
      </w:r>
      <w:r w:rsidRPr="00DA3CF6">
        <w:t xml:space="preserve">Quatre have been declared bird sanctuaries. </w:t>
      </w:r>
      <w:r>
        <w:t xml:space="preserve"> </w:t>
      </w:r>
      <w:r w:rsidRPr="00DA3CF6">
        <w:t>Other wildlife are not covered and no provisions exist to define the management needs of such areas.</w:t>
      </w:r>
    </w:p>
    <w:p w:rsidR="00DA3CF6" w:rsidRPr="00DA3CF6" w:rsidRDefault="00DA3CF6" w:rsidP="00DA3CF6">
      <w:pPr>
        <w:jc w:val="both"/>
      </w:pPr>
    </w:p>
    <w:p w:rsidR="00DA3CF6" w:rsidRPr="00DA3CF6" w:rsidRDefault="00DA3CF6" w:rsidP="00DA3CF6">
      <w:pPr>
        <w:jc w:val="both"/>
      </w:pPr>
      <w:r w:rsidRPr="00DA3CF6">
        <w:t xml:space="preserve">Section 16 of the Act also establishes a system of Wildlife Reserves as well as machinery for the creation of further Reserves. </w:t>
      </w:r>
      <w:r>
        <w:t xml:space="preserve"> </w:t>
      </w:r>
      <w:r w:rsidRPr="00DA3CF6">
        <w:t xml:space="preserve">By Section 9 (1), the areas defined in the first </w:t>
      </w:r>
      <w:r w:rsidRPr="00DA3CF6">
        <w:lastRenderedPageBreak/>
        <w:t xml:space="preserve">schedule to the Act are declared as Wildlife Reserves. </w:t>
      </w:r>
      <w:r>
        <w:t xml:space="preserve"> </w:t>
      </w:r>
      <w:r w:rsidRPr="00DA3CF6">
        <w:t xml:space="preserve">The schedule includes eight areas in St. Vincent and sixteen areas in the </w:t>
      </w:r>
      <w:smartTag w:uri="urn:schemas-microsoft-com:office:smarttags" w:element="place">
        <w:r w:rsidRPr="00DA3CF6">
          <w:t>Grenadines</w:t>
        </w:r>
      </w:smartTag>
      <w:r w:rsidRPr="00DA3CF6">
        <w:t xml:space="preserve">. </w:t>
      </w:r>
    </w:p>
    <w:p w:rsidR="00DA3CF6" w:rsidRDefault="00DA3CF6" w:rsidP="00DA3CF6">
      <w:pPr>
        <w:autoSpaceDE w:val="0"/>
        <w:autoSpaceDN w:val="0"/>
        <w:adjustRightInd w:val="0"/>
        <w:rPr>
          <w:rFonts w:ascii="TimesNewRoman" w:hAnsi="TimesNewRoman" w:cs="TimesNewRoman"/>
        </w:rPr>
      </w:pPr>
    </w:p>
    <w:p w:rsidR="00DA3CF6" w:rsidRPr="00585172" w:rsidRDefault="00DA3CF6" w:rsidP="00585172">
      <w:pPr>
        <w:jc w:val="both"/>
      </w:pPr>
      <w:r w:rsidRPr="00585172">
        <w:t>The largest and most important of these is the 7,596 acres (3075 ha) St. Vincent</w:t>
      </w:r>
      <w:r w:rsidR="00585172">
        <w:t xml:space="preserve"> </w:t>
      </w:r>
      <w:r w:rsidRPr="00585172">
        <w:t>Parrot Reserve, straddles the central mountain range in St. Vincent, and is intended to afford protection to the endangered St. Vincent Parrot (</w:t>
      </w:r>
      <w:r w:rsidRPr="00864CC9">
        <w:rPr>
          <w:i/>
        </w:rPr>
        <w:t>Amazona guildingii</w:t>
      </w:r>
      <w:r w:rsidRPr="00585172">
        <w:t xml:space="preserve">). </w:t>
      </w:r>
      <w:r w:rsidR="00585172">
        <w:t xml:space="preserve"> </w:t>
      </w:r>
      <w:r w:rsidRPr="00585172">
        <w:t xml:space="preserve">Apart from the St. Vincent Parrot Reserve, the protected areas in St. Vincent include the King's Hill Forest Reserve, an undefined area in the vicinity of the </w:t>
      </w:r>
      <w:smartTag w:uri="urn:schemas-microsoft-com:office:smarttags" w:element="PlaceType">
        <w:r w:rsidRPr="00585172">
          <w:t>Falls</w:t>
        </w:r>
      </w:smartTag>
      <w:r w:rsidRPr="00585172">
        <w:t xml:space="preserve"> of </w:t>
      </w:r>
      <w:smartTag w:uri="urn:schemas-microsoft-com:office:smarttags" w:element="PlaceName">
        <w:r w:rsidRPr="00585172">
          <w:t>Baleine</w:t>
        </w:r>
      </w:smartTag>
      <w:r w:rsidRPr="00585172">
        <w:t xml:space="preserve">, the Botanical Garden and adjacent grounds of Government House and four shore islands, the largest of which are Chateaubelair Islet and </w:t>
      </w:r>
      <w:smartTag w:uri="urn:schemas-microsoft-com:office:smarttags" w:element="place">
        <w:smartTag w:uri="urn:schemas-microsoft-com:office:smarttags" w:element="PlaceName">
          <w:r w:rsidRPr="00585172">
            <w:t>Young</w:t>
          </w:r>
        </w:smartTag>
        <w:r w:rsidRPr="00585172">
          <w:t xml:space="preserve"> </w:t>
        </w:r>
        <w:smartTag w:uri="urn:schemas-microsoft-com:office:smarttags" w:element="PlaceType">
          <w:r w:rsidRPr="00585172">
            <w:t>Island</w:t>
          </w:r>
        </w:smartTag>
      </w:smartTag>
      <w:r w:rsidRPr="00585172">
        <w:t xml:space="preserve">, off the northwestern and southern coast respectively. </w:t>
      </w:r>
      <w:r w:rsidR="00585172">
        <w:t xml:space="preserve"> </w:t>
      </w:r>
      <w:smartTag w:uri="urn:schemas-microsoft-com:office:smarttags" w:element="place">
        <w:smartTag w:uri="urn:schemas-microsoft-com:office:smarttags" w:element="PlaceName">
          <w:r w:rsidRPr="00585172">
            <w:t>Young</w:t>
          </w:r>
        </w:smartTag>
        <w:r w:rsidR="00585172">
          <w:t xml:space="preserve"> </w:t>
        </w:r>
        <w:smartTag w:uri="urn:schemas-microsoft-com:office:smarttags" w:element="PlaceType">
          <w:r w:rsidRPr="00585172">
            <w:t>Island</w:t>
          </w:r>
        </w:smartTag>
      </w:smartTag>
      <w:r w:rsidRPr="00585172">
        <w:t>, which is also part of a marine conservation areas protected under the Fisheries Act, 1986, is an exclusive tourist resort.</w:t>
      </w:r>
    </w:p>
    <w:p w:rsidR="00DA3CF6" w:rsidRDefault="00DA3CF6" w:rsidP="00DA3CF6">
      <w:pPr>
        <w:autoSpaceDE w:val="0"/>
        <w:autoSpaceDN w:val="0"/>
        <w:adjustRightInd w:val="0"/>
        <w:rPr>
          <w:rFonts w:ascii="TimesNewRoman" w:hAnsi="TimesNewRoman" w:cs="TimesNewRoman"/>
        </w:rPr>
      </w:pPr>
    </w:p>
    <w:p w:rsidR="00DA3CF6" w:rsidRPr="00585172" w:rsidRDefault="00DA3CF6" w:rsidP="00585172">
      <w:pPr>
        <w:jc w:val="both"/>
      </w:pPr>
      <w:r w:rsidRPr="00585172">
        <w:t xml:space="preserve">With the exception of an undefined area at the </w:t>
      </w:r>
      <w:r w:rsidR="00585172" w:rsidRPr="00585172">
        <w:t>north-eastern</w:t>
      </w:r>
      <w:r w:rsidRPr="00585172">
        <w:t xml:space="preserve"> extremity of Bequia, all the Wildlife Reserves in the </w:t>
      </w:r>
      <w:smartTag w:uri="urn:schemas-microsoft-com:office:smarttags" w:element="place">
        <w:r w:rsidRPr="00585172">
          <w:t>Grenadines</w:t>
        </w:r>
      </w:smartTag>
      <w:r w:rsidRPr="00585172">
        <w:t xml:space="preserve"> extend protection over the entire area of seventeen small islands, island groups and rocks. </w:t>
      </w:r>
      <w:r w:rsidR="00585172">
        <w:t xml:space="preserve"> </w:t>
      </w:r>
      <w:r w:rsidRPr="00585172">
        <w:t xml:space="preserve">Two of these, Petit St. Vincent and Prune (Palm) </w:t>
      </w:r>
      <w:smartTag w:uri="urn:schemas-microsoft-com:office:smarttags" w:element="place">
        <w:r w:rsidRPr="00585172">
          <w:t>Island</w:t>
        </w:r>
      </w:smartTag>
      <w:r w:rsidRPr="00585172">
        <w:t xml:space="preserve"> are exclusive tourist resorts. </w:t>
      </w:r>
      <w:r w:rsidR="00585172">
        <w:t xml:space="preserve"> </w:t>
      </w:r>
      <w:r w:rsidRPr="00585172">
        <w:t>The islands of the Tobago Cays, which are part of a Marine Conservation Area, is protected</w:t>
      </w:r>
      <w:r w:rsidR="00585172">
        <w:t xml:space="preserve"> </w:t>
      </w:r>
      <w:r w:rsidRPr="00585172">
        <w:t>under the Fisheries Act, and protected as Forest Reserves under the Forest Resource Conservation Act 1992, are also designated Wildlife Reserves under this legislation.</w:t>
      </w:r>
    </w:p>
    <w:p w:rsidR="00DA3CF6" w:rsidRDefault="00DA3CF6" w:rsidP="00DA3CF6">
      <w:pPr>
        <w:rPr>
          <w:rFonts w:ascii="TimesNewRoman" w:hAnsi="TimesNewRoman" w:cs="TimesNewRoman"/>
        </w:rPr>
      </w:pPr>
    </w:p>
    <w:p w:rsidR="000C3F8C" w:rsidRPr="00DA3CF6" w:rsidRDefault="000C3F8C" w:rsidP="000C3F8C">
      <w:pPr>
        <w:jc w:val="both"/>
      </w:pPr>
      <w:r w:rsidRPr="00DA3CF6">
        <w:t>There are no Regulations written for this Act.</w:t>
      </w:r>
    </w:p>
    <w:p w:rsidR="00DA3CF6" w:rsidRDefault="00DA3CF6" w:rsidP="00DA3CF6">
      <w:pPr>
        <w:rPr>
          <w:rFonts w:ascii="TimesNewRoman" w:hAnsi="TimesNewRoman" w:cs="TimesNewRoman"/>
        </w:rPr>
      </w:pPr>
    </w:p>
    <w:p w:rsidR="000C3F8C" w:rsidRDefault="000C3F8C" w:rsidP="00DA3CF6">
      <w:pPr>
        <w:rPr>
          <w:rFonts w:ascii="TimesNewRoman" w:hAnsi="TimesNewRoman" w:cs="TimesNewRoman"/>
        </w:rPr>
      </w:pPr>
    </w:p>
    <w:p w:rsidR="00DA3CF6" w:rsidRPr="00585172" w:rsidRDefault="00DA3CF6" w:rsidP="00DA3CF6">
      <w:pPr>
        <w:rPr>
          <w:i/>
        </w:rPr>
      </w:pPr>
      <w:r w:rsidRPr="00585172">
        <w:rPr>
          <w:i/>
        </w:rPr>
        <w:t xml:space="preserve">Marine Parks Act </w:t>
      </w:r>
    </w:p>
    <w:p w:rsidR="00DA3CF6" w:rsidRDefault="00DA3CF6" w:rsidP="00DA3CF6">
      <w:pPr>
        <w:rPr>
          <w:rFonts w:ascii="TimesNewRoman" w:hAnsi="TimesNewRoman" w:cs="TimesNewRoman"/>
        </w:rPr>
      </w:pPr>
    </w:p>
    <w:p w:rsidR="00585172" w:rsidRDefault="00585172" w:rsidP="00585172">
      <w:pPr>
        <w:jc w:val="both"/>
      </w:pPr>
      <w:r>
        <w:t xml:space="preserve">The Marine Parks Act establishes a Board of Management known as the Marine Parks Board.  This Board has several functions among them things that are done under the Fisheries Act.  </w:t>
      </w:r>
      <w:r w:rsidR="00AD495E">
        <w:t>The original intent under this Act was the formation of a Marine Parks Authority.</w:t>
      </w:r>
      <w:r w:rsidR="004D7181">
        <w:t xml:space="preserve">  There has been a Cabinet decision to delay the formation of the Marine Parks Authority as there is potential for legislative conflict with the National Parks Act and the National Parks Authority.  The Tourism Development Project in writing the Regulations for the National Parks Act will take into consideration the potential for conflict and present to Cabinet recommendations to streamline the legislation.   It seems illogical to have two entities to preside over marine protected areas and the other for terrestrial protected areas.  Not to mention the associated costs of funding two administrative mechanisms.</w:t>
      </w:r>
      <w:r w:rsidR="004A22C9">
        <w:t xml:space="preserve">  This potential for conflict is being dealt with by a robust coordination mechanism as well as the decision to place on hold the creation of a Marine Parks Authority.</w:t>
      </w:r>
    </w:p>
    <w:p w:rsidR="004D7181" w:rsidRDefault="004D7181" w:rsidP="00585172">
      <w:pPr>
        <w:jc w:val="both"/>
      </w:pPr>
    </w:p>
    <w:p w:rsidR="004D7181" w:rsidRDefault="004D7181" w:rsidP="00585172">
      <w:pPr>
        <w:jc w:val="both"/>
      </w:pPr>
      <w:r>
        <w:t xml:space="preserve">Since its formation the Marine Parks Board has focussed exclusively on the management of </w:t>
      </w:r>
      <w:smartTag w:uri="urn:schemas-microsoft-com:office:smarttags" w:element="place">
        <w:smartTag w:uri="urn:schemas-microsoft-com:office:smarttags" w:element="PlaceName">
          <w:r>
            <w:t>Tobago</w:t>
          </w:r>
        </w:smartTag>
        <w:r>
          <w:t xml:space="preserve"> </w:t>
        </w:r>
        <w:smartTag w:uri="urn:schemas-microsoft-com:office:smarttags" w:element="PlaceName">
          <w:r>
            <w:t>Cays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a job which it has done well.  It is recommended that the Marine Parks Board retain this focus of day-to-day management of marine protected areas but have the National Parks Authority to focus on the management of the System of Protected Areas, which would involve among other things support to institutions responsible for day-to-day management of all protected areas.  These ideas are further developed in Chapter 4.</w:t>
      </w:r>
    </w:p>
    <w:p w:rsidR="00585172" w:rsidRDefault="00585172" w:rsidP="00585172">
      <w:pPr>
        <w:jc w:val="both"/>
      </w:pPr>
    </w:p>
    <w:p w:rsidR="00585172" w:rsidRDefault="00585172" w:rsidP="00DA3CF6">
      <w:pPr>
        <w:rPr>
          <w:rFonts w:ascii="TimesNewRoman" w:hAnsi="TimesNewRoman" w:cs="TimesNewRoman"/>
        </w:rPr>
      </w:pPr>
    </w:p>
    <w:p w:rsidR="000C3F8C" w:rsidRDefault="000C3F8C" w:rsidP="00DA3CF6">
      <w:pPr>
        <w:rPr>
          <w:i/>
        </w:rPr>
      </w:pPr>
    </w:p>
    <w:p w:rsidR="00DA3CF6" w:rsidRPr="00585172" w:rsidRDefault="00DA3CF6" w:rsidP="00DA3CF6">
      <w:pPr>
        <w:rPr>
          <w:i/>
        </w:rPr>
      </w:pPr>
      <w:r w:rsidRPr="00585172">
        <w:rPr>
          <w:i/>
        </w:rPr>
        <w:lastRenderedPageBreak/>
        <w:t>Fisheries Act</w:t>
      </w:r>
    </w:p>
    <w:p w:rsidR="00DA3CF6" w:rsidRDefault="00DA3CF6" w:rsidP="003D3CB3">
      <w:pPr>
        <w:rPr>
          <w:rFonts w:ascii="TimesNewRoman" w:hAnsi="TimesNewRoman" w:cs="TimesNewRoman"/>
        </w:rPr>
      </w:pPr>
    </w:p>
    <w:p w:rsidR="00585172" w:rsidRPr="00585172" w:rsidRDefault="00585172" w:rsidP="00585172">
      <w:pPr>
        <w:jc w:val="both"/>
      </w:pPr>
      <w:r w:rsidRPr="00585172">
        <w:t xml:space="preserve">The Fisheries Act (No. 8 of 1986), established for the first time a legal framework for fisheries management in </w:t>
      </w:r>
      <w:smartTag w:uri="urn:schemas-microsoft-com:office:smarttags" w:element="place">
        <w:smartTag w:uri="urn:schemas-microsoft-com:office:smarttags" w:element="country-region">
          <w:r w:rsidRPr="00585172">
            <w:t>St. Vincent and the Grenadines</w:t>
          </w:r>
        </w:smartTag>
      </w:smartTag>
      <w:r w:rsidRPr="00585172">
        <w:t xml:space="preserve">. </w:t>
      </w:r>
      <w:r>
        <w:t xml:space="preserve"> </w:t>
      </w:r>
      <w:r w:rsidRPr="00585172">
        <w:t xml:space="preserve">The Act covers fisheries access agreements, foreign fishing licenses, fish processing establishments, fisheries research and the registration of fishing vessels. </w:t>
      </w:r>
      <w:r>
        <w:t xml:space="preserve"> </w:t>
      </w:r>
      <w:r w:rsidRPr="00585172">
        <w:t>The Act also prohibits the use of any explosive, poison or other noxious substance for the</w:t>
      </w:r>
      <w:r>
        <w:t xml:space="preserve"> </w:t>
      </w:r>
      <w:r w:rsidRPr="00585172">
        <w:t>purpose of killing, stunning, disabling or catching fish.</w:t>
      </w:r>
      <w:r>
        <w:t xml:space="preserve"> </w:t>
      </w:r>
      <w:r w:rsidRPr="00585172">
        <w:t xml:space="preserve"> It empowers the Minister to set up marine reserves for the conservation of the environment and the enhancement of fisheries and to promulgate regulations for prohibiting harmful fishing methods. </w:t>
      </w:r>
      <w:r>
        <w:t xml:space="preserve"> </w:t>
      </w:r>
      <w:r w:rsidRPr="00585172">
        <w:t>The Minister may declare any area of the fishery waters (i.e., the waters of the Exclusive Economic Zone EEZ, territorial sea, archipelagic</w:t>
      </w:r>
      <w:r>
        <w:t xml:space="preserve"> </w:t>
      </w:r>
      <w:r w:rsidRPr="00585172">
        <w:t>waters, and internal waters as defined in the Maritime Areas Act), and any adjacent or surrounding land, to be a marine reserve.</w:t>
      </w:r>
    </w:p>
    <w:p w:rsidR="00585172" w:rsidRDefault="00585172" w:rsidP="00585172">
      <w:pPr>
        <w:autoSpaceDE w:val="0"/>
        <w:autoSpaceDN w:val="0"/>
        <w:adjustRightInd w:val="0"/>
        <w:rPr>
          <w:rFonts w:ascii="TimesNewRoman" w:hAnsi="TimesNewRoman" w:cs="TimesNewRoman"/>
        </w:rPr>
      </w:pPr>
    </w:p>
    <w:p w:rsidR="00585172" w:rsidRDefault="00585172" w:rsidP="00585172">
      <w:pPr>
        <w:jc w:val="both"/>
      </w:pPr>
      <w:r w:rsidRPr="00585172">
        <w:t xml:space="preserve">The Fisheries </w:t>
      </w:r>
      <w:r w:rsidR="00864CC9">
        <w:t>Regulations (SRO No. 1 of 1987)</w:t>
      </w:r>
      <w:r w:rsidRPr="00585172">
        <w:t xml:space="preserve"> pertain to the establishment of a Fisheries Advisory Committee and include provisions for foreign fishing vessels, local fishing licences and fish aggregating devices.</w:t>
      </w:r>
      <w:r>
        <w:t xml:space="preserve"> </w:t>
      </w:r>
      <w:r w:rsidRPr="00585172">
        <w:t xml:space="preserve"> The regulations also set out fishery conservation measures, such as closed seasons and gear restrictions, and specify coordinates for the boundaries of ten marine conservation</w:t>
      </w:r>
      <w:r>
        <w:t xml:space="preserve"> </w:t>
      </w:r>
      <w:r w:rsidRPr="00585172">
        <w:t>areas.</w:t>
      </w:r>
      <w:r>
        <w:t xml:space="preserve"> </w:t>
      </w:r>
      <w:r w:rsidRPr="00585172">
        <w:t xml:space="preserve"> Enforcement of the law regarding fisheries and marine conservation areas is the responsibility of any authorised officer (i.e., any fisheries officer, any customs officer or police officer, or any other person designated by the Minister).</w:t>
      </w:r>
    </w:p>
    <w:p w:rsidR="00585172" w:rsidRPr="00585172" w:rsidRDefault="00585172" w:rsidP="00585172">
      <w:pPr>
        <w:jc w:val="both"/>
      </w:pPr>
    </w:p>
    <w:p w:rsidR="00585172" w:rsidRDefault="00585172" w:rsidP="003D3CB3">
      <w:pPr>
        <w:rPr>
          <w:rFonts w:ascii="TimesNewRoman" w:hAnsi="TimesNewRoman" w:cs="TimesNewRoman"/>
        </w:rPr>
      </w:pPr>
    </w:p>
    <w:p w:rsidR="003D3CB3" w:rsidRPr="00DA3CF6" w:rsidRDefault="003D3CB3" w:rsidP="003D3CB3">
      <w:pPr>
        <w:rPr>
          <w:i/>
        </w:rPr>
      </w:pPr>
      <w:r w:rsidRPr="00DA3CF6">
        <w:rPr>
          <w:i/>
        </w:rPr>
        <w:t>The Central Water and Sewerage Authority Act</w:t>
      </w:r>
    </w:p>
    <w:p w:rsidR="003D3CB3" w:rsidRDefault="003D3CB3" w:rsidP="003D3CB3">
      <w:pPr>
        <w:rPr>
          <w:rFonts w:ascii="TimesNewRoman" w:hAnsi="TimesNewRoman" w:cs="TimesNewRoman"/>
        </w:rPr>
      </w:pPr>
    </w:p>
    <w:p w:rsidR="00DA3CF6" w:rsidRPr="00DA3CF6" w:rsidRDefault="00DA3CF6" w:rsidP="00DA3CF6">
      <w:pPr>
        <w:jc w:val="both"/>
      </w:pPr>
      <w:r w:rsidRPr="00DA3CF6">
        <w:t>The Central Water and Sewerage Authority Act, 1992 (section 21) authorises the Minister to set aside protected areas for the protection of water resources related to water supply needs. The Minister may where he considers it necessary regulates activities within such an area.</w:t>
      </w:r>
    </w:p>
    <w:p w:rsidR="00DA3CF6" w:rsidRDefault="00DA3CF6" w:rsidP="003D3CB3">
      <w:pPr>
        <w:rPr>
          <w:rFonts w:ascii="TimesNewRoman" w:hAnsi="TimesNewRoman" w:cs="TimesNewRoman"/>
        </w:rPr>
      </w:pPr>
    </w:p>
    <w:p w:rsidR="00DA3CF6" w:rsidRDefault="00DA3CF6" w:rsidP="003D3CB3">
      <w:pPr>
        <w:rPr>
          <w:rFonts w:ascii="TimesNewRoman" w:hAnsi="TimesNewRoman" w:cs="TimesNewRoman"/>
        </w:rPr>
      </w:pPr>
    </w:p>
    <w:p w:rsidR="00F85F12" w:rsidRPr="00F85F12" w:rsidRDefault="00F85F12" w:rsidP="00F85F12">
      <w:pPr>
        <w:autoSpaceDE w:val="0"/>
        <w:autoSpaceDN w:val="0"/>
        <w:adjustRightInd w:val="0"/>
        <w:rPr>
          <w:i/>
        </w:rPr>
      </w:pPr>
      <w:r w:rsidRPr="00F85F12">
        <w:rPr>
          <w:i/>
        </w:rPr>
        <w:t>Cultural Resources</w:t>
      </w:r>
    </w:p>
    <w:p w:rsidR="00F85F12" w:rsidRDefault="00F85F12" w:rsidP="00F85F12">
      <w:pPr>
        <w:autoSpaceDE w:val="0"/>
        <w:autoSpaceDN w:val="0"/>
        <w:adjustRightInd w:val="0"/>
        <w:rPr>
          <w:rFonts w:ascii="TimesNewRoman" w:hAnsi="TimesNewRoman" w:cs="TimesNewRoman"/>
        </w:rPr>
      </w:pPr>
    </w:p>
    <w:p w:rsidR="00F85F12" w:rsidRPr="00F85F12" w:rsidRDefault="00F85F12" w:rsidP="00F85F12">
      <w:pPr>
        <w:jc w:val="both"/>
      </w:pPr>
      <w:r w:rsidRPr="00F85F12">
        <w:t>Limited legislative provisions exist in relation to cultural resources that are relevant to biodiversity.</w:t>
      </w:r>
      <w:r>
        <w:t xml:space="preserve"> </w:t>
      </w:r>
      <w:r w:rsidRPr="00F85F12">
        <w:t xml:space="preserve"> Some provisions in planning law protect areas of historical and cultural importance; a local nongovernment organisation</w:t>
      </w:r>
      <w:r>
        <w:t>, The SVG National Trust,</w:t>
      </w:r>
      <w:r w:rsidRPr="00F85F12">
        <w:t xml:space="preserve"> dedicated to the preservation of historical sites has received statutory recognition</w:t>
      </w:r>
      <w:r w:rsidR="00864CC9">
        <w:t xml:space="preserve">. </w:t>
      </w:r>
      <w:r w:rsidRPr="00F85F12">
        <w:t xml:space="preserve"> </w:t>
      </w:r>
      <w:r w:rsidR="00864CC9" w:rsidRPr="00F85F12">
        <w:t xml:space="preserve">There </w:t>
      </w:r>
      <w:r w:rsidRPr="00F85F12">
        <w:t>is provision on the protection of aspects of intellectual property.</w:t>
      </w:r>
      <w:r>
        <w:t xml:space="preserve"> </w:t>
      </w:r>
      <w:r w:rsidRPr="00F85F12">
        <w:t xml:space="preserve"> </w:t>
      </w:r>
    </w:p>
    <w:p w:rsidR="00F85F12" w:rsidRDefault="00F85F12" w:rsidP="00F85F12">
      <w:pPr>
        <w:autoSpaceDE w:val="0"/>
        <w:autoSpaceDN w:val="0"/>
        <w:adjustRightInd w:val="0"/>
        <w:rPr>
          <w:rFonts w:ascii="TimesNewRoman" w:hAnsi="TimesNewRoman" w:cs="TimesNewRoman"/>
        </w:rPr>
      </w:pPr>
    </w:p>
    <w:p w:rsidR="00F85F12" w:rsidRPr="00F85F12" w:rsidRDefault="00F85F12" w:rsidP="00F85F12">
      <w:pPr>
        <w:jc w:val="both"/>
      </w:pPr>
      <w:r w:rsidRPr="00F85F12">
        <w:t xml:space="preserve">The </w:t>
      </w:r>
      <w:smartTag w:uri="urn:schemas-microsoft-com:office:smarttags" w:element="country-region">
        <w:r w:rsidR="00A94157">
          <w:t xml:space="preserve">Saint Vincent and the </w:t>
        </w:r>
        <w:smartTag w:uri="urn:schemas-microsoft-com:office:smarttags" w:element="place">
          <w:r w:rsidR="00A94157">
            <w:t>Grenadines</w:t>
          </w:r>
        </w:smartTag>
      </w:smartTag>
      <w:r w:rsidR="00A94157">
        <w:t xml:space="preserve"> National Trust Act</w:t>
      </w:r>
      <w:r w:rsidR="00D620CA">
        <w:t>,</w:t>
      </w:r>
      <w:r w:rsidR="00A94157">
        <w:t xml:space="preserve"> Cap. 329 </w:t>
      </w:r>
      <w:r w:rsidRPr="00F85F12">
        <w:t xml:space="preserve">outlined that body’s purpose as the conservation of the historical and natural heritage of </w:t>
      </w:r>
      <w:smartTag w:uri="urn:schemas-microsoft-com:office:smarttags" w:element="place">
        <w:smartTag w:uri="urn:schemas-microsoft-com:office:smarttags" w:element="country-region">
          <w:r w:rsidRPr="00F85F12">
            <w:t>St. Vincent and the Grenadines</w:t>
          </w:r>
        </w:smartTag>
      </w:smartTag>
      <w:r w:rsidRPr="00F85F12">
        <w:t xml:space="preserve">, defined in an early publication on the Trust to include historic buildings, pre-historic sites and </w:t>
      </w:r>
      <w:r w:rsidR="00D620CA" w:rsidRPr="00F85F12">
        <w:t>Stone Age</w:t>
      </w:r>
      <w:r w:rsidRPr="00F85F12">
        <w:t xml:space="preserve"> relics, areas of special beauty</w:t>
      </w:r>
      <w:r>
        <w:t xml:space="preserve"> </w:t>
      </w:r>
      <w:r w:rsidRPr="00F85F12">
        <w:t>and interest with their associated flora and fauna, the reefs, shorelines and small islets of the country.  The enabling legislation empowers the Trust to identify, document and preserve buildings, monuments and places of historic and architectural interest, including the acquisition of property and</w:t>
      </w:r>
      <w:r>
        <w:t xml:space="preserve"> </w:t>
      </w:r>
      <w:r w:rsidRPr="00F85F12">
        <w:t xml:space="preserve">the raising of funds for the management of such property. </w:t>
      </w:r>
      <w:r>
        <w:t xml:space="preserve"> </w:t>
      </w:r>
      <w:r w:rsidRPr="00F85F12">
        <w:t>Executive authority for the administration of the Trust is vested in a Board of Trustees which is elected at an annual general meeting.</w:t>
      </w:r>
    </w:p>
    <w:p w:rsidR="00F85F12" w:rsidRDefault="00F85F12" w:rsidP="00F85F12">
      <w:pPr>
        <w:autoSpaceDE w:val="0"/>
        <w:autoSpaceDN w:val="0"/>
        <w:adjustRightInd w:val="0"/>
        <w:rPr>
          <w:rFonts w:ascii="TimesNewRoman" w:hAnsi="TimesNewRoman" w:cs="TimesNewRoman"/>
        </w:rPr>
      </w:pPr>
    </w:p>
    <w:p w:rsidR="006241B6" w:rsidRPr="006241B6" w:rsidRDefault="006241B6" w:rsidP="006241B6">
      <w:pPr>
        <w:jc w:val="both"/>
        <w:rPr>
          <w:color w:val="FF0000"/>
        </w:rPr>
      </w:pPr>
      <w:r>
        <w:t xml:space="preserve">The SVG National Trust Act is in the process of being reviewed with a view to expanding the Trust’s mandate.   Section 4 (g) (which states “to educate the public in the historical assets and natural amenities of </w:t>
      </w:r>
      <w:smartTag w:uri="urn:schemas-microsoft-com:office:smarttags" w:element="country-region">
        <w:smartTag w:uri="urn:schemas-microsoft-com:office:smarttags" w:element="place">
          <w:r>
            <w:t>Saint Vincent and the Grenadines</w:t>
          </w:r>
        </w:smartTag>
      </w:smartTag>
      <w:r>
        <w:t xml:space="preserve">”) should be done in collaboration with the NPA and other institutions.  The Trust is involved in the preservation of archaeological sites, the upkeep care and protection of cultural assets, island wildlife reserves, museums, and the upkeep of other historic buildings.  The Trust keeps a list of the historic and archaeological sites (National Register of Archaeological Sites), buildings and assets, and natural history. </w:t>
      </w:r>
    </w:p>
    <w:p w:rsidR="006241B6" w:rsidRDefault="006241B6" w:rsidP="00F85F12">
      <w:pPr>
        <w:autoSpaceDE w:val="0"/>
        <w:autoSpaceDN w:val="0"/>
        <w:adjustRightInd w:val="0"/>
        <w:rPr>
          <w:rFonts w:ascii="TimesNewRoman" w:hAnsi="TimesNewRoman" w:cs="TimesNewRoman"/>
        </w:rPr>
      </w:pPr>
    </w:p>
    <w:p w:rsidR="00B33080" w:rsidRDefault="00F85F12" w:rsidP="00F85F12">
      <w:pPr>
        <w:jc w:val="both"/>
      </w:pPr>
      <w:r w:rsidRPr="00F85F12">
        <w:t>Antiquities now receive very limited protection</w:t>
      </w:r>
      <w:r w:rsidR="00A94157">
        <w:t xml:space="preserve">.  </w:t>
      </w:r>
      <w:r w:rsidRPr="00F85F12">
        <w:t xml:space="preserve">Under the statutory regime, </w:t>
      </w:r>
      <w:r w:rsidR="00A94157">
        <w:t>The Preservation of Historic Buildings and Antiquities Act</w:t>
      </w:r>
      <w:r w:rsidR="00D620CA">
        <w:t>, Cap. 247</w:t>
      </w:r>
      <w:r w:rsidR="00B33080">
        <w:t xml:space="preserve"> the Minister of Tourism is empowered to prepare a list of historic buildings.  A listed building can not be </w:t>
      </w:r>
      <w:r w:rsidR="00B33080" w:rsidRPr="00F85F12">
        <w:t>demoli</w:t>
      </w:r>
      <w:r w:rsidR="00B33080">
        <w:t>shed</w:t>
      </w:r>
      <w:r w:rsidR="00B33080" w:rsidRPr="00F85F12">
        <w:t>, alter</w:t>
      </w:r>
      <w:r w:rsidR="00B33080">
        <w:t>ed</w:t>
      </w:r>
      <w:r w:rsidR="00B33080" w:rsidRPr="00F85F12">
        <w:t xml:space="preserve"> or exten</w:t>
      </w:r>
      <w:r w:rsidR="00B33080">
        <w:t>ded without the permission of the P</w:t>
      </w:r>
      <w:r w:rsidR="00B33080" w:rsidRPr="00F85F12">
        <w:t xml:space="preserve">lanning </w:t>
      </w:r>
      <w:r w:rsidR="00B33080">
        <w:t>Authority (Physical Planning Board).</w:t>
      </w:r>
    </w:p>
    <w:p w:rsidR="00664F1D" w:rsidRDefault="00664F1D" w:rsidP="00F85F12">
      <w:pPr>
        <w:jc w:val="both"/>
      </w:pPr>
    </w:p>
    <w:p w:rsidR="00664F1D" w:rsidRDefault="00664F1D" w:rsidP="00F85F12">
      <w:pPr>
        <w:jc w:val="both"/>
      </w:pPr>
    </w:p>
    <w:p w:rsidR="00664F1D" w:rsidRPr="00664F1D" w:rsidRDefault="00664F1D" w:rsidP="00664F1D">
      <w:pPr>
        <w:rPr>
          <w:i/>
        </w:rPr>
      </w:pPr>
      <w:r w:rsidRPr="00664F1D">
        <w:rPr>
          <w:i/>
        </w:rPr>
        <w:t>Preservation of Historic Buildings and Antiquities Act, Cap. 247</w:t>
      </w:r>
    </w:p>
    <w:p w:rsidR="00664F1D" w:rsidRDefault="00664F1D" w:rsidP="00664F1D">
      <w:pPr>
        <w:pStyle w:val="BodyText"/>
        <w:jc w:val="both"/>
      </w:pPr>
    </w:p>
    <w:p w:rsidR="00664F1D" w:rsidRDefault="00664F1D" w:rsidP="00664F1D">
      <w:pPr>
        <w:pStyle w:val="BodyText"/>
        <w:jc w:val="both"/>
      </w:pPr>
      <w:r>
        <w:t>Under the Preservation of Historic Buildings and Antiquities Act, the government may acquire any building to be a historic building either by agreement or in accordance with the provisions of the Land Acquisition Act.</w:t>
      </w:r>
    </w:p>
    <w:p w:rsidR="00664F1D" w:rsidRPr="00664F1D" w:rsidRDefault="00664F1D" w:rsidP="00664F1D">
      <w:pPr>
        <w:rPr>
          <w:rFonts w:ascii="TimesNewRoman" w:hAnsi="TimesNewRoman" w:cs="TimesNewRoman"/>
        </w:rPr>
      </w:pPr>
    </w:p>
    <w:p w:rsidR="00664F1D" w:rsidRDefault="00664F1D" w:rsidP="00664F1D">
      <w:pPr>
        <w:pStyle w:val="BodyText"/>
        <w:jc w:val="both"/>
      </w:pPr>
      <w:r>
        <w:t>Section 4 requires the responsible Minister (i.e. the Act indicates the Minister of Tourism) to compile and maintain a list of historic buildings.  Once a building is a listed building no development work can be carried out without the grant of planning permission under the Town and Country Planning Act.</w:t>
      </w:r>
    </w:p>
    <w:p w:rsidR="00664F1D" w:rsidRDefault="00664F1D" w:rsidP="00664F1D">
      <w:pPr>
        <w:pStyle w:val="BodyText"/>
        <w:jc w:val="both"/>
      </w:pPr>
    </w:p>
    <w:p w:rsidR="00664F1D" w:rsidRPr="00DA3CF6" w:rsidRDefault="00664F1D" w:rsidP="00664F1D">
      <w:pPr>
        <w:rPr>
          <w:i/>
        </w:rPr>
      </w:pPr>
      <w:r w:rsidRPr="00DA3CF6">
        <w:rPr>
          <w:i/>
        </w:rPr>
        <w:t>Mustique Company Limited Act</w:t>
      </w:r>
    </w:p>
    <w:p w:rsidR="00664F1D" w:rsidRDefault="00664F1D" w:rsidP="00664F1D">
      <w:pPr>
        <w:rPr>
          <w:rFonts w:ascii="TimesNewRoman" w:hAnsi="TimesNewRoman" w:cs="TimesNewRoman"/>
        </w:rPr>
      </w:pPr>
    </w:p>
    <w:p w:rsidR="00664F1D" w:rsidRDefault="00664F1D" w:rsidP="00664F1D">
      <w:pPr>
        <w:jc w:val="both"/>
      </w:pPr>
      <w:r w:rsidRPr="00DA3CF6">
        <w:t xml:space="preserve">Mustique Company Limited Act, 1989 declares </w:t>
      </w:r>
      <w:r>
        <w:t xml:space="preserve">the </w:t>
      </w:r>
      <w:smartTag w:uri="urn:schemas-microsoft-com:office:smarttags" w:element="place">
        <w:smartTag w:uri="urn:schemas-microsoft-com:office:smarttags" w:element="PlaceType">
          <w:r>
            <w:t>island</w:t>
          </w:r>
        </w:smartTag>
        <w:r>
          <w:t xml:space="preserve"> of </w:t>
        </w:r>
        <w:smartTag w:uri="urn:schemas-microsoft-com:office:smarttags" w:element="PlaceName">
          <w:r w:rsidRPr="00DA3CF6">
            <w:t>Mustique</w:t>
          </w:r>
        </w:smartTag>
      </w:smartTag>
      <w:r w:rsidRPr="00DA3CF6">
        <w:t xml:space="preserve"> to be a conservation area and directs that appropriate action be taken to conserve and enhance the natural beauty and environment of the Mustique Conservation Area.</w:t>
      </w:r>
    </w:p>
    <w:p w:rsidR="00664F1D" w:rsidRPr="00664F1D" w:rsidRDefault="00664F1D" w:rsidP="00664F1D">
      <w:pPr>
        <w:pStyle w:val="BodyText"/>
        <w:rPr>
          <w:lang w:val="en-GB"/>
        </w:rPr>
      </w:pPr>
    </w:p>
    <w:p w:rsidR="00664F1D" w:rsidRDefault="00664F1D" w:rsidP="00664F1D"/>
    <w:p w:rsidR="00664F1D" w:rsidRPr="00664F1D" w:rsidRDefault="00664F1D" w:rsidP="00664F1D">
      <w:pPr>
        <w:rPr>
          <w:i/>
        </w:rPr>
      </w:pPr>
      <w:r w:rsidRPr="00664F1D">
        <w:rPr>
          <w:i/>
        </w:rPr>
        <w:t>Mustique Conservation Act, 2002</w:t>
      </w:r>
    </w:p>
    <w:p w:rsidR="00664F1D" w:rsidRDefault="00664F1D" w:rsidP="00664F1D">
      <w:pPr>
        <w:pStyle w:val="BodyText"/>
        <w:jc w:val="both"/>
      </w:pPr>
      <w:r>
        <w:t xml:space="preserve">Under the Mustique Conservation Act the entire </w:t>
      </w:r>
      <w:smartTag w:uri="urn:schemas-microsoft-com:office:smarttags" w:element="place">
        <w:smartTag w:uri="urn:schemas-microsoft-com:office:smarttags" w:element="PlaceType">
          <w:r>
            <w:t>island</w:t>
          </w:r>
        </w:smartTag>
        <w:r>
          <w:t xml:space="preserve"> of </w:t>
        </w:r>
        <w:smartTag w:uri="urn:schemas-microsoft-com:office:smarttags" w:element="PlaceName">
          <w:r>
            <w:t>Mustique</w:t>
          </w:r>
        </w:smartTag>
      </w:smartTag>
      <w:r>
        <w:t>, including its marine environment, is designated a conservation area.</w:t>
      </w:r>
    </w:p>
    <w:p w:rsidR="00664F1D" w:rsidRPr="00664F1D" w:rsidRDefault="00664F1D" w:rsidP="00664F1D">
      <w:pPr>
        <w:rPr>
          <w:rFonts w:ascii="TimesNewRoman" w:hAnsi="TimesNewRoman" w:cs="TimesNewRoman"/>
        </w:rPr>
      </w:pPr>
    </w:p>
    <w:p w:rsidR="00664F1D" w:rsidRPr="00664F1D" w:rsidRDefault="00664F1D" w:rsidP="00664F1D">
      <w:pPr>
        <w:jc w:val="both"/>
      </w:pPr>
      <w:r w:rsidRPr="00664F1D">
        <w:t>Under the Mustique Company Act all commercial operations on Mustique will be inspected by an authorised person to ensure that no gaseous pollutants, petroleum waste or other residue are discharged onto or into the land.  In addition noise pollution from domestic, recreational or commercial operations will be dealt with under the Noise Control Act, 1988.</w:t>
      </w:r>
    </w:p>
    <w:p w:rsidR="00664F1D" w:rsidRDefault="00664F1D" w:rsidP="00664F1D">
      <w:pPr>
        <w:pStyle w:val="BodyText"/>
      </w:pPr>
    </w:p>
    <w:p w:rsidR="00B0103D" w:rsidRPr="007F4199" w:rsidRDefault="00664F1D" w:rsidP="004A22C9">
      <w:pPr>
        <w:pStyle w:val="BodyText"/>
      </w:pPr>
      <w:r>
        <w:t>Any damage or pollution arising out of any commercial operations will be rectified to the satisfaction of the Mustique Company by the operations.</w:t>
      </w:r>
    </w:p>
    <w:p w:rsidR="002F708A" w:rsidRDefault="009E2656" w:rsidP="009E2656">
      <w:r>
        <w:lastRenderedPageBreak/>
        <w:t>3.2</w:t>
      </w:r>
      <w:r>
        <w:tab/>
      </w:r>
      <w:r w:rsidR="002F708A">
        <w:t>International Conventions and Agreements</w:t>
      </w:r>
    </w:p>
    <w:p w:rsidR="002F708A" w:rsidRDefault="002F708A" w:rsidP="002F708A">
      <w:pPr>
        <w:jc w:val="both"/>
      </w:pPr>
    </w:p>
    <w:p w:rsidR="002F708A" w:rsidRDefault="002F708A" w:rsidP="002F708A">
      <w:pPr>
        <w:jc w:val="both"/>
      </w:pPr>
      <w:r>
        <w:t>International law is much different from domestic law.  Domestic law describes the rights and obligations of persons and the relationship to each other and the government.  Domestic legal systems almost always include general methods for enforcing laws and adjudicating disputes.</w:t>
      </w:r>
    </w:p>
    <w:p w:rsidR="002F708A" w:rsidRDefault="002F708A" w:rsidP="002F708A">
      <w:pPr>
        <w:jc w:val="both"/>
      </w:pPr>
    </w:p>
    <w:p w:rsidR="002F708A" w:rsidRDefault="002F708A" w:rsidP="002F708A">
      <w:pPr>
        <w:jc w:val="both"/>
      </w:pPr>
      <w:r>
        <w:t>International laws set out the powers and obligations of nations.  Usually only nations, not individuals, may seek enforcement of the laws. Though there is an International Court of Justice, unlike a domestic court, it has no authority to force parties to appear before it or to abide by its decisions.  Often international law is established through mutual agreements or treaties, and individual treaties may spell out specific means of enforcement or resolution of disputes. These dispute resolution mechanisms may be open only to countries that are party to the agreement and not to their citizens in their own right.</w:t>
      </w:r>
    </w:p>
    <w:p w:rsidR="002F708A" w:rsidRDefault="002F708A" w:rsidP="002F708A">
      <w:pPr>
        <w:jc w:val="both"/>
      </w:pPr>
    </w:p>
    <w:p w:rsidR="002F708A" w:rsidRDefault="002F708A" w:rsidP="002F708A">
      <w:pPr>
        <w:jc w:val="both"/>
        <w:rPr>
          <w:szCs w:val="22"/>
        </w:rPr>
      </w:pPr>
      <w:r>
        <w:rPr>
          <w:szCs w:val="22"/>
        </w:rPr>
        <w:t>Some of the key international agreements applicable to national parks and protected areas are discussed below.</w:t>
      </w:r>
    </w:p>
    <w:p w:rsidR="002F708A" w:rsidRDefault="002F708A" w:rsidP="002F708A">
      <w:pPr>
        <w:pStyle w:val="BodyText"/>
      </w:pPr>
    </w:p>
    <w:p w:rsidR="00BE52A9" w:rsidRPr="00BE52A9" w:rsidRDefault="00BE52A9" w:rsidP="00BE52A9">
      <w:pPr>
        <w:autoSpaceDE w:val="0"/>
        <w:autoSpaceDN w:val="0"/>
        <w:adjustRightInd w:val="0"/>
        <w:rPr>
          <w:i/>
        </w:rPr>
      </w:pPr>
      <w:bookmarkStart w:id="0" w:name="_Toc205976219"/>
      <w:r w:rsidRPr="00BE52A9">
        <w:rPr>
          <w:i/>
        </w:rPr>
        <w:t>The Convention on Biological Diversity</w:t>
      </w:r>
    </w:p>
    <w:p w:rsidR="00BE52A9" w:rsidRDefault="00BE52A9" w:rsidP="00BE52A9">
      <w:pPr>
        <w:rPr>
          <w:b/>
          <w:bCs/>
          <w:szCs w:val="22"/>
        </w:rPr>
      </w:pPr>
    </w:p>
    <w:p w:rsidR="00BE52A9" w:rsidRDefault="00BE52A9" w:rsidP="00BE52A9">
      <w:pPr>
        <w:jc w:val="both"/>
        <w:rPr>
          <w:szCs w:val="22"/>
        </w:rPr>
      </w:pPr>
      <w:r>
        <w:rPr>
          <w:szCs w:val="22"/>
        </w:rPr>
        <w:t>Threats to biological diversity have increased almost everywhere in the world during recent decades, mainly as a result of the destruction of natural habitats.  Requirements for the conservation of biodiversity have therefore developed far beyond what was envisaged when the first conservation conventions were concluded.</w:t>
      </w:r>
    </w:p>
    <w:p w:rsidR="00BE52A9" w:rsidRDefault="00BE52A9" w:rsidP="00BE52A9">
      <w:pPr>
        <w:jc w:val="both"/>
        <w:rPr>
          <w:szCs w:val="22"/>
        </w:rPr>
      </w:pPr>
    </w:p>
    <w:p w:rsidR="00BE52A9" w:rsidRDefault="00BE52A9" w:rsidP="00BE52A9">
      <w:pPr>
        <w:jc w:val="both"/>
        <w:rPr>
          <w:szCs w:val="22"/>
        </w:rPr>
      </w:pPr>
      <w:r>
        <w:rPr>
          <w:szCs w:val="22"/>
        </w:rPr>
        <w:t>The Convention’s objectives are to help conserve biological diversity, to promote sustainable use of its elements; and to ensure fair participation in the benefits that may derive from utilization of genetic resources. The agreement sets out an international consensus on these issues and thereby creates a legal framework that will contribute to the preservation of biological diversity.</w:t>
      </w:r>
    </w:p>
    <w:p w:rsidR="00BE52A9" w:rsidRDefault="00BE52A9" w:rsidP="00BE52A9">
      <w:pPr>
        <w:jc w:val="both"/>
        <w:rPr>
          <w:szCs w:val="22"/>
        </w:rPr>
      </w:pPr>
    </w:p>
    <w:p w:rsidR="00BE52A9" w:rsidRDefault="00BE52A9" w:rsidP="00BE52A9">
      <w:pPr>
        <w:jc w:val="both"/>
        <w:rPr>
          <w:szCs w:val="22"/>
        </w:rPr>
      </w:pPr>
      <w:r>
        <w:rPr>
          <w:szCs w:val="22"/>
        </w:rPr>
        <w:t>The Convention requires each signing State to formulate management plans and national strategies for the conservation and sustainable use of biological diversity or to adapt the existing strategies for this same purpose, and integrate the conservation and sustainable use of biological diversity into relevant sectoral or cross-sectoral plans, programs, and policies.</w:t>
      </w:r>
    </w:p>
    <w:p w:rsidR="00BE52A9" w:rsidRDefault="00BE52A9" w:rsidP="00BE52A9">
      <w:pPr>
        <w:rPr>
          <w:szCs w:val="22"/>
        </w:rPr>
      </w:pPr>
    </w:p>
    <w:p w:rsidR="00BE52A9" w:rsidRDefault="00BE52A9" w:rsidP="00BE52A9">
      <w:pPr>
        <w:pStyle w:val="BodyText"/>
        <w:jc w:val="both"/>
        <w:rPr>
          <w:szCs w:val="22"/>
        </w:rPr>
      </w:pPr>
      <w:r>
        <w:rPr>
          <w:szCs w:val="22"/>
        </w:rPr>
        <w:t xml:space="preserve">As part of a global approach to conservation, the Convention on Biological Diversity accordingly places far greater emphasis upon the conservation of ecosystems than upon the protection of species as such.  Under Article 6 dealing with the in-situ Conservation, parties are required, as far as possible and as appropriate, to: establish a system of protected areas or areas where special measures need to be taken to conserve biological diversity; develop, where necessary, guidelines for the selection, establishment and management of protected areas and areas where special measures need to be taken to conserve biological diversity; promote the protection of ecosystems, natural habitats and the maintenance of viable populations of species in their natural surroundings; promote environmentally sound and sustainable development in areas adjacent to protected areas with a view to furthering protection of these areas; and rehabilitate and restore degraded </w:t>
      </w:r>
      <w:r>
        <w:rPr>
          <w:szCs w:val="22"/>
        </w:rPr>
        <w:lastRenderedPageBreak/>
        <w:t>ecosystems and promote the recovery of threatened species, inter alia, through the development and implementation of plans or other management strategies.</w:t>
      </w:r>
    </w:p>
    <w:p w:rsidR="00BE52A9" w:rsidRDefault="00BE52A9" w:rsidP="002F708A">
      <w:pPr>
        <w:autoSpaceDE w:val="0"/>
        <w:autoSpaceDN w:val="0"/>
        <w:adjustRightInd w:val="0"/>
        <w:rPr>
          <w:i/>
        </w:rPr>
      </w:pPr>
    </w:p>
    <w:p w:rsidR="002F708A" w:rsidRPr="002F708A" w:rsidRDefault="002F708A" w:rsidP="002F708A">
      <w:pPr>
        <w:autoSpaceDE w:val="0"/>
        <w:autoSpaceDN w:val="0"/>
        <w:adjustRightInd w:val="0"/>
        <w:rPr>
          <w:i/>
        </w:rPr>
      </w:pPr>
      <w:r w:rsidRPr="002F708A">
        <w:rPr>
          <w:i/>
        </w:rPr>
        <w:t>Climate Change Convention</w:t>
      </w:r>
      <w:bookmarkEnd w:id="0"/>
    </w:p>
    <w:p w:rsidR="002F708A" w:rsidRDefault="002F708A" w:rsidP="002F708A"/>
    <w:p w:rsidR="002F708A" w:rsidRDefault="002F708A" w:rsidP="002F708A">
      <w:pPr>
        <w:pStyle w:val="BodyText"/>
        <w:jc w:val="both"/>
        <w:rPr>
          <w:szCs w:val="22"/>
        </w:rPr>
      </w:pPr>
      <w:r>
        <w:rPr>
          <w:szCs w:val="22"/>
        </w:rPr>
        <w:t>The main objective of this Convention is to stabilize the level of greenhouse gases in the atmosphere, to avoid triggering rapid climate change.  One of the effects of global warming is sea level rise which has great significance for small island states and by extension their protected areas.  By signing it each party pledges to work for the reduction of greenhouse gas emissions, the protection of greenhouse gas sinks and reservoirs, and the mitigation of any effects of climate change.  Each country has to make national inventories of its emissions of those greenhouse gases not regulated under the Montreal Protocol (which governs chlorofluorocarbons and related chemicals affecting the stratospheric ozone layer).</w:t>
      </w:r>
    </w:p>
    <w:p w:rsidR="002F708A" w:rsidRDefault="002F708A" w:rsidP="002F708A">
      <w:pPr>
        <w:pStyle w:val="Footer"/>
        <w:tabs>
          <w:tab w:val="clear" w:pos="4320"/>
          <w:tab w:val="clear" w:pos="8640"/>
        </w:tabs>
      </w:pPr>
      <w:bookmarkStart w:id="1" w:name="_Toc205976220"/>
    </w:p>
    <w:p w:rsidR="002F708A" w:rsidRPr="002F708A" w:rsidRDefault="002F708A" w:rsidP="002F708A">
      <w:pPr>
        <w:autoSpaceDE w:val="0"/>
        <w:autoSpaceDN w:val="0"/>
        <w:adjustRightInd w:val="0"/>
        <w:rPr>
          <w:i/>
        </w:rPr>
      </w:pPr>
      <w:smartTag w:uri="urn:schemas-microsoft-com:office:smarttags" w:element="place">
        <w:smartTag w:uri="urn:schemas-microsoft-com:office:smarttags" w:element="City">
          <w:r w:rsidRPr="002F708A">
            <w:rPr>
              <w:i/>
            </w:rPr>
            <w:t>Kyoto</w:t>
          </w:r>
        </w:smartTag>
      </w:smartTag>
      <w:r w:rsidRPr="002F708A">
        <w:rPr>
          <w:i/>
        </w:rPr>
        <w:t xml:space="preserve"> Protocol</w:t>
      </w:r>
      <w:bookmarkEnd w:id="1"/>
    </w:p>
    <w:p w:rsidR="002F708A" w:rsidRDefault="002F708A" w:rsidP="002F708A">
      <w:pPr>
        <w:pStyle w:val="Footer"/>
        <w:tabs>
          <w:tab w:val="clear" w:pos="4320"/>
          <w:tab w:val="clear" w:pos="8640"/>
        </w:tabs>
        <w:rPr>
          <w:b/>
          <w:bCs/>
        </w:rPr>
      </w:pPr>
    </w:p>
    <w:p w:rsidR="002F708A" w:rsidRDefault="002F708A" w:rsidP="002F708A">
      <w:pPr>
        <w:pStyle w:val="BodyText"/>
        <w:jc w:val="both"/>
        <w:rPr>
          <w:szCs w:val="22"/>
        </w:rPr>
      </w:pPr>
      <w:r>
        <w:rPr>
          <w:szCs w:val="22"/>
        </w:rPr>
        <w:t>The Kyoto Protocol represents the first binding reduction target under the United Nations Framework Convention on Climate Change (UNFCCC).  Under the Protocol, developed countries (Annex I Parties) agreed to reduce their emissions of greenhouse gases (GHGs) by at least 5% below 1990 levels (Art. 3.2).  Individually, each Annex I Party agreed to a specific reduction target to achieve to overall goal.</w:t>
      </w:r>
    </w:p>
    <w:p w:rsidR="002F708A" w:rsidRDefault="002F708A" w:rsidP="002F708A">
      <w:pPr>
        <w:rPr>
          <w:szCs w:val="22"/>
        </w:rPr>
      </w:pPr>
    </w:p>
    <w:p w:rsidR="002F708A" w:rsidRDefault="002F708A" w:rsidP="002F708A">
      <w:pPr>
        <w:pStyle w:val="BodyText"/>
        <w:jc w:val="both"/>
        <w:rPr>
          <w:szCs w:val="22"/>
        </w:rPr>
      </w:pPr>
      <w:r>
        <w:rPr>
          <w:szCs w:val="22"/>
        </w:rPr>
        <w:t>The Protocol includes a number of flexibility mechanisms that are intended to provide alternatives to domestic emission reductions.  These mechanisms include emissions trading (Arts. 4 and 17) (either on a case by case basis or by creating an emission bubble, such as the European Union) and joint implementation of emissions reductions between Annex I Parties and economies in transition (Art. 6).  They also include clean development mechanisms (Art. 12), which allows Annex I countries to work with non-Annex I Parties to achieve credits in non-Annex I countries and use the reductions to offset emission in the participating Annex I country.</w:t>
      </w:r>
    </w:p>
    <w:p w:rsidR="002F708A" w:rsidRDefault="002F708A" w:rsidP="002F708A">
      <w:pPr>
        <w:rPr>
          <w:szCs w:val="22"/>
        </w:rPr>
      </w:pPr>
    </w:p>
    <w:p w:rsidR="002F708A" w:rsidRDefault="002F708A" w:rsidP="00BE52A9">
      <w:pPr>
        <w:pStyle w:val="BodyText"/>
        <w:jc w:val="both"/>
        <w:rPr>
          <w:szCs w:val="22"/>
        </w:rPr>
      </w:pPr>
      <w:r>
        <w:rPr>
          <w:szCs w:val="22"/>
        </w:rPr>
        <w:t xml:space="preserve">Finally, the Protocol provides an opportunity to offset emissions beyond the country specific target by removing </w:t>
      </w:r>
      <w:r w:rsidR="00BE52A9">
        <w:rPr>
          <w:szCs w:val="22"/>
        </w:rPr>
        <w:t xml:space="preserve">green house gases </w:t>
      </w:r>
      <w:r>
        <w:rPr>
          <w:szCs w:val="22"/>
        </w:rPr>
        <w:t>from the atmosphere through sinks (Arts. 3.3. and 3.43). Possible sinks include forests</w:t>
      </w:r>
      <w:r w:rsidR="00BE52A9">
        <w:rPr>
          <w:szCs w:val="22"/>
        </w:rPr>
        <w:t>, oceans</w:t>
      </w:r>
      <w:r>
        <w:rPr>
          <w:szCs w:val="22"/>
        </w:rPr>
        <w:t xml:space="preserve"> and soils.  The details on how these flexibility mechanisms will operate have yet to be worked out.</w:t>
      </w:r>
    </w:p>
    <w:p w:rsidR="00E76137" w:rsidRDefault="00E76137" w:rsidP="002F708A"/>
    <w:p w:rsidR="002F708A" w:rsidRPr="00BE52A9" w:rsidRDefault="002F708A" w:rsidP="00BE52A9">
      <w:pPr>
        <w:autoSpaceDE w:val="0"/>
        <w:autoSpaceDN w:val="0"/>
        <w:adjustRightInd w:val="0"/>
        <w:jc w:val="both"/>
        <w:rPr>
          <w:i/>
        </w:rPr>
      </w:pPr>
      <w:r w:rsidRPr="00BE52A9">
        <w:rPr>
          <w:i/>
        </w:rPr>
        <w:t>Convention on Wetlands of International Importance Especially as Waterfowl Habitat, Ramsar, 1971 (Ramsar Convention)</w:t>
      </w:r>
    </w:p>
    <w:p w:rsidR="002F708A" w:rsidRDefault="002F708A" w:rsidP="002F708A">
      <w:pPr>
        <w:rPr>
          <w:b/>
          <w:bCs/>
        </w:rPr>
      </w:pPr>
    </w:p>
    <w:p w:rsidR="002F708A" w:rsidRDefault="002F708A" w:rsidP="00BE52A9">
      <w:pPr>
        <w:pStyle w:val="BodyText"/>
        <w:jc w:val="both"/>
        <w:rPr>
          <w:szCs w:val="22"/>
        </w:rPr>
      </w:pPr>
      <w:r>
        <w:rPr>
          <w:szCs w:val="22"/>
        </w:rPr>
        <w:t>Ramsar, which has been in force since 1975</w:t>
      </w:r>
      <w:r w:rsidR="00BE52A9">
        <w:rPr>
          <w:szCs w:val="22"/>
        </w:rPr>
        <w:t>,</w:t>
      </w:r>
      <w:r>
        <w:rPr>
          <w:szCs w:val="22"/>
        </w:rPr>
        <w:t xml:space="preserve"> aims to stem the progressive encroachment on and loss of wetlands, now and in the future.  While Ramsar focuses on wetlands that are important for migratory waterfowl, it recognizes the overall value of wetlands, including their fundamental ecological functions and their economic, cultural, scientific and recreational value.  Ramsar defines wetlands broadly to include freshwater, brackish and saltwater marshes, including marine waters up to six meters deep at low tide, and any deeper marine waters contained within the wetland area, as well as adjacent islands and coastal areas.</w:t>
      </w:r>
    </w:p>
    <w:p w:rsidR="002F708A" w:rsidRDefault="002F708A" w:rsidP="00BE52A9">
      <w:pPr>
        <w:pStyle w:val="BodyText"/>
        <w:jc w:val="both"/>
        <w:rPr>
          <w:szCs w:val="22"/>
        </w:rPr>
      </w:pPr>
      <w:r>
        <w:rPr>
          <w:szCs w:val="22"/>
        </w:rPr>
        <w:lastRenderedPageBreak/>
        <w:t xml:space="preserve">Ramsar parties are to designate </w:t>
      </w:r>
      <w:r w:rsidR="00BE52A9">
        <w:rPr>
          <w:szCs w:val="22"/>
        </w:rPr>
        <w:t>at</w:t>
      </w:r>
      <w:r>
        <w:rPr>
          <w:szCs w:val="22"/>
        </w:rPr>
        <w:t xml:space="preserve"> least one national wetland of international importance when signing the Convention or when depositing its instrument of ratification or accession; many parties have designated more than one. </w:t>
      </w:r>
      <w:r w:rsidR="00BE52A9">
        <w:rPr>
          <w:szCs w:val="22"/>
        </w:rPr>
        <w:t xml:space="preserve"> </w:t>
      </w:r>
      <w:r>
        <w:rPr>
          <w:szCs w:val="22"/>
        </w:rPr>
        <w:t xml:space="preserve">Designation of these areas should be an element of the process of identifying priority components of biodiversity under Article of the Convention (see Part II, Action Item 6). </w:t>
      </w:r>
      <w:r w:rsidR="00BE52A9">
        <w:rPr>
          <w:szCs w:val="22"/>
        </w:rPr>
        <w:t xml:space="preserve"> </w:t>
      </w:r>
      <w:r>
        <w:rPr>
          <w:szCs w:val="22"/>
        </w:rPr>
        <w:t xml:space="preserve">Under Ramsar, parties are also required to establish wetlands nature reserves and cooperate in the exchange of information for wetlands management.  </w:t>
      </w:r>
    </w:p>
    <w:p w:rsidR="002F708A" w:rsidRDefault="002F708A" w:rsidP="002F708A">
      <w:pPr>
        <w:rPr>
          <w:szCs w:val="22"/>
        </w:rPr>
      </w:pPr>
    </w:p>
    <w:p w:rsidR="002F708A" w:rsidRPr="00BE52A9" w:rsidRDefault="002F708A" w:rsidP="00BE52A9">
      <w:pPr>
        <w:autoSpaceDE w:val="0"/>
        <w:autoSpaceDN w:val="0"/>
        <w:adjustRightInd w:val="0"/>
        <w:jc w:val="both"/>
        <w:rPr>
          <w:i/>
        </w:rPr>
      </w:pPr>
      <w:r w:rsidRPr="00BE52A9">
        <w:rPr>
          <w:i/>
        </w:rPr>
        <w:t xml:space="preserve">Protocol Concerning Specially Protected Areas and Wildlife in the Wider </w:t>
      </w:r>
      <w:smartTag w:uri="urn:schemas-microsoft-com:office:smarttags" w:element="place">
        <w:r w:rsidRPr="00BE52A9">
          <w:rPr>
            <w:i/>
          </w:rPr>
          <w:t>Caribbean</w:t>
        </w:r>
      </w:smartTag>
      <w:r w:rsidRPr="00BE52A9">
        <w:rPr>
          <w:i/>
        </w:rPr>
        <w:t xml:space="preserve"> (SPAW Protocol)</w:t>
      </w:r>
    </w:p>
    <w:p w:rsidR="002F708A" w:rsidRDefault="002F708A" w:rsidP="002F708A">
      <w:pPr>
        <w:rPr>
          <w:b/>
          <w:szCs w:val="22"/>
        </w:rPr>
      </w:pPr>
    </w:p>
    <w:p w:rsidR="002F708A" w:rsidRDefault="002F708A" w:rsidP="002F708A">
      <w:pPr>
        <w:jc w:val="both"/>
        <w:rPr>
          <w:szCs w:val="22"/>
        </w:rPr>
      </w:pPr>
      <w:r>
        <w:rPr>
          <w:szCs w:val="22"/>
        </w:rPr>
        <w:t>The Cartegena Convention was drafted in 1983</w:t>
      </w:r>
      <w:r w:rsidR="00BE52A9">
        <w:rPr>
          <w:szCs w:val="22"/>
        </w:rPr>
        <w:t xml:space="preserve">.  </w:t>
      </w:r>
      <w:r>
        <w:rPr>
          <w:szCs w:val="22"/>
        </w:rPr>
        <w:t xml:space="preserve">This regional convention encourages the establishment of protected areas to conserve rare and fragile ecosystems occupied by vulnerable species, as well as the protection of endangered species and sustainable use of wildlife.  While the emphasis is on the marine environment, it does include provision for protection of terrestrial species such as the </w:t>
      </w:r>
      <w:smartTag w:uri="urn:schemas-microsoft-com:office:smarttags" w:element="place">
        <w:smartTag w:uri="urn:schemas-microsoft-com:office:smarttags" w:element="country-region">
          <w:r>
            <w:rPr>
              <w:szCs w:val="22"/>
            </w:rPr>
            <w:t>Saint Vincent and the Grenadines</w:t>
          </w:r>
        </w:smartTag>
      </w:smartTag>
      <w:r>
        <w:rPr>
          <w:szCs w:val="22"/>
        </w:rPr>
        <w:t xml:space="preserve"> Iguana and Amazona parrots.</w:t>
      </w:r>
    </w:p>
    <w:p w:rsidR="002F708A" w:rsidRDefault="002F708A" w:rsidP="002F708A">
      <w:pPr>
        <w:jc w:val="both"/>
        <w:rPr>
          <w:b/>
          <w:bCs/>
          <w:szCs w:val="22"/>
        </w:rPr>
      </w:pPr>
    </w:p>
    <w:p w:rsidR="002F708A" w:rsidRPr="00E76137" w:rsidRDefault="002F708A" w:rsidP="00E76137">
      <w:pPr>
        <w:autoSpaceDE w:val="0"/>
        <w:autoSpaceDN w:val="0"/>
        <w:adjustRightInd w:val="0"/>
        <w:jc w:val="both"/>
        <w:rPr>
          <w:i/>
        </w:rPr>
      </w:pPr>
      <w:smartTag w:uri="urn:schemas-microsoft-com:office:smarttags" w:element="place">
        <w:smartTag w:uri="urn:schemas-microsoft-com:office:smarttags" w:element="City">
          <w:r w:rsidRPr="00E76137">
            <w:rPr>
              <w:i/>
            </w:rPr>
            <w:t>St. George’s</w:t>
          </w:r>
        </w:smartTag>
      </w:smartTag>
      <w:r w:rsidRPr="00E76137">
        <w:rPr>
          <w:i/>
        </w:rPr>
        <w:t xml:space="preserve"> Declaration</w:t>
      </w:r>
    </w:p>
    <w:p w:rsidR="002F708A" w:rsidRDefault="002F708A" w:rsidP="002F708A">
      <w:pPr>
        <w:jc w:val="both"/>
        <w:rPr>
          <w:b/>
          <w:bCs/>
          <w:szCs w:val="22"/>
        </w:rPr>
      </w:pPr>
    </w:p>
    <w:p w:rsidR="002F708A" w:rsidRDefault="002F708A" w:rsidP="00E76137">
      <w:pPr>
        <w:pStyle w:val="BodyText"/>
        <w:jc w:val="both"/>
        <w:rPr>
          <w:szCs w:val="22"/>
        </w:rPr>
      </w:pPr>
      <w:r>
        <w:rPr>
          <w:szCs w:val="22"/>
        </w:rPr>
        <w:t xml:space="preserve">The </w:t>
      </w:r>
      <w:smartTag w:uri="urn:schemas-microsoft-com:office:smarttags" w:element="place">
        <w:smartTag w:uri="urn:schemas-microsoft-com:office:smarttags" w:element="City">
          <w:r>
            <w:rPr>
              <w:szCs w:val="22"/>
            </w:rPr>
            <w:t>St. George’s</w:t>
          </w:r>
        </w:smartTag>
      </w:smartTag>
      <w:r>
        <w:rPr>
          <w:szCs w:val="22"/>
        </w:rPr>
        <w:t xml:space="preserve"> Declaration contains the principles of environmental sustainability for the OECS region.  The Declaration thus sets out the broad framework for environmental management for the OECS region.  The </w:t>
      </w:r>
      <w:smartTag w:uri="urn:schemas-microsoft-com:office:smarttags" w:element="place">
        <w:smartTag w:uri="urn:schemas-microsoft-com:office:smarttags" w:element="City">
          <w:r>
            <w:rPr>
              <w:szCs w:val="22"/>
            </w:rPr>
            <w:t>St. George’s</w:t>
          </w:r>
        </w:smartTag>
      </w:smartTag>
      <w:r>
        <w:rPr>
          <w:szCs w:val="22"/>
        </w:rPr>
        <w:t xml:space="preserve"> Declaration is structured around 21 principles listed in the Declaration.  Principle 13 calls on OECS members to protect cultural and natural heritage.  In respect of this Principle it is stated in the </w:t>
      </w:r>
      <w:smartTag w:uri="urn:schemas-microsoft-com:office:smarttags" w:element="City">
        <w:smartTag w:uri="urn:schemas-microsoft-com:office:smarttags" w:element="place">
          <w:r>
            <w:rPr>
              <w:szCs w:val="22"/>
            </w:rPr>
            <w:t>St. George’s</w:t>
          </w:r>
        </w:smartTag>
      </w:smartTag>
      <w:r>
        <w:rPr>
          <w:szCs w:val="22"/>
        </w:rPr>
        <w:t xml:space="preserve"> Declaration of Principles for Environmental Sustainability in the OECS (revised 2006) that </w:t>
      </w:r>
      <w:r w:rsidRPr="00E76137">
        <w:rPr>
          <w:i/>
          <w:szCs w:val="22"/>
        </w:rPr>
        <w:t>“the development and establishment of protected areas and institutions for their management, as well as measures for the protection of important heritage sites, species, and green spaces are key elements of environmental management</w:t>
      </w:r>
      <w:r w:rsidR="00E76137">
        <w:rPr>
          <w:i/>
          <w:szCs w:val="22"/>
        </w:rPr>
        <w:t>”</w:t>
      </w:r>
      <w:r>
        <w:rPr>
          <w:szCs w:val="22"/>
        </w:rPr>
        <w:t xml:space="preserve">. </w:t>
      </w:r>
      <w:r w:rsidR="00E76137">
        <w:rPr>
          <w:szCs w:val="22"/>
        </w:rPr>
        <w:t xml:space="preserve"> </w:t>
      </w:r>
      <w:r>
        <w:rPr>
          <w:szCs w:val="22"/>
        </w:rPr>
        <w:t xml:space="preserve"> Principle 13 </w:t>
      </w:r>
      <w:r w:rsidR="00E76137">
        <w:rPr>
          <w:szCs w:val="22"/>
        </w:rPr>
        <w:t xml:space="preserve">also </w:t>
      </w:r>
      <w:r>
        <w:rPr>
          <w:szCs w:val="22"/>
        </w:rPr>
        <w:t xml:space="preserve">calls on parties to the </w:t>
      </w:r>
      <w:smartTag w:uri="urn:schemas-microsoft-com:office:smarttags" w:element="City">
        <w:smartTag w:uri="urn:schemas-microsoft-com:office:smarttags" w:element="place">
          <w:r>
            <w:rPr>
              <w:szCs w:val="22"/>
            </w:rPr>
            <w:t>St. George’s</w:t>
          </w:r>
        </w:smartTag>
      </w:smartTag>
      <w:r>
        <w:rPr>
          <w:szCs w:val="22"/>
        </w:rPr>
        <w:t xml:space="preserve"> Declaration to protect and conserve biological diversity.</w:t>
      </w:r>
    </w:p>
    <w:p w:rsidR="002F708A" w:rsidRDefault="002F708A" w:rsidP="002F708A">
      <w:pPr>
        <w:pStyle w:val="BodyText"/>
        <w:rPr>
          <w:szCs w:val="22"/>
        </w:rPr>
      </w:pPr>
    </w:p>
    <w:p w:rsidR="002F708A" w:rsidRDefault="002F708A" w:rsidP="002F708A"/>
    <w:p w:rsidR="003D3CB3" w:rsidRDefault="009E2656" w:rsidP="00E677E6">
      <w:r>
        <w:t>3.3</w:t>
      </w:r>
      <w:r>
        <w:tab/>
      </w:r>
      <w:r w:rsidR="00732A90">
        <w:t>Institutions</w:t>
      </w:r>
    </w:p>
    <w:p w:rsidR="004475B0" w:rsidRDefault="004475B0" w:rsidP="004475B0">
      <w:pPr>
        <w:ind w:left="360"/>
      </w:pPr>
    </w:p>
    <w:p w:rsidR="00D620CA" w:rsidRDefault="00D620CA" w:rsidP="00F85F12">
      <w:r>
        <w:t>The major institutions involved with the protected areas system are:</w:t>
      </w:r>
    </w:p>
    <w:p w:rsidR="00D620CA" w:rsidRDefault="00D620CA" w:rsidP="00F85F12"/>
    <w:p w:rsidR="00F85F12" w:rsidRDefault="00F85F12" w:rsidP="0014071F">
      <w:pPr>
        <w:numPr>
          <w:ilvl w:val="0"/>
          <w:numId w:val="56"/>
        </w:numPr>
      </w:pPr>
      <w:smartTag w:uri="urn:schemas-microsoft-com:office:smarttags" w:element="place">
        <w:smartTag w:uri="urn:schemas-microsoft-com:office:smarttags" w:element="PlaceName">
          <w:r>
            <w:t>N</w:t>
          </w:r>
          <w:r w:rsidR="00D620CA">
            <w:t>ational</w:t>
          </w:r>
        </w:smartTag>
        <w:r w:rsidR="00D620CA">
          <w:t xml:space="preserve"> </w:t>
        </w:r>
        <w:smartTag w:uri="urn:schemas-microsoft-com:office:smarttags" w:element="PlaceType">
          <w:r>
            <w:t>P</w:t>
          </w:r>
          <w:r w:rsidR="00D620CA">
            <w:t>arks</w:t>
          </w:r>
        </w:smartTag>
        <w:r w:rsidR="00D620CA">
          <w:t xml:space="preserve"> </w:t>
        </w:r>
        <w:smartTag w:uri="urn:schemas-microsoft-com:office:smarttags" w:element="PlaceType">
          <w:r w:rsidR="00D620CA">
            <w:t>Rivers</w:t>
          </w:r>
        </w:smartTag>
      </w:smartTag>
      <w:r w:rsidR="00D620CA">
        <w:t xml:space="preserve"> and Beaches </w:t>
      </w:r>
      <w:r>
        <w:t>A</w:t>
      </w:r>
      <w:r w:rsidR="00D620CA">
        <w:t>uthority</w:t>
      </w:r>
    </w:p>
    <w:p w:rsidR="00F85F12" w:rsidRDefault="00F85F12" w:rsidP="00F85F12">
      <w:pPr>
        <w:numPr>
          <w:ilvl w:val="0"/>
          <w:numId w:val="56"/>
        </w:numPr>
      </w:pPr>
      <w:r>
        <w:t>F</w:t>
      </w:r>
      <w:r w:rsidR="00A94157">
        <w:t>orestry</w:t>
      </w:r>
      <w:r w:rsidR="00D620CA">
        <w:t xml:space="preserve"> Department</w:t>
      </w:r>
    </w:p>
    <w:p w:rsidR="00A94157" w:rsidRDefault="00A94157" w:rsidP="00F85F12">
      <w:pPr>
        <w:numPr>
          <w:ilvl w:val="0"/>
          <w:numId w:val="56"/>
        </w:numPr>
      </w:pPr>
      <w:r>
        <w:t>Fisheries</w:t>
      </w:r>
      <w:r w:rsidR="00D620CA">
        <w:t xml:space="preserve"> </w:t>
      </w:r>
      <w:r w:rsidR="006241B6">
        <w:t>Division</w:t>
      </w:r>
    </w:p>
    <w:p w:rsidR="00A94157" w:rsidRDefault="00D620CA" w:rsidP="00F85F12">
      <w:pPr>
        <w:numPr>
          <w:ilvl w:val="0"/>
          <w:numId w:val="56"/>
        </w:numPr>
      </w:pPr>
      <w:r>
        <w:t xml:space="preserve">SVG </w:t>
      </w:r>
      <w:r w:rsidR="00A94157">
        <w:t>National Trust</w:t>
      </w:r>
    </w:p>
    <w:p w:rsidR="00A94157" w:rsidRDefault="00A94157" w:rsidP="00F85F12">
      <w:pPr>
        <w:numPr>
          <w:ilvl w:val="0"/>
          <w:numId w:val="56"/>
        </w:numPr>
      </w:pPr>
      <w:r>
        <w:t>Marine Parks Board</w:t>
      </w:r>
    </w:p>
    <w:p w:rsidR="00D620CA" w:rsidRDefault="00D620CA" w:rsidP="00D620CA">
      <w:pPr>
        <w:numPr>
          <w:ilvl w:val="0"/>
          <w:numId w:val="56"/>
        </w:numPr>
      </w:pPr>
      <w:r>
        <w:t xml:space="preserve">Ministry of Health &amp; Environment, Environment </w:t>
      </w:r>
      <w:r w:rsidR="00170300">
        <w:t xml:space="preserve">Services </w:t>
      </w:r>
      <w:r>
        <w:t>Unit</w:t>
      </w:r>
    </w:p>
    <w:p w:rsidR="00D620CA" w:rsidRDefault="00A94157" w:rsidP="00F85F12">
      <w:pPr>
        <w:numPr>
          <w:ilvl w:val="0"/>
          <w:numId w:val="56"/>
        </w:numPr>
      </w:pPr>
      <w:r>
        <w:t>Non-Governmental Organisations</w:t>
      </w:r>
      <w:r w:rsidR="005A1F91">
        <w:t xml:space="preserve"> (NGOs)</w:t>
      </w:r>
    </w:p>
    <w:p w:rsidR="00A94157" w:rsidRDefault="00D620CA" w:rsidP="00F85F12">
      <w:pPr>
        <w:numPr>
          <w:ilvl w:val="0"/>
          <w:numId w:val="56"/>
        </w:numPr>
      </w:pPr>
      <w:r>
        <w:t>Community Based Organisations</w:t>
      </w:r>
      <w:r w:rsidR="005A1F91">
        <w:t xml:space="preserve"> (CBOs)</w:t>
      </w:r>
    </w:p>
    <w:p w:rsidR="00D620CA" w:rsidRDefault="00D620CA" w:rsidP="00F85F12">
      <w:pPr>
        <w:numPr>
          <w:ilvl w:val="0"/>
          <w:numId w:val="56"/>
        </w:numPr>
      </w:pPr>
      <w:r>
        <w:t>Private Sector companies</w:t>
      </w:r>
    </w:p>
    <w:p w:rsidR="00A94157" w:rsidRDefault="00A94157" w:rsidP="00F85F12"/>
    <w:p w:rsidR="009C7F1F" w:rsidRDefault="009C7F1F" w:rsidP="009C7F1F">
      <w:pPr>
        <w:jc w:val="both"/>
      </w:pPr>
      <w:r>
        <w:t xml:space="preserve">The public sector institutions are determined by statute as listed in Section 3.1 and their functions are determined by the relevant Law.  </w:t>
      </w:r>
      <w:r w:rsidR="005A1F91">
        <w:t xml:space="preserve"> The Environment Unit in the Ministry of </w:t>
      </w:r>
      <w:r w:rsidR="005A1F91">
        <w:lastRenderedPageBreak/>
        <w:t>Health and Environment is the focal point for environmental international conventions, such as the Convention on Biological Diversity, the Cartagena Convention, the Convention on Specially Protected Areas and Wildlife, and others.  They have a special role to play in supporting the growth and development of the protected areas system.</w:t>
      </w:r>
    </w:p>
    <w:p w:rsidR="005A1F91" w:rsidRDefault="005A1F91" w:rsidP="009C7F1F">
      <w:pPr>
        <w:jc w:val="both"/>
      </w:pPr>
    </w:p>
    <w:p w:rsidR="005A1F91" w:rsidRDefault="005A1F91" w:rsidP="009C7F1F">
      <w:pPr>
        <w:jc w:val="both"/>
      </w:pPr>
      <w:r>
        <w:t>The continued development of NGOs, CBOs and private sector interests in the context of protected areas management make them an integral part of the System.  They also have a special role to play in supporting the growth and development of the protected areas system.</w:t>
      </w:r>
    </w:p>
    <w:p w:rsidR="005A1F91" w:rsidRDefault="005A1F91" w:rsidP="00F85F12">
      <w:pPr>
        <w:rPr>
          <w:i/>
        </w:rPr>
      </w:pPr>
    </w:p>
    <w:p w:rsidR="00F85DC8" w:rsidRPr="00F85DC8" w:rsidRDefault="00F85DC8" w:rsidP="00F85F12">
      <w:pPr>
        <w:rPr>
          <w:i/>
        </w:rPr>
      </w:pPr>
      <w:r w:rsidRPr="00F85DC8">
        <w:rPr>
          <w:i/>
        </w:rPr>
        <w:t>Coordination</w:t>
      </w:r>
    </w:p>
    <w:p w:rsidR="00F85DC8" w:rsidRDefault="00F85DC8" w:rsidP="00D620CA">
      <w:pPr>
        <w:jc w:val="both"/>
      </w:pPr>
    </w:p>
    <w:p w:rsidR="00D620CA" w:rsidRPr="00D620CA" w:rsidRDefault="005A1F91" w:rsidP="00D620CA">
      <w:pPr>
        <w:jc w:val="both"/>
      </w:pPr>
      <w:r>
        <w:rPr>
          <w:lang w:val="en-029"/>
        </w:rPr>
        <w:t>With so many institutions involved in the SVG Protected Areas System t</w:t>
      </w:r>
      <w:r w:rsidR="00D620CA" w:rsidRPr="0012443F">
        <w:rPr>
          <w:lang w:val="en-029"/>
        </w:rPr>
        <w:t xml:space="preserve">here is a </w:t>
      </w:r>
      <w:r>
        <w:rPr>
          <w:lang w:val="en-029"/>
        </w:rPr>
        <w:t xml:space="preserve">critical </w:t>
      </w:r>
      <w:r w:rsidR="00D620CA" w:rsidRPr="0012443F">
        <w:rPr>
          <w:lang w:val="en-029"/>
        </w:rPr>
        <w:t xml:space="preserve">need for efficient and effective institutional coordination based upon the principles of collaboration, social participation and partnerships.  Coordination between agencies is currently managed on the basis of personal and informal relationships between agency employees rather than through established guidelines or defined roles and responsibilities.  </w:t>
      </w:r>
    </w:p>
    <w:p w:rsidR="00D620CA" w:rsidRDefault="00D620CA" w:rsidP="00D620CA">
      <w:pPr>
        <w:rPr>
          <w:lang w:val="en-029"/>
        </w:rPr>
      </w:pPr>
    </w:p>
    <w:p w:rsidR="00D620CA" w:rsidRPr="0012443F" w:rsidRDefault="00D620CA" w:rsidP="00D620CA">
      <w:pPr>
        <w:jc w:val="both"/>
        <w:rPr>
          <w:lang w:val="en-029"/>
        </w:rPr>
      </w:pPr>
      <w:r w:rsidRPr="0012443F">
        <w:rPr>
          <w:lang w:val="en-029"/>
        </w:rPr>
        <w:t xml:space="preserve">The </w:t>
      </w:r>
      <w:smartTag w:uri="urn:schemas-microsoft-com:office:smarttags" w:element="place">
        <w:smartTag w:uri="urn:schemas-microsoft-com:office:smarttags" w:element="PlaceName">
          <w:r w:rsidRPr="0012443F">
            <w:rPr>
              <w:lang w:val="en-029"/>
            </w:rPr>
            <w:t>National</w:t>
          </w:r>
        </w:smartTag>
        <w:r w:rsidRPr="0012443F">
          <w:rPr>
            <w:lang w:val="en-029"/>
          </w:rPr>
          <w:t xml:space="preserve"> </w:t>
        </w:r>
        <w:smartTag w:uri="urn:schemas-microsoft-com:office:smarttags" w:element="PlaceType">
          <w:r w:rsidRPr="0012443F">
            <w:rPr>
              <w:lang w:val="en-029"/>
            </w:rPr>
            <w:t>Parks</w:t>
          </w:r>
        </w:smartTag>
        <w:r w:rsidRPr="0012443F">
          <w:rPr>
            <w:lang w:val="en-029"/>
          </w:rPr>
          <w:t xml:space="preserve"> </w:t>
        </w:r>
        <w:smartTag w:uri="urn:schemas-microsoft-com:office:smarttags" w:element="PlaceType">
          <w:r>
            <w:rPr>
              <w:lang w:val="en-029"/>
            </w:rPr>
            <w:t>Rivers</w:t>
          </w:r>
        </w:smartTag>
      </w:smartTag>
      <w:r>
        <w:rPr>
          <w:lang w:val="en-029"/>
        </w:rPr>
        <w:t xml:space="preserve"> and Beaches </w:t>
      </w:r>
      <w:r w:rsidRPr="0012443F">
        <w:rPr>
          <w:lang w:val="en-029"/>
        </w:rPr>
        <w:t xml:space="preserve">Authority is proposing it play this coordination role for all actions within the protected areas, involving and utilizing the different agencies and local groups to capitalize on their specific areas of expertise.  Key actors include the Fisheries Division, Forestry Department, Environmental </w:t>
      </w:r>
      <w:r w:rsidR="00AF6AD4">
        <w:rPr>
          <w:lang w:val="en-029"/>
        </w:rPr>
        <w:t xml:space="preserve">Services </w:t>
      </w:r>
      <w:r w:rsidRPr="0012443F">
        <w:rPr>
          <w:lang w:val="en-029"/>
        </w:rPr>
        <w:t xml:space="preserve">Unit, National Parks, Rivers and Beaches Authority, Central Water </w:t>
      </w:r>
      <w:r w:rsidR="006E4096">
        <w:rPr>
          <w:lang w:val="en-029"/>
        </w:rPr>
        <w:t xml:space="preserve">and Sewage </w:t>
      </w:r>
      <w:r w:rsidRPr="0012443F">
        <w:rPr>
          <w:lang w:val="en-029"/>
        </w:rPr>
        <w:t xml:space="preserve">Authority, </w:t>
      </w:r>
      <w:r w:rsidR="006E4096">
        <w:rPr>
          <w:lang w:val="en-029"/>
        </w:rPr>
        <w:t xml:space="preserve">SVG </w:t>
      </w:r>
      <w:r w:rsidRPr="0012443F">
        <w:rPr>
          <w:lang w:val="en-029"/>
        </w:rPr>
        <w:t xml:space="preserve">Coast Guard, and </w:t>
      </w:r>
      <w:r w:rsidR="006E4096">
        <w:rPr>
          <w:lang w:val="en-029"/>
        </w:rPr>
        <w:t xml:space="preserve">SVG </w:t>
      </w:r>
      <w:r w:rsidRPr="0012443F">
        <w:rPr>
          <w:lang w:val="en-029"/>
        </w:rPr>
        <w:t xml:space="preserve">Port Authority.     </w:t>
      </w:r>
    </w:p>
    <w:p w:rsidR="00D620CA" w:rsidRDefault="00D620CA" w:rsidP="00D620CA">
      <w:pPr>
        <w:rPr>
          <w:lang w:val="en-029"/>
        </w:rPr>
      </w:pPr>
    </w:p>
    <w:p w:rsidR="00F85DC8" w:rsidRDefault="00F85DC8" w:rsidP="00F85DC8">
      <w:pPr>
        <w:pStyle w:val="BodyText"/>
        <w:jc w:val="both"/>
        <w:rPr>
          <w:lang w:val="en-029"/>
        </w:rPr>
      </w:pPr>
      <w:r w:rsidRPr="001F6B77">
        <w:rPr>
          <w:lang w:val="en-029"/>
        </w:rPr>
        <w:t xml:space="preserve">The Capacity Action Plan </w:t>
      </w:r>
      <w:r>
        <w:rPr>
          <w:lang w:val="en-029"/>
        </w:rPr>
        <w:t xml:space="preserve">done by the NISP indicates that the </w:t>
      </w:r>
      <w:r w:rsidRPr="001F6B77">
        <w:rPr>
          <w:lang w:val="en-029"/>
        </w:rPr>
        <w:t>largest single action required to consolidate the Protected Areas System is to formalize and coordinate inter-institutional arrangements for all involved protected areas management agencies</w:t>
      </w:r>
      <w:r>
        <w:rPr>
          <w:lang w:val="en-029"/>
        </w:rPr>
        <w:t xml:space="preserve">.  </w:t>
      </w:r>
      <w:r w:rsidRPr="001F6B77">
        <w:rPr>
          <w:lang w:val="en-029"/>
        </w:rPr>
        <w:t xml:space="preserve">This </w:t>
      </w:r>
      <w:r>
        <w:rPr>
          <w:lang w:val="en-029"/>
        </w:rPr>
        <w:t xml:space="preserve">would </w:t>
      </w:r>
      <w:r w:rsidRPr="001F6B77">
        <w:rPr>
          <w:lang w:val="en-029"/>
        </w:rPr>
        <w:t xml:space="preserve">include joint planning sessions between agencies, defining roles and responsibilities, and improved communications between all </w:t>
      </w:r>
      <w:r>
        <w:rPr>
          <w:lang w:val="en-029"/>
        </w:rPr>
        <w:t>stakeholders</w:t>
      </w:r>
      <w:r w:rsidRPr="001F6B77">
        <w:rPr>
          <w:lang w:val="en-029"/>
        </w:rPr>
        <w:t xml:space="preserve">.  </w:t>
      </w:r>
      <w:r>
        <w:rPr>
          <w:lang w:val="en-029"/>
        </w:rPr>
        <w:t xml:space="preserve">The outcome of this process will be the development of Memoranda of Understanding (MoU) between the NPA and the other stakeholders.  The MoU could result in the stakeholders having </w:t>
      </w:r>
      <w:r w:rsidRPr="0012443F">
        <w:rPr>
          <w:lang w:val="en-029"/>
        </w:rPr>
        <w:t>joint annual work planning between the agencies, determination of each participants roles/responsibilities within the protected areas, coordination with local entities (both public and private), and a participatory management planning process that involves all</w:t>
      </w:r>
      <w:r>
        <w:rPr>
          <w:lang w:val="en-029"/>
        </w:rPr>
        <w:t>.</w:t>
      </w:r>
    </w:p>
    <w:p w:rsidR="00F85DC8" w:rsidRDefault="00F85DC8" w:rsidP="00F85DC8">
      <w:pPr>
        <w:pStyle w:val="BodyText"/>
        <w:jc w:val="both"/>
        <w:rPr>
          <w:lang w:val="en-029"/>
        </w:rPr>
      </w:pPr>
    </w:p>
    <w:p w:rsidR="00F85DC8" w:rsidRPr="00F85DC8" w:rsidRDefault="00F85DC8" w:rsidP="00F85DC8">
      <w:pPr>
        <w:pStyle w:val="BodyText"/>
        <w:jc w:val="both"/>
        <w:rPr>
          <w:i/>
          <w:lang w:val="en-029"/>
        </w:rPr>
      </w:pPr>
      <w:r w:rsidRPr="00F85DC8">
        <w:rPr>
          <w:i/>
          <w:lang w:val="en-029"/>
        </w:rPr>
        <w:t>Partnerships</w:t>
      </w:r>
    </w:p>
    <w:p w:rsidR="009C7F1F" w:rsidRDefault="00083825" w:rsidP="009C7F1F">
      <w:pPr>
        <w:pStyle w:val="BodyText"/>
        <w:spacing w:after="0"/>
        <w:jc w:val="both"/>
        <w:rPr>
          <w:lang w:val="en-029"/>
        </w:rPr>
      </w:pPr>
      <w:r w:rsidRPr="00F85DC8">
        <w:rPr>
          <w:lang w:val="en-029"/>
        </w:rPr>
        <w:t xml:space="preserve">Government’s policy to involve community NGOs and Community </w:t>
      </w:r>
      <w:r w:rsidR="00F85DC8" w:rsidRPr="00F85DC8">
        <w:rPr>
          <w:lang w:val="en-029"/>
        </w:rPr>
        <w:t>Based</w:t>
      </w:r>
      <w:r w:rsidRPr="00F85DC8">
        <w:rPr>
          <w:lang w:val="en-029"/>
        </w:rPr>
        <w:t xml:space="preserve"> Organizations (C</w:t>
      </w:r>
      <w:r w:rsidR="00F85DC8" w:rsidRPr="00F85DC8">
        <w:rPr>
          <w:lang w:val="en-029"/>
        </w:rPr>
        <w:t>B</w:t>
      </w:r>
      <w:r w:rsidRPr="00F85DC8">
        <w:rPr>
          <w:lang w:val="en-029"/>
        </w:rPr>
        <w:t xml:space="preserve">Os) will be advanced through co-management arrangements for heritage sites and selected Cultural or Natural Landmarks where appropriate.  These arrangements through </w:t>
      </w:r>
      <w:r w:rsidR="006E4096" w:rsidRPr="00F85DC8">
        <w:rPr>
          <w:lang w:val="en-029"/>
        </w:rPr>
        <w:t xml:space="preserve">Memoranda </w:t>
      </w:r>
      <w:r w:rsidRPr="00F85DC8">
        <w:rPr>
          <w:lang w:val="en-029"/>
        </w:rPr>
        <w:t xml:space="preserve">of </w:t>
      </w:r>
      <w:r w:rsidR="006E4096" w:rsidRPr="00F85DC8">
        <w:rPr>
          <w:lang w:val="en-029"/>
        </w:rPr>
        <w:t xml:space="preserve">Understandings </w:t>
      </w:r>
      <w:r w:rsidRPr="00F85DC8">
        <w:rPr>
          <w:lang w:val="en-029"/>
        </w:rPr>
        <w:t>(</w:t>
      </w:r>
      <w:r w:rsidR="00326B05">
        <w:rPr>
          <w:lang w:val="en-029"/>
        </w:rPr>
        <w:t>MoU</w:t>
      </w:r>
      <w:r w:rsidRPr="00F85DC8">
        <w:rPr>
          <w:lang w:val="en-029"/>
        </w:rPr>
        <w:t>s) will be made between the NPA and qualified NGOs or CVOs.</w:t>
      </w:r>
      <w:r w:rsidR="00F85DC8">
        <w:rPr>
          <w:lang w:val="en-029"/>
        </w:rPr>
        <w:t xml:space="preserve">  Chapter 4 will elaborate further on </w:t>
      </w:r>
      <w:r w:rsidR="009C7F1F">
        <w:rPr>
          <w:lang w:val="en-029"/>
        </w:rPr>
        <w:t>co-management arrangements.</w:t>
      </w:r>
    </w:p>
    <w:p w:rsidR="009C7F1F" w:rsidRDefault="009C7F1F" w:rsidP="00F85DC8">
      <w:pPr>
        <w:pStyle w:val="BodyText"/>
        <w:jc w:val="both"/>
        <w:rPr>
          <w:lang w:val="en-029"/>
        </w:rPr>
      </w:pPr>
    </w:p>
    <w:p w:rsidR="00083825" w:rsidRDefault="00083825" w:rsidP="009C7F1F">
      <w:pPr>
        <w:pStyle w:val="BodyText"/>
        <w:spacing w:after="0"/>
        <w:jc w:val="both"/>
        <w:rPr>
          <w:lang w:val="en-029"/>
        </w:rPr>
      </w:pPr>
      <w:r w:rsidRPr="00F85DC8">
        <w:rPr>
          <w:lang w:val="en-029"/>
        </w:rPr>
        <w:t xml:space="preserve">Private sector participation </w:t>
      </w:r>
      <w:r w:rsidR="00F85DC8" w:rsidRPr="00F85DC8">
        <w:rPr>
          <w:lang w:val="en-029"/>
        </w:rPr>
        <w:t xml:space="preserve">could be </w:t>
      </w:r>
      <w:r w:rsidRPr="00F85DC8">
        <w:rPr>
          <w:lang w:val="en-029"/>
        </w:rPr>
        <w:t>achieved through incentives to stimulate enterprise development associated with protected areas and heritage sites and by negotiated concessions to operate in selected sites.</w:t>
      </w:r>
      <w:r w:rsidR="00F85DC8" w:rsidRPr="00F85DC8">
        <w:rPr>
          <w:lang w:val="en-029"/>
        </w:rPr>
        <w:t xml:space="preserve">  </w:t>
      </w:r>
      <w:r w:rsidRPr="00F85DC8">
        <w:rPr>
          <w:lang w:val="en-029"/>
        </w:rPr>
        <w:t>Public/private sector partnerships are to be forged in cooperative arrangements required for effective management of important heritage assets</w:t>
      </w:r>
      <w:r w:rsidR="00F85DC8" w:rsidRPr="00F85DC8">
        <w:rPr>
          <w:lang w:val="en-029"/>
        </w:rPr>
        <w:t xml:space="preserve">.  For example, in the case of </w:t>
      </w:r>
      <w:r w:rsidRPr="00F85DC8">
        <w:rPr>
          <w:lang w:val="en-029"/>
        </w:rPr>
        <w:t xml:space="preserve">scuba diving sites dive operators </w:t>
      </w:r>
      <w:r w:rsidR="00F85DC8" w:rsidRPr="00F85DC8">
        <w:rPr>
          <w:lang w:val="en-029"/>
        </w:rPr>
        <w:t xml:space="preserve">could </w:t>
      </w:r>
      <w:r w:rsidRPr="00F85DC8">
        <w:rPr>
          <w:lang w:val="en-029"/>
        </w:rPr>
        <w:t xml:space="preserve">assist </w:t>
      </w:r>
      <w:r w:rsidRPr="00F85DC8">
        <w:rPr>
          <w:lang w:val="en-029"/>
        </w:rPr>
        <w:lastRenderedPageBreak/>
        <w:t>the Fisheries Division and the Marine Park Board in monitoring reef quality and in providing ongoing informat</w:t>
      </w:r>
      <w:r w:rsidR="00F85DC8" w:rsidRPr="00F85DC8">
        <w:rPr>
          <w:lang w:val="en-029"/>
        </w:rPr>
        <w:t>ion on levels of diver activity.</w:t>
      </w:r>
    </w:p>
    <w:p w:rsidR="009C7F1F" w:rsidRDefault="009C7F1F" w:rsidP="009C7F1F">
      <w:pPr>
        <w:pStyle w:val="BodyText"/>
        <w:spacing w:after="0"/>
        <w:jc w:val="both"/>
        <w:rPr>
          <w:lang w:val="en-029"/>
        </w:rPr>
      </w:pPr>
    </w:p>
    <w:p w:rsidR="009C7F1F" w:rsidRPr="009C7F1F" w:rsidRDefault="009C7F1F" w:rsidP="009C7F1F">
      <w:pPr>
        <w:pStyle w:val="BodyText"/>
        <w:spacing w:after="0"/>
        <w:jc w:val="both"/>
        <w:rPr>
          <w:i/>
          <w:lang w:val="en-029"/>
        </w:rPr>
      </w:pPr>
      <w:r w:rsidRPr="009C7F1F">
        <w:rPr>
          <w:i/>
          <w:lang w:val="en-029"/>
        </w:rPr>
        <w:t>Training</w:t>
      </w:r>
    </w:p>
    <w:p w:rsidR="003D3CB3" w:rsidRDefault="003D3CB3" w:rsidP="003D3CB3"/>
    <w:p w:rsidR="00FC58C2" w:rsidRDefault="009C7F1F" w:rsidP="009C7F1F">
      <w:pPr>
        <w:pStyle w:val="BodyText"/>
        <w:spacing w:after="0"/>
        <w:jc w:val="both"/>
        <w:rPr>
          <w:lang w:val="en-029"/>
        </w:rPr>
      </w:pPr>
      <w:r w:rsidRPr="009C7F1F">
        <w:t xml:space="preserve">Developing </w:t>
      </w:r>
      <w:r w:rsidR="00083825" w:rsidRPr="009C7F1F">
        <w:t xml:space="preserve">a cadre of protected area personnel in the country with competencies in a range of managerial and technical skills </w:t>
      </w:r>
      <w:r>
        <w:t xml:space="preserve">are </w:t>
      </w:r>
      <w:r w:rsidR="00083825" w:rsidRPr="009C7F1F">
        <w:t xml:space="preserve">needed to </w:t>
      </w:r>
      <w:r>
        <w:t xml:space="preserve">effectively implement the System.   </w:t>
      </w:r>
      <w:r>
        <w:rPr>
          <w:lang w:val="en-029"/>
        </w:rPr>
        <w:t>T</w:t>
      </w:r>
      <w:r w:rsidR="00FC58C2" w:rsidRPr="0012443F">
        <w:rPr>
          <w:lang w:val="en-029"/>
        </w:rPr>
        <w:t>he NP</w:t>
      </w:r>
      <w:r>
        <w:rPr>
          <w:lang w:val="en-029"/>
        </w:rPr>
        <w:t xml:space="preserve">A is </w:t>
      </w:r>
      <w:r w:rsidR="00FC58C2" w:rsidRPr="0012443F">
        <w:rPr>
          <w:lang w:val="en-029"/>
        </w:rPr>
        <w:t>gear</w:t>
      </w:r>
      <w:r>
        <w:rPr>
          <w:lang w:val="en-029"/>
        </w:rPr>
        <w:t>ing</w:t>
      </w:r>
      <w:r w:rsidR="00FC58C2" w:rsidRPr="0012443F">
        <w:rPr>
          <w:lang w:val="en-029"/>
        </w:rPr>
        <w:t xml:space="preserve"> up to take o</w:t>
      </w:r>
      <w:r>
        <w:rPr>
          <w:lang w:val="en-029"/>
        </w:rPr>
        <w:t xml:space="preserve">n the management of the System </w:t>
      </w:r>
      <w:r w:rsidR="00FC58C2" w:rsidRPr="0012443F">
        <w:rPr>
          <w:lang w:val="en-029"/>
        </w:rPr>
        <w:t>of protected areas system management</w:t>
      </w:r>
      <w:r>
        <w:rPr>
          <w:lang w:val="en-029"/>
        </w:rPr>
        <w:t>.  A</w:t>
      </w:r>
      <w:r w:rsidR="00FC58C2" w:rsidRPr="0012443F">
        <w:rPr>
          <w:lang w:val="en-029"/>
        </w:rPr>
        <w:t xml:space="preserve"> thorough staffing assessment will be conducted to determine the current protected areas staffing levels and capacity with</w:t>
      </w:r>
      <w:r>
        <w:rPr>
          <w:lang w:val="en-029"/>
        </w:rPr>
        <w:t>in</w:t>
      </w:r>
      <w:r w:rsidR="00FC58C2" w:rsidRPr="0012443F">
        <w:rPr>
          <w:lang w:val="en-029"/>
        </w:rPr>
        <w:t xml:space="preserve"> the various agencies.  This will allow the NPA to determine both its own staffing needs, and need for additional support at the Fisheries Division, Forestry Department, Environmental </w:t>
      </w:r>
      <w:r w:rsidR="006E4096">
        <w:rPr>
          <w:lang w:val="en-029"/>
        </w:rPr>
        <w:t xml:space="preserve">Services </w:t>
      </w:r>
      <w:r w:rsidR="00FC58C2" w:rsidRPr="0012443F">
        <w:rPr>
          <w:lang w:val="en-029"/>
        </w:rPr>
        <w:t xml:space="preserve">Unit, and any </w:t>
      </w:r>
      <w:r w:rsidR="005A1F91">
        <w:rPr>
          <w:lang w:val="en-029"/>
        </w:rPr>
        <w:t xml:space="preserve">of the </w:t>
      </w:r>
      <w:r w:rsidR="00FC58C2" w:rsidRPr="0012443F">
        <w:rPr>
          <w:lang w:val="en-029"/>
        </w:rPr>
        <w:t xml:space="preserve">other </w:t>
      </w:r>
      <w:r>
        <w:rPr>
          <w:lang w:val="en-029"/>
        </w:rPr>
        <w:t>institutions</w:t>
      </w:r>
      <w:r w:rsidR="00FC58C2" w:rsidRPr="0012443F">
        <w:rPr>
          <w:lang w:val="en-029"/>
        </w:rPr>
        <w:t xml:space="preserve">.  </w:t>
      </w:r>
    </w:p>
    <w:p w:rsidR="00FC58C2" w:rsidRDefault="00FC58C2" w:rsidP="00FC58C2">
      <w:pPr>
        <w:rPr>
          <w:lang w:val="en-029"/>
        </w:rPr>
      </w:pPr>
    </w:p>
    <w:p w:rsidR="00FC58C2" w:rsidRDefault="00FC58C2" w:rsidP="009C7F1F">
      <w:pPr>
        <w:jc w:val="both"/>
        <w:rPr>
          <w:lang w:val="en-029"/>
        </w:rPr>
      </w:pPr>
      <w:r>
        <w:rPr>
          <w:lang w:val="en-029"/>
        </w:rPr>
        <w:t xml:space="preserve">Under the OECS Protected Areas and Associated Livelihoods Project (OPAAL), a capacity building assessment was conducted on </w:t>
      </w:r>
      <w:r w:rsidR="009C7F1F">
        <w:rPr>
          <w:lang w:val="en-029"/>
        </w:rPr>
        <w:t>SVG’s</w:t>
      </w:r>
      <w:r>
        <w:rPr>
          <w:lang w:val="en-029"/>
        </w:rPr>
        <w:t xml:space="preserve"> protected areas system.  The report detailed recommendations for training needed at the site, system and local community level to improve </w:t>
      </w:r>
      <w:r w:rsidR="00CA242F">
        <w:rPr>
          <w:lang w:val="en-029"/>
        </w:rPr>
        <w:t>protected areas</w:t>
      </w:r>
      <w:r>
        <w:rPr>
          <w:lang w:val="en-029"/>
        </w:rPr>
        <w:t xml:space="preserve"> management.  These results </w:t>
      </w:r>
      <w:r w:rsidR="001C4156">
        <w:rPr>
          <w:lang w:val="en-029"/>
        </w:rPr>
        <w:t xml:space="preserve">along with the NISP Capacity Development Plan </w:t>
      </w:r>
      <w:r w:rsidR="009C7F1F">
        <w:rPr>
          <w:lang w:val="en-029"/>
        </w:rPr>
        <w:t>will</w:t>
      </w:r>
      <w:r>
        <w:rPr>
          <w:lang w:val="en-029"/>
        </w:rPr>
        <w:t xml:space="preserve"> be</w:t>
      </w:r>
      <w:r w:rsidR="009C7F1F">
        <w:rPr>
          <w:lang w:val="en-029"/>
        </w:rPr>
        <w:t xml:space="preserve"> used as a starting point for a training </w:t>
      </w:r>
      <w:r>
        <w:rPr>
          <w:lang w:val="en-029"/>
        </w:rPr>
        <w:t>needs</w:t>
      </w:r>
      <w:r w:rsidRPr="001F6B77">
        <w:rPr>
          <w:lang w:val="en-029"/>
        </w:rPr>
        <w:t xml:space="preserve"> </w:t>
      </w:r>
      <w:r w:rsidR="009C7F1F">
        <w:rPr>
          <w:lang w:val="en-029"/>
        </w:rPr>
        <w:t xml:space="preserve">assessment </w:t>
      </w:r>
      <w:r w:rsidRPr="001F6B77">
        <w:rPr>
          <w:lang w:val="en-029"/>
        </w:rPr>
        <w:t>to determine where and how to provide priority training to existing staff and how trained staff can share lessons learned through trainin</w:t>
      </w:r>
      <w:r w:rsidR="001C4156">
        <w:rPr>
          <w:lang w:val="en-029"/>
        </w:rPr>
        <w:t>g within their agency.</w:t>
      </w:r>
    </w:p>
    <w:p w:rsidR="00FC58C2" w:rsidRPr="0012443F" w:rsidRDefault="00FC58C2" w:rsidP="00FC58C2">
      <w:pPr>
        <w:rPr>
          <w:lang w:val="en-029"/>
        </w:rPr>
      </w:pPr>
    </w:p>
    <w:p w:rsidR="00FC58C2" w:rsidRDefault="00FC58C2" w:rsidP="009C7F1F">
      <w:pPr>
        <w:jc w:val="both"/>
        <w:rPr>
          <w:lang w:val="en-029"/>
        </w:rPr>
      </w:pPr>
      <w:r w:rsidRPr="0012443F">
        <w:rPr>
          <w:lang w:val="en-029"/>
        </w:rPr>
        <w:t xml:space="preserve">In addition, the NPA Board </w:t>
      </w:r>
      <w:r w:rsidR="00FF36D9">
        <w:rPr>
          <w:lang w:val="en-029"/>
        </w:rPr>
        <w:t>may</w:t>
      </w:r>
      <w:r w:rsidRPr="0012443F">
        <w:rPr>
          <w:lang w:val="en-029"/>
        </w:rPr>
        <w:t xml:space="preserve"> require </w:t>
      </w:r>
      <w:r w:rsidR="00FF36D9">
        <w:rPr>
          <w:lang w:val="en-029"/>
        </w:rPr>
        <w:t>training</w:t>
      </w:r>
      <w:r w:rsidRPr="0012443F">
        <w:rPr>
          <w:lang w:val="en-029"/>
        </w:rPr>
        <w:t xml:space="preserve"> to guide its work in providing oversight and guidance to the NPA, particularly in protected areas management, decision making processes, roles and responsibilities, and financial oversight.</w:t>
      </w:r>
    </w:p>
    <w:p w:rsidR="004A22C9" w:rsidRPr="0012443F" w:rsidRDefault="004A22C9" w:rsidP="009C7F1F">
      <w:pPr>
        <w:jc w:val="both"/>
        <w:rPr>
          <w:lang w:val="en-029"/>
        </w:rPr>
      </w:pPr>
    </w:p>
    <w:p w:rsidR="0008293E" w:rsidRPr="006E4096" w:rsidRDefault="004A22C9" w:rsidP="0008293E">
      <w:pPr>
        <w:numPr>
          <w:ilvl w:val="0"/>
          <w:numId w:val="2"/>
        </w:numPr>
        <w:rPr>
          <w:sz w:val="32"/>
          <w:szCs w:val="32"/>
        </w:rPr>
      </w:pPr>
      <w:r>
        <w:rPr>
          <w:sz w:val="32"/>
          <w:szCs w:val="32"/>
        </w:rPr>
        <w:br w:type="column"/>
      </w:r>
      <w:r w:rsidR="0008293E" w:rsidRPr="006E4096">
        <w:rPr>
          <w:sz w:val="32"/>
          <w:szCs w:val="32"/>
        </w:rPr>
        <w:lastRenderedPageBreak/>
        <w:t xml:space="preserve">Management </w:t>
      </w:r>
    </w:p>
    <w:p w:rsidR="00723F9E" w:rsidRDefault="00723F9E" w:rsidP="00672FB4"/>
    <w:p w:rsidR="00672FB4" w:rsidRDefault="00A54C30" w:rsidP="00F8589E">
      <w:pPr>
        <w:jc w:val="both"/>
      </w:pPr>
      <w:r>
        <w:t>The SVG Protected Areas System requires effective management at two levels, at the System level and at the Site level.</w:t>
      </w:r>
      <w:r w:rsidR="00594215">
        <w:t xml:space="preserve">   It is important that the roles and responsibilities be clearly defined throughout the System, which has been outlined in section 3.2 above.</w:t>
      </w:r>
    </w:p>
    <w:p w:rsidR="00672FB4" w:rsidRDefault="00672FB4" w:rsidP="00672FB4"/>
    <w:p w:rsidR="00723F9E" w:rsidRDefault="00723F9E" w:rsidP="00723F9E">
      <w:pPr>
        <w:jc w:val="both"/>
      </w:pPr>
      <w:r>
        <w:t>4.1</w:t>
      </w:r>
      <w:r>
        <w:tab/>
        <w:t>System Management</w:t>
      </w:r>
    </w:p>
    <w:p w:rsidR="00723F9E" w:rsidRDefault="00723F9E" w:rsidP="00723F9E">
      <w:pPr>
        <w:jc w:val="both"/>
      </w:pPr>
    </w:p>
    <w:p w:rsidR="00594215" w:rsidRDefault="00F8589E" w:rsidP="00723F9E">
      <w:pPr>
        <w:jc w:val="both"/>
      </w:pPr>
      <w:r>
        <w:t xml:space="preserve">It is important that effective System management takes place.  The NPA has indicated that this is the </w:t>
      </w:r>
      <w:r w:rsidR="00B77A25">
        <w:t xml:space="preserve">primary </w:t>
      </w:r>
      <w:r>
        <w:t xml:space="preserve">role that it sees for itself as </w:t>
      </w:r>
      <w:r w:rsidR="00B77A25">
        <w:t>mandated</w:t>
      </w:r>
      <w:r>
        <w:t xml:space="preserve"> in the National Parks Act 2002</w:t>
      </w:r>
      <w:r w:rsidR="00B77A25">
        <w:t>, in particular</w:t>
      </w:r>
      <w:r>
        <w:t xml:space="preserve"> Sections 7 and 9.  System management functions involve the design, development, technical support, monitoring and quality control of the SVG protected areas system as a whole.</w:t>
      </w:r>
      <w:r w:rsidR="00B77A25">
        <w:t xml:space="preserve">  The elements of System management include those outlined below.</w:t>
      </w:r>
    </w:p>
    <w:p w:rsidR="00F8589E" w:rsidRPr="000F4707" w:rsidRDefault="00F8589E" w:rsidP="00F8589E">
      <w:pPr>
        <w:ind w:firstLine="397"/>
        <w:jc w:val="both"/>
        <w:rPr>
          <w:color w:val="000000"/>
        </w:rPr>
      </w:pPr>
    </w:p>
    <w:p w:rsidR="00723F9E" w:rsidRPr="000F4707" w:rsidRDefault="008E3FA9" w:rsidP="00F8589E">
      <w:pPr>
        <w:numPr>
          <w:ilvl w:val="2"/>
          <w:numId w:val="42"/>
        </w:numPr>
        <w:jc w:val="both"/>
        <w:rPr>
          <w:color w:val="000000"/>
          <w:u w:val="single"/>
        </w:rPr>
      </w:pPr>
      <w:r>
        <w:rPr>
          <w:color w:val="000000"/>
          <w:u w:val="single"/>
        </w:rPr>
        <w:t>Protected Areas</w:t>
      </w:r>
      <w:r w:rsidR="00723F9E" w:rsidRPr="000F4707">
        <w:rPr>
          <w:color w:val="000000"/>
          <w:u w:val="single"/>
        </w:rPr>
        <w:t xml:space="preserve"> Policy</w:t>
      </w:r>
    </w:p>
    <w:p w:rsidR="00723F9E" w:rsidRPr="000F4707" w:rsidRDefault="00723F9E" w:rsidP="00723F9E">
      <w:pPr>
        <w:jc w:val="both"/>
        <w:rPr>
          <w:color w:val="000000"/>
        </w:rPr>
      </w:pPr>
    </w:p>
    <w:p w:rsidR="00723F9E" w:rsidRPr="000F4707" w:rsidRDefault="00723F9E" w:rsidP="00723F9E">
      <w:pPr>
        <w:jc w:val="both"/>
        <w:rPr>
          <w:color w:val="000000"/>
        </w:rPr>
      </w:pPr>
      <w:r w:rsidRPr="000F4707">
        <w:rPr>
          <w:color w:val="000000"/>
        </w:rPr>
        <w:t xml:space="preserve">The Board of the NPA is responsible for developing and guiding the Minister on matters of </w:t>
      </w:r>
      <w:r w:rsidR="000108F3" w:rsidRPr="000F4707">
        <w:rPr>
          <w:color w:val="000000"/>
        </w:rPr>
        <w:t>Policy</w:t>
      </w:r>
      <w:r w:rsidRPr="000F4707">
        <w:rPr>
          <w:color w:val="000000"/>
        </w:rPr>
        <w:t xml:space="preserve">.  The Board is guided by the Director in formulating, reviewing and updating the Policy based upon best practices, research, </w:t>
      </w:r>
      <w:r w:rsidR="00F8589E" w:rsidRPr="000F4707">
        <w:rPr>
          <w:color w:val="000000"/>
        </w:rPr>
        <w:t xml:space="preserve">consultations with relevant stakeholders, </w:t>
      </w:r>
      <w:r w:rsidRPr="000F4707">
        <w:rPr>
          <w:color w:val="000000"/>
        </w:rPr>
        <w:t>and feedback from operations of the system.</w:t>
      </w:r>
      <w:r w:rsidR="000108F3">
        <w:rPr>
          <w:color w:val="000000"/>
        </w:rPr>
        <w:t xml:space="preserve">  </w:t>
      </w:r>
    </w:p>
    <w:p w:rsidR="00723F9E" w:rsidRPr="000F4707" w:rsidRDefault="00723F9E" w:rsidP="00723F9E">
      <w:pPr>
        <w:jc w:val="both"/>
        <w:rPr>
          <w:color w:val="000000"/>
        </w:rPr>
      </w:pPr>
    </w:p>
    <w:p w:rsidR="00723F9E" w:rsidRPr="000F4707" w:rsidRDefault="008E3FA9" w:rsidP="00AD082D">
      <w:pPr>
        <w:numPr>
          <w:ilvl w:val="2"/>
          <w:numId w:val="42"/>
        </w:numPr>
        <w:tabs>
          <w:tab w:val="num" w:pos="360"/>
        </w:tabs>
        <w:jc w:val="both"/>
        <w:rPr>
          <w:color w:val="000000"/>
        </w:rPr>
      </w:pPr>
      <w:r>
        <w:rPr>
          <w:color w:val="000000"/>
          <w:u w:val="single"/>
        </w:rPr>
        <w:t xml:space="preserve">Protected Areas </w:t>
      </w:r>
      <w:r w:rsidR="00723F9E" w:rsidRPr="000F4707">
        <w:rPr>
          <w:color w:val="000000"/>
          <w:u w:val="single"/>
        </w:rPr>
        <w:t>System Plan</w:t>
      </w:r>
    </w:p>
    <w:p w:rsidR="00723F9E" w:rsidRPr="000F4707" w:rsidRDefault="00723F9E" w:rsidP="00723F9E">
      <w:pPr>
        <w:jc w:val="both"/>
        <w:rPr>
          <w:color w:val="000000"/>
        </w:rPr>
      </w:pPr>
    </w:p>
    <w:p w:rsidR="00723F9E" w:rsidRPr="000F4707" w:rsidRDefault="00723F9E" w:rsidP="00723F9E">
      <w:pPr>
        <w:jc w:val="both"/>
        <w:rPr>
          <w:color w:val="000000"/>
        </w:rPr>
      </w:pPr>
      <w:r w:rsidRPr="000F4707">
        <w:rPr>
          <w:color w:val="000000"/>
        </w:rPr>
        <w:t>The Board of the NPA is responsible for developing the System Plan and for its submission through the Minister</w:t>
      </w:r>
      <w:r w:rsidR="00B77A25">
        <w:rPr>
          <w:color w:val="000000"/>
        </w:rPr>
        <w:t xml:space="preserve"> of Tourism</w:t>
      </w:r>
      <w:r w:rsidRPr="000F4707">
        <w:rPr>
          <w:color w:val="000000"/>
        </w:rPr>
        <w:t xml:space="preserve"> for Cabinet approval.  The System Plan will include national parks and other protected areas including areas of ecological, historical and cultural, and recreation</w:t>
      </w:r>
      <w:r w:rsidR="00B77A25">
        <w:rPr>
          <w:color w:val="000000"/>
        </w:rPr>
        <w:t>al</w:t>
      </w:r>
      <w:r w:rsidRPr="000F4707">
        <w:rPr>
          <w:color w:val="000000"/>
        </w:rPr>
        <w:t xml:space="preserve"> importance.  The Director of the NPA and his staff would assume responsibility for drafting the Plan for Board approval.   </w:t>
      </w:r>
    </w:p>
    <w:p w:rsidR="00723F9E" w:rsidRPr="000F4707" w:rsidRDefault="00723F9E" w:rsidP="00723F9E">
      <w:pPr>
        <w:jc w:val="both"/>
        <w:rPr>
          <w:color w:val="000000"/>
        </w:rPr>
      </w:pPr>
    </w:p>
    <w:p w:rsidR="00723F9E" w:rsidRPr="000F4707" w:rsidRDefault="00723F9E" w:rsidP="00723F9E">
      <w:pPr>
        <w:jc w:val="both"/>
        <w:rPr>
          <w:color w:val="000000"/>
        </w:rPr>
      </w:pPr>
      <w:r w:rsidRPr="000F4707">
        <w:rPr>
          <w:color w:val="000000"/>
        </w:rPr>
        <w:t xml:space="preserve">The System Plan </w:t>
      </w:r>
      <w:r w:rsidR="00B77A25">
        <w:rPr>
          <w:color w:val="000000"/>
        </w:rPr>
        <w:t xml:space="preserve">is </w:t>
      </w:r>
      <w:r w:rsidRPr="000F4707">
        <w:rPr>
          <w:color w:val="000000"/>
        </w:rPr>
        <w:t>developed through a series of stakeholder consultations, information from available documentation, and finally through public consultations before submission to the Board.</w:t>
      </w:r>
      <w:r w:rsidR="00B77A25">
        <w:rPr>
          <w:color w:val="000000"/>
        </w:rPr>
        <w:t xml:space="preserve">  The System Plan will undergo review and update at regular intervals (every 5 years).</w:t>
      </w:r>
    </w:p>
    <w:p w:rsidR="00723F9E" w:rsidRPr="000F4707" w:rsidRDefault="00723F9E" w:rsidP="00723F9E">
      <w:pPr>
        <w:jc w:val="both"/>
        <w:rPr>
          <w:color w:val="000000"/>
        </w:rPr>
      </w:pPr>
    </w:p>
    <w:p w:rsidR="00723F9E" w:rsidRPr="000F4707" w:rsidRDefault="00F8589E" w:rsidP="00AD082D">
      <w:pPr>
        <w:numPr>
          <w:ilvl w:val="2"/>
          <w:numId w:val="42"/>
        </w:numPr>
        <w:tabs>
          <w:tab w:val="num" w:pos="360"/>
        </w:tabs>
        <w:jc w:val="both"/>
        <w:rPr>
          <w:color w:val="000000"/>
        </w:rPr>
      </w:pPr>
      <w:r w:rsidRPr="000F4707">
        <w:rPr>
          <w:color w:val="000000"/>
          <w:u w:val="single"/>
        </w:rPr>
        <w:t>Protected Areas</w:t>
      </w:r>
      <w:r w:rsidR="00723F9E" w:rsidRPr="000F4707">
        <w:rPr>
          <w:color w:val="000000"/>
          <w:u w:val="single"/>
        </w:rPr>
        <w:t xml:space="preserve"> Declaration</w:t>
      </w:r>
    </w:p>
    <w:p w:rsidR="00723F9E" w:rsidRPr="000F4707" w:rsidRDefault="00723F9E" w:rsidP="00723F9E">
      <w:pPr>
        <w:jc w:val="both"/>
        <w:rPr>
          <w:color w:val="000000"/>
        </w:rPr>
      </w:pPr>
    </w:p>
    <w:p w:rsidR="00723F9E" w:rsidRPr="000F4707" w:rsidRDefault="00723F9E" w:rsidP="00723F9E">
      <w:pPr>
        <w:jc w:val="both"/>
        <w:rPr>
          <w:color w:val="000000"/>
        </w:rPr>
      </w:pPr>
      <w:r w:rsidRPr="000F4707">
        <w:rPr>
          <w:color w:val="000000"/>
        </w:rPr>
        <w:t xml:space="preserve">The System Plan will indicate </w:t>
      </w:r>
      <w:r w:rsidR="00F8589E" w:rsidRPr="000F4707">
        <w:rPr>
          <w:color w:val="000000"/>
        </w:rPr>
        <w:t xml:space="preserve">protected </w:t>
      </w:r>
      <w:r w:rsidRPr="000F4707">
        <w:rPr>
          <w:color w:val="000000"/>
        </w:rPr>
        <w:t xml:space="preserve">areas that are </w:t>
      </w:r>
      <w:r w:rsidR="00F8589E" w:rsidRPr="000F4707">
        <w:rPr>
          <w:color w:val="000000"/>
        </w:rPr>
        <w:t xml:space="preserve">to be </w:t>
      </w:r>
      <w:r w:rsidRPr="000F4707">
        <w:rPr>
          <w:color w:val="000000"/>
        </w:rPr>
        <w:t>declar</w:t>
      </w:r>
      <w:r w:rsidR="00F8589E" w:rsidRPr="000F4707">
        <w:rPr>
          <w:color w:val="000000"/>
        </w:rPr>
        <w:t>ed under SVG Laws, including the National Parks Act 2002</w:t>
      </w:r>
      <w:r w:rsidRPr="000F4707">
        <w:rPr>
          <w:color w:val="000000"/>
        </w:rPr>
        <w:t xml:space="preserve">.  Once the System Plan has been approved by Cabinet, drafting instructions will be developed by the Director and approved by the Board for submission to the Minister such that an Order can be made and gazetted to declare the </w:t>
      </w:r>
      <w:r w:rsidR="00F8589E" w:rsidRPr="000F4707">
        <w:rPr>
          <w:color w:val="000000"/>
        </w:rPr>
        <w:t xml:space="preserve">protected areas </w:t>
      </w:r>
      <w:r w:rsidRPr="000F4707">
        <w:rPr>
          <w:color w:val="000000"/>
        </w:rPr>
        <w:t xml:space="preserve">under the Act.  The Board and the Director may seek to have specific advice from a legal specialist on this matter.  </w:t>
      </w:r>
    </w:p>
    <w:p w:rsidR="00723F9E" w:rsidRPr="00AE2385" w:rsidRDefault="00723F9E" w:rsidP="00723F9E">
      <w:pPr>
        <w:jc w:val="both"/>
        <w:rPr>
          <w:color w:val="0000FF"/>
        </w:rPr>
      </w:pPr>
    </w:p>
    <w:p w:rsidR="00723F9E" w:rsidRPr="00D727D2" w:rsidRDefault="00F8589E" w:rsidP="00AD082D">
      <w:pPr>
        <w:numPr>
          <w:ilvl w:val="2"/>
          <w:numId w:val="42"/>
        </w:numPr>
        <w:tabs>
          <w:tab w:val="num" w:pos="360"/>
        </w:tabs>
        <w:jc w:val="both"/>
        <w:rPr>
          <w:color w:val="000000"/>
        </w:rPr>
      </w:pPr>
      <w:r w:rsidRPr="00D727D2">
        <w:rPr>
          <w:color w:val="000000"/>
          <w:u w:val="single"/>
        </w:rPr>
        <w:t>Protected Areas</w:t>
      </w:r>
      <w:r w:rsidR="00723F9E" w:rsidRPr="00D727D2">
        <w:rPr>
          <w:color w:val="000000"/>
          <w:u w:val="single"/>
        </w:rPr>
        <w:t xml:space="preserve"> Management Plans </w:t>
      </w:r>
    </w:p>
    <w:p w:rsidR="00723F9E" w:rsidRPr="00D727D2" w:rsidRDefault="00723F9E" w:rsidP="00723F9E">
      <w:pPr>
        <w:jc w:val="both"/>
        <w:rPr>
          <w:color w:val="000000"/>
        </w:rPr>
      </w:pPr>
    </w:p>
    <w:p w:rsidR="00723F9E" w:rsidRPr="00D727D2" w:rsidRDefault="00723F9E" w:rsidP="00723F9E">
      <w:pPr>
        <w:jc w:val="both"/>
        <w:rPr>
          <w:color w:val="000000"/>
        </w:rPr>
      </w:pPr>
      <w:r w:rsidRPr="00D727D2">
        <w:rPr>
          <w:color w:val="000000"/>
        </w:rPr>
        <w:t xml:space="preserve">Management Plans </w:t>
      </w:r>
      <w:r w:rsidR="00F8589E" w:rsidRPr="00D727D2">
        <w:rPr>
          <w:color w:val="000000"/>
        </w:rPr>
        <w:t xml:space="preserve">specific to each protected area </w:t>
      </w:r>
      <w:r w:rsidRPr="00D727D2">
        <w:rPr>
          <w:color w:val="000000"/>
        </w:rPr>
        <w:t xml:space="preserve">will need to be developed.  These may be developed by the NPA or by other agencies (Government, NGOs, Community-based Organisations (CBOs), </w:t>
      </w:r>
      <w:r w:rsidR="00D727D2" w:rsidRPr="00D727D2">
        <w:rPr>
          <w:color w:val="000000"/>
        </w:rPr>
        <w:t xml:space="preserve">or </w:t>
      </w:r>
      <w:r w:rsidRPr="00D727D2">
        <w:rPr>
          <w:color w:val="000000"/>
        </w:rPr>
        <w:t>private sector) that are delegated or are seeking delegat</w:t>
      </w:r>
      <w:r w:rsidR="00D727D2" w:rsidRPr="00D727D2">
        <w:rPr>
          <w:color w:val="000000"/>
        </w:rPr>
        <w:t>ion of</w:t>
      </w:r>
      <w:r w:rsidRPr="00D727D2">
        <w:rPr>
          <w:color w:val="000000"/>
        </w:rPr>
        <w:t xml:space="preserve"> the management and operations of </w:t>
      </w:r>
      <w:r w:rsidR="00D727D2" w:rsidRPr="00D727D2">
        <w:rPr>
          <w:color w:val="000000"/>
        </w:rPr>
        <w:t xml:space="preserve">specific </w:t>
      </w:r>
      <w:r w:rsidRPr="00D727D2">
        <w:rPr>
          <w:color w:val="000000"/>
        </w:rPr>
        <w:t>protected areas.</w:t>
      </w:r>
    </w:p>
    <w:p w:rsidR="00723F9E" w:rsidRPr="00D727D2" w:rsidRDefault="00723F9E" w:rsidP="00723F9E">
      <w:pPr>
        <w:jc w:val="both"/>
        <w:rPr>
          <w:color w:val="000000"/>
        </w:rPr>
      </w:pPr>
    </w:p>
    <w:p w:rsidR="00723F9E" w:rsidRPr="00D727D2" w:rsidRDefault="00723F9E" w:rsidP="00723F9E">
      <w:pPr>
        <w:jc w:val="both"/>
        <w:rPr>
          <w:color w:val="000000"/>
        </w:rPr>
      </w:pPr>
      <w:r w:rsidRPr="00D727D2">
        <w:rPr>
          <w:color w:val="000000"/>
        </w:rPr>
        <w:t xml:space="preserve">The Board of the NPA must approve each management plan.  The Director of the NPA and the Superintendent of Marine and </w:t>
      </w:r>
      <w:smartTag w:uri="urn:schemas-microsoft-com:office:smarttags" w:element="place">
        <w:smartTag w:uri="urn:schemas-microsoft-com:office:smarttags" w:element="PlaceName">
          <w:r w:rsidRPr="00D727D2">
            <w:rPr>
              <w:color w:val="000000"/>
            </w:rPr>
            <w:t>Terrestrial</w:t>
          </w:r>
        </w:smartTag>
        <w:r w:rsidRPr="00D727D2">
          <w:rPr>
            <w:color w:val="000000"/>
          </w:rPr>
          <w:t xml:space="preserve"> </w:t>
        </w:r>
        <w:smartTag w:uri="urn:schemas-microsoft-com:office:smarttags" w:element="PlaceType">
          <w:r w:rsidRPr="00D727D2">
            <w:rPr>
              <w:color w:val="000000"/>
            </w:rPr>
            <w:t>Parks</w:t>
          </w:r>
        </w:smartTag>
      </w:smartTag>
      <w:r w:rsidRPr="00D727D2">
        <w:rPr>
          <w:color w:val="000000"/>
        </w:rPr>
        <w:t xml:space="preserve"> should review each management plan and produce a report </w:t>
      </w:r>
      <w:r w:rsidR="00B77A25">
        <w:rPr>
          <w:color w:val="000000"/>
        </w:rPr>
        <w:t>with</w:t>
      </w:r>
      <w:r w:rsidRPr="00D727D2">
        <w:rPr>
          <w:color w:val="000000"/>
        </w:rPr>
        <w:t xml:space="preserve"> recommendations to the Board for its deliberation.  In the case where the NPA develops the management plan the Director and the Superintendent of Marine and Terrestrial Parks are responsible for its production.</w:t>
      </w:r>
    </w:p>
    <w:p w:rsidR="00723F9E" w:rsidRPr="00AE2385" w:rsidRDefault="00723F9E" w:rsidP="00723F9E">
      <w:pPr>
        <w:jc w:val="both"/>
        <w:rPr>
          <w:color w:val="0000FF"/>
        </w:rPr>
      </w:pPr>
    </w:p>
    <w:p w:rsidR="00723F9E" w:rsidRPr="002F4BB4" w:rsidRDefault="00723F9E" w:rsidP="00AD082D">
      <w:pPr>
        <w:numPr>
          <w:ilvl w:val="2"/>
          <w:numId w:val="42"/>
        </w:numPr>
        <w:tabs>
          <w:tab w:val="num" w:pos="360"/>
        </w:tabs>
        <w:jc w:val="both"/>
        <w:rPr>
          <w:color w:val="000000"/>
          <w:u w:val="single"/>
        </w:rPr>
      </w:pPr>
      <w:r w:rsidRPr="002F4BB4">
        <w:rPr>
          <w:color w:val="000000"/>
          <w:u w:val="single"/>
        </w:rPr>
        <w:t>Training and technical assistance</w:t>
      </w:r>
    </w:p>
    <w:p w:rsidR="002F4BB4" w:rsidRDefault="002F4BB4" w:rsidP="00723F9E">
      <w:pPr>
        <w:jc w:val="both"/>
        <w:rPr>
          <w:color w:val="0000FF"/>
        </w:rPr>
      </w:pPr>
    </w:p>
    <w:p w:rsidR="00723F9E" w:rsidRPr="00605CC8" w:rsidRDefault="00723F9E" w:rsidP="00723F9E">
      <w:pPr>
        <w:jc w:val="both"/>
        <w:rPr>
          <w:color w:val="000000"/>
        </w:rPr>
      </w:pPr>
      <w:r w:rsidRPr="00605CC8">
        <w:rPr>
          <w:color w:val="000000"/>
        </w:rPr>
        <w:t xml:space="preserve">Technical assistance and training will be delivered to the System through the NPA.  The NPA staff will </w:t>
      </w:r>
      <w:r w:rsidR="00605CC8" w:rsidRPr="00605CC8">
        <w:rPr>
          <w:color w:val="000000"/>
        </w:rPr>
        <w:t xml:space="preserve">regularly </w:t>
      </w:r>
      <w:r w:rsidRPr="00605CC8">
        <w:rPr>
          <w:color w:val="000000"/>
        </w:rPr>
        <w:t xml:space="preserve">conduct a training needs assessment of all stakeholders and develop an annual training plan to meet the needs for the development of the System for approval by the Board.  The training plan will </w:t>
      </w:r>
      <w:r w:rsidR="00605CC8" w:rsidRPr="00605CC8">
        <w:rPr>
          <w:color w:val="000000"/>
        </w:rPr>
        <w:t xml:space="preserve">also </w:t>
      </w:r>
      <w:r w:rsidRPr="00605CC8">
        <w:rPr>
          <w:color w:val="000000"/>
        </w:rPr>
        <w:t>include the needs of the NPA staff.  Training and technical assistance may be out-sourced as well as being delivered by NPA staff.</w:t>
      </w:r>
    </w:p>
    <w:p w:rsidR="00723F9E" w:rsidRPr="00AE2385" w:rsidRDefault="00723F9E" w:rsidP="00723F9E">
      <w:pPr>
        <w:jc w:val="both"/>
        <w:rPr>
          <w:color w:val="0000FF"/>
        </w:rPr>
      </w:pPr>
    </w:p>
    <w:p w:rsidR="00723F9E" w:rsidRPr="002F4BB4" w:rsidRDefault="00723F9E" w:rsidP="00AD082D">
      <w:pPr>
        <w:numPr>
          <w:ilvl w:val="2"/>
          <w:numId w:val="42"/>
        </w:numPr>
        <w:tabs>
          <w:tab w:val="num" w:pos="360"/>
          <w:tab w:val="num" w:pos="2160"/>
        </w:tabs>
        <w:jc w:val="both"/>
        <w:rPr>
          <w:color w:val="000000"/>
          <w:u w:val="single"/>
        </w:rPr>
      </w:pPr>
      <w:r w:rsidRPr="002F4BB4">
        <w:rPr>
          <w:color w:val="000000"/>
          <w:u w:val="single"/>
        </w:rPr>
        <w:t xml:space="preserve">Standard </w:t>
      </w:r>
      <w:r w:rsidR="008E3FA9" w:rsidRPr="002F4BB4">
        <w:rPr>
          <w:color w:val="000000"/>
          <w:u w:val="single"/>
        </w:rPr>
        <w:t>Operating Procedures</w:t>
      </w:r>
    </w:p>
    <w:p w:rsidR="002F4BB4" w:rsidRDefault="002F4BB4" w:rsidP="00723F9E">
      <w:pPr>
        <w:jc w:val="both"/>
        <w:rPr>
          <w:color w:val="0000FF"/>
        </w:rPr>
      </w:pPr>
    </w:p>
    <w:p w:rsidR="00723F9E" w:rsidRPr="00605CC8" w:rsidRDefault="00723F9E" w:rsidP="00723F9E">
      <w:pPr>
        <w:jc w:val="both"/>
        <w:rPr>
          <w:color w:val="000000"/>
        </w:rPr>
      </w:pPr>
      <w:r w:rsidRPr="00605CC8">
        <w:rPr>
          <w:color w:val="000000"/>
        </w:rPr>
        <w:t xml:space="preserve">The </w:t>
      </w:r>
      <w:r w:rsidR="00605CC8" w:rsidRPr="00605CC8">
        <w:rPr>
          <w:color w:val="000000"/>
        </w:rPr>
        <w:t>NPA</w:t>
      </w:r>
      <w:r w:rsidRPr="00605CC8">
        <w:rPr>
          <w:color w:val="000000"/>
        </w:rPr>
        <w:t xml:space="preserve"> staff will draft standard operating procedures (SOPs) for each protected area based upon the management plans developed for each protected area.  </w:t>
      </w:r>
      <w:r w:rsidR="00605CC8">
        <w:rPr>
          <w:color w:val="000000"/>
        </w:rPr>
        <w:t xml:space="preserve">The SOPs will be developed with the involvement of stakeholders associated with each protected area.  </w:t>
      </w:r>
      <w:r w:rsidRPr="00605CC8">
        <w:rPr>
          <w:color w:val="000000"/>
        </w:rPr>
        <w:t xml:space="preserve">The Director will approve these procedures and inform the Board.  These procedures may change from time to time based on periodic review of the management and operation of the site specific areas.  The SOPs </w:t>
      </w:r>
      <w:r w:rsidR="00605CC8">
        <w:rPr>
          <w:color w:val="000000"/>
        </w:rPr>
        <w:t>are intended to support the implementation of the management plan for each protected area and should</w:t>
      </w:r>
      <w:r w:rsidRPr="00605CC8">
        <w:rPr>
          <w:color w:val="000000"/>
        </w:rPr>
        <w:t xml:space="preserve"> include monitoring and evaluation mechanisms.</w:t>
      </w:r>
    </w:p>
    <w:p w:rsidR="00723F9E" w:rsidRPr="00AE2385" w:rsidRDefault="00723F9E" w:rsidP="00723F9E">
      <w:pPr>
        <w:jc w:val="both"/>
        <w:rPr>
          <w:color w:val="0000FF"/>
        </w:rPr>
      </w:pPr>
    </w:p>
    <w:p w:rsidR="00723F9E" w:rsidRPr="002F4BB4" w:rsidRDefault="00723F9E" w:rsidP="00AD082D">
      <w:pPr>
        <w:numPr>
          <w:ilvl w:val="2"/>
          <w:numId w:val="42"/>
        </w:numPr>
        <w:tabs>
          <w:tab w:val="num" w:pos="360"/>
          <w:tab w:val="num" w:pos="2160"/>
        </w:tabs>
        <w:jc w:val="both"/>
        <w:rPr>
          <w:color w:val="000000"/>
          <w:u w:val="single"/>
        </w:rPr>
      </w:pPr>
      <w:r w:rsidRPr="002F4BB4">
        <w:rPr>
          <w:color w:val="000000"/>
          <w:u w:val="single"/>
        </w:rPr>
        <w:t xml:space="preserve">Monitoring and </w:t>
      </w:r>
      <w:r w:rsidR="008E3FA9" w:rsidRPr="002F4BB4">
        <w:rPr>
          <w:color w:val="000000"/>
          <w:u w:val="single"/>
        </w:rPr>
        <w:t xml:space="preserve">Evaluation </w:t>
      </w:r>
      <w:r w:rsidRPr="002F4BB4">
        <w:rPr>
          <w:color w:val="000000"/>
          <w:u w:val="single"/>
        </w:rPr>
        <w:t xml:space="preserve">of </w:t>
      </w:r>
      <w:r w:rsidR="002F4BB4">
        <w:rPr>
          <w:color w:val="000000"/>
          <w:u w:val="single"/>
        </w:rPr>
        <w:t>the S</w:t>
      </w:r>
      <w:r w:rsidRPr="002F4BB4">
        <w:rPr>
          <w:color w:val="000000"/>
          <w:u w:val="single"/>
        </w:rPr>
        <w:t>ystem</w:t>
      </w:r>
    </w:p>
    <w:p w:rsidR="002F4BB4" w:rsidRPr="00D45954" w:rsidRDefault="002F4BB4" w:rsidP="002F4BB4">
      <w:pPr>
        <w:tabs>
          <w:tab w:val="num" w:pos="397"/>
          <w:tab w:val="num" w:pos="1440"/>
          <w:tab w:val="num" w:pos="2160"/>
        </w:tabs>
        <w:ind w:left="396"/>
        <w:jc w:val="both"/>
        <w:rPr>
          <w:color w:val="000000"/>
          <w:u w:val="single"/>
        </w:rPr>
      </w:pPr>
    </w:p>
    <w:p w:rsidR="00723F9E" w:rsidRPr="00D45954" w:rsidRDefault="00723F9E" w:rsidP="00723F9E">
      <w:pPr>
        <w:jc w:val="both"/>
        <w:rPr>
          <w:color w:val="000000"/>
        </w:rPr>
      </w:pPr>
      <w:r w:rsidRPr="00D45954">
        <w:rPr>
          <w:color w:val="000000"/>
        </w:rPr>
        <w:t xml:space="preserve">The NPA will have responsibility for the monitoring and evaluation of the System.  Monitoring will be done through periodic site visits by the </w:t>
      </w:r>
      <w:r w:rsidR="00D45954" w:rsidRPr="00D45954">
        <w:rPr>
          <w:color w:val="000000"/>
        </w:rPr>
        <w:t xml:space="preserve">NPA staff.  A </w:t>
      </w:r>
      <w:r w:rsidRPr="00D45954">
        <w:rPr>
          <w:color w:val="000000"/>
        </w:rPr>
        <w:t xml:space="preserve">monitoring template </w:t>
      </w:r>
      <w:r w:rsidR="00D45954" w:rsidRPr="00D45954">
        <w:rPr>
          <w:color w:val="000000"/>
        </w:rPr>
        <w:t>will be developed and be used on each site visit and</w:t>
      </w:r>
      <w:r w:rsidRPr="00D45954">
        <w:rPr>
          <w:color w:val="000000"/>
        </w:rPr>
        <w:t xml:space="preserve"> should be filed electronically as well as hard copy by site and date.  Evaluations will be done through auditing by the Superintendent of Marine and Terrestrial Parks every six months after operation of the site commences.  Monitoring and auditing will be conducted </w:t>
      </w:r>
      <w:r w:rsidR="00D45954" w:rsidRPr="00D45954">
        <w:rPr>
          <w:color w:val="000000"/>
        </w:rPr>
        <w:t xml:space="preserve">using </w:t>
      </w:r>
      <w:r w:rsidRPr="00D45954">
        <w:rPr>
          <w:color w:val="000000"/>
        </w:rPr>
        <w:t>the approved management plan for each site</w:t>
      </w:r>
      <w:r w:rsidR="00D45954" w:rsidRPr="00D45954">
        <w:rPr>
          <w:color w:val="000000"/>
        </w:rPr>
        <w:t xml:space="preserve"> as a benchmark</w:t>
      </w:r>
      <w:r w:rsidRPr="00D45954">
        <w:rPr>
          <w:color w:val="000000"/>
        </w:rPr>
        <w:t>.</w:t>
      </w:r>
    </w:p>
    <w:p w:rsidR="00723F9E" w:rsidRPr="00D45954" w:rsidRDefault="00723F9E" w:rsidP="00723F9E">
      <w:pPr>
        <w:jc w:val="both"/>
        <w:rPr>
          <w:color w:val="000000"/>
        </w:rPr>
      </w:pPr>
    </w:p>
    <w:p w:rsidR="00723F9E" w:rsidRDefault="00723F9E" w:rsidP="00723F9E">
      <w:pPr>
        <w:jc w:val="both"/>
        <w:rPr>
          <w:color w:val="000000"/>
        </w:rPr>
      </w:pPr>
      <w:r w:rsidRPr="00D45954">
        <w:rPr>
          <w:color w:val="000000"/>
        </w:rPr>
        <w:t>The monitoring and auditing reports should be summarised and submitted to the Board on a quarterly basis to keep them informed as to the state of the System.  These reports should be combined into an annual report drafted by the Director and approved by the Board and submitted to the Minister and Cabinet.</w:t>
      </w:r>
      <w:r w:rsidR="00D45954" w:rsidRPr="00D45954">
        <w:rPr>
          <w:color w:val="000000"/>
        </w:rPr>
        <w:t xml:space="preserve">  This annual report, “Status of the SVG Protected Areas System”, should be published and used in marketing, informing stakeholders and users, and donor organisations and individuals.</w:t>
      </w:r>
    </w:p>
    <w:p w:rsidR="001E4F48" w:rsidRDefault="001E4F48" w:rsidP="00723F9E">
      <w:pPr>
        <w:jc w:val="both"/>
        <w:rPr>
          <w:color w:val="000000"/>
        </w:rPr>
      </w:pPr>
    </w:p>
    <w:p w:rsidR="001E4F48" w:rsidRDefault="001E4F48" w:rsidP="00723F9E">
      <w:pPr>
        <w:jc w:val="both"/>
        <w:rPr>
          <w:color w:val="000000"/>
        </w:rPr>
      </w:pPr>
      <w:r>
        <w:rPr>
          <w:color w:val="000000"/>
        </w:rPr>
        <w:t>Chapter 6 focuses in greater detail on the growth of the System by periodically and regularly reviewing, monitoring and evaluating the System and learning from the lessons of implementation and day-to-day management of the SVG protected areas.</w:t>
      </w:r>
    </w:p>
    <w:p w:rsidR="001E4F48" w:rsidRPr="00D45954" w:rsidRDefault="001E4F48" w:rsidP="00723F9E">
      <w:pPr>
        <w:jc w:val="both"/>
        <w:rPr>
          <w:color w:val="000000"/>
        </w:rPr>
      </w:pPr>
    </w:p>
    <w:p w:rsidR="00723F9E" w:rsidRDefault="00723F9E" w:rsidP="00723F9E">
      <w:pPr>
        <w:jc w:val="both"/>
        <w:rPr>
          <w:color w:val="0000FF"/>
        </w:rPr>
      </w:pPr>
    </w:p>
    <w:p w:rsidR="009C349F" w:rsidRPr="00AE2385" w:rsidRDefault="009C349F" w:rsidP="00723F9E">
      <w:pPr>
        <w:jc w:val="both"/>
        <w:rPr>
          <w:color w:val="0000FF"/>
        </w:rPr>
      </w:pPr>
    </w:p>
    <w:p w:rsidR="00723F9E" w:rsidRPr="00D45954" w:rsidRDefault="00723F9E" w:rsidP="00AD082D">
      <w:pPr>
        <w:numPr>
          <w:ilvl w:val="2"/>
          <w:numId w:val="42"/>
        </w:numPr>
        <w:tabs>
          <w:tab w:val="num" w:pos="360"/>
          <w:tab w:val="num" w:pos="2160"/>
        </w:tabs>
        <w:jc w:val="both"/>
        <w:rPr>
          <w:color w:val="000000"/>
          <w:u w:val="single"/>
        </w:rPr>
      </w:pPr>
      <w:r w:rsidRPr="00D45954">
        <w:rPr>
          <w:color w:val="000000"/>
          <w:u w:val="single"/>
        </w:rPr>
        <w:lastRenderedPageBreak/>
        <w:t xml:space="preserve">Research &amp; </w:t>
      </w:r>
      <w:r w:rsidR="008E3FA9" w:rsidRPr="00D45954">
        <w:rPr>
          <w:color w:val="000000"/>
          <w:u w:val="single"/>
        </w:rPr>
        <w:t>Development</w:t>
      </w:r>
    </w:p>
    <w:p w:rsidR="00D45954" w:rsidRDefault="00D45954" w:rsidP="00723F9E">
      <w:pPr>
        <w:jc w:val="both"/>
        <w:rPr>
          <w:color w:val="0000FF"/>
        </w:rPr>
      </w:pPr>
    </w:p>
    <w:p w:rsidR="00723F9E" w:rsidRPr="00D45954" w:rsidRDefault="00723F9E" w:rsidP="00723F9E">
      <w:pPr>
        <w:jc w:val="both"/>
        <w:rPr>
          <w:color w:val="000000"/>
        </w:rPr>
      </w:pPr>
      <w:r w:rsidRPr="00D45954">
        <w:rPr>
          <w:color w:val="000000"/>
        </w:rPr>
        <w:t xml:space="preserve">Research and development is essential for the development of the system of protected areas. Analysis of information and data from the ecological, </w:t>
      </w:r>
      <w:r w:rsidR="00D45954" w:rsidRPr="00D45954">
        <w:rPr>
          <w:color w:val="000000"/>
        </w:rPr>
        <w:t xml:space="preserve">cultural, historical, </w:t>
      </w:r>
      <w:r w:rsidRPr="00D45954">
        <w:rPr>
          <w:color w:val="000000"/>
        </w:rPr>
        <w:t>financial, marketing, protected areas management, etc. disciplines are essential for the continuous development of the System.  Liaison with national, regional and international bodies is essential</w:t>
      </w:r>
      <w:r w:rsidR="00D45954" w:rsidRPr="00D45954">
        <w:rPr>
          <w:color w:val="000000"/>
        </w:rPr>
        <w:t>.  T</w:t>
      </w:r>
      <w:r w:rsidRPr="00D45954">
        <w:rPr>
          <w:color w:val="000000"/>
        </w:rPr>
        <w:t xml:space="preserve">he use of Internet research should inform the analysis of data generated at the site level.  Actual research and development at each site is necessary but can be costly.  These costs may be reduced through cooperative agreements with research institutions and other bodies (e.g. UWI, CERMES, CEHI etc.).  Joint research projects with key stakeholders (Forestry, Fisheries, etc.) </w:t>
      </w:r>
      <w:r w:rsidR="00D45954" w:rsidRPr="00D45954">
        <w:rPr>
          <w:color w:val="000000"/>
        </w:rPr>
        <w:t>will</w:t>
      </w:r>
      <w:r w:rsidRPr="00D45954">
        <w:rPr>
          <w:color w:val="000000"/>
        </w:rPr>
        <w:t xml:space="preserve"> also be promoted.</w:t>
      </w:r>
    </w:p>
    <w:p w:rsidR="00723F9E" w:rsidRPr="00AE2385" w:rsidRDefault="00723F9E" w:rsidP="00723F9E">
      <w:pPr>
        <w:jc w:val="both"/>
        <w:rPr>
          <w:color w:val="0000FF"/>
        </w:rPr>
      </w:pPr>
    </w:p>
    <w:p w:rsidR="00723F9E" w:rsidRPr="001E4F48" w:rsidRDefault="00723F9E" w:rsidP="00AD082D">
      <w:pPr>
        <w:numPr>
          <w:ilvl w:val="2"/>
          <w:numId w:val="42"/>
        </w:numPr>
        <w:tabs>
          <w:tab w:val="num" w:pos="360"/>
          <w:tab w:val="num" w:pos="2160"/>
        </w:tabs>
        <w:jc w:val="both"/>
        <w:rPr>
          <w:color w:val="000000"/>
          <w:u w:val="single"/>
        </w:rPr>
      </w:pPr>
      <w:bookmarkStart w:id="2" w:name="_Toc168363073"/>
      <w:r w:rsidRPr="001E4F48">
        <w:rPr>
          <w:u w:val="single"/>
        </w:rPr>
        <w:t>Promotion (marketing and public awareness)</w:t>
      </w:r>
      <w:bookmarkEnd w:id="2"/>
    </w:p>
    <w:p w:rsidR="00D45954" w:rsidRDefault="00D45954" w:rsidP="00723F9E">
      <w:pPr>
        <w:jc w:val="both"/>
        <w:rPr>
          <w:color w:val="0000FF"/>
        </w:rPr>
      </w:pPr>
    </w:p>
    <w:p w:rsidR="00723F9E" w:rsidRPr="001E4F48" w:rsidRDefault="00D45954" w:rsidP="00723F9E">
      <w:pPr>
        <w:jc w:val="both"/>
        <w:rPr>
          <w:color w:val="000000"/>
        </w:rPr>
      </w:pPr>
      <w:r w:rsidRPr="001E4F48">
        <w:rPr>
          <w:color w:val="000000"/>
        </w:rPr>
        <w:t>Promotion of the NPA, national parks and protected areas as well as conservation messages is</w:t>
      </w:r>
      <w:r w:rsidR="00723F9E" w:rsidRPr="001E4F48">
        <w:rPr>
          <w:color w:val="000000"/>
        </w:rPr>
        <w:t xml:space="preserve"> important in building national support for the System.  An interpretation and public awareness programme is required.  The </w:t>
      </w:r>
      <w:r w:rsidRPr="001E4F48">
        <w:rPr>
          <w:color w:val="000000"/>
        </w:rPr>
        <w:t xml:space="preserve">NPA will be </w:t>
      </w:r>
      <w:r w:rsidR="00723F9E" w:rsidRPr="001E4F48">
        <w:rPr>
          <w:color w:val="000000"/>
        </w:rPr>
        <w:t xml:space="preserve">drafting and implementing a </w:t>
      </w:r>
      <w:r w:rsidRPr="001E4F48">
        <w:rPr>
          <w:color w:val="000000"/>
        </w:rPr>
        <w:t xml:space="preserve">public education campaign as part of its annual work. </w:t>
      </w:r>
      <w:r w:rsidR="00723F9E" w:rsidRPr="001E4F48">
        <w:rPr>
          <w:color w:val="000000"/>
        </w:rPr>
        <w:t xml:space="preserve">  Materials produced under this plan can easily be transformed into marketing information.  However, it may be cheaper to out source marketing expertise than having the skill in house.</w:t>
      </w:r>
      <w:r w:rsidR="001E4F48" w:rsidRPr="001E4F48">
        <w:rPr>
          <w:color w:val="000000"/>
        </w:rPr>
        <w:t xml:space="preserve">  The NPA should also look towards coordinating efforts of all the stakeholders involved in protected areas to ensure greater impact.</w:t>
      </w:r>
    </w:p>
    <w:p w:rsidR="00723F9E" w:rsidRPr="00AE2385" w:rsidRDefault="00723F9E" w:rsidP="00723F9E">
      <w:pPr>
        <w:jc w:val="both"/>
        <w:rPr>
          <w:b/>
          <w:color w:val="0000FF"/>
        </w:rPr>
      </w:pPr>
      <w:bookmarkStart w:id="3" w:name="_Toc168363074"/>
    </w:p>
    <w:p w:rsidR="00723F9E" w:rsidRDefault="00723F9E" w:rsidP="00AD082D">
      <w:pPr>
        <w:numPr>
          <w:ilvl w:val="2"/>
          <w:numId w:val="42"/>
        </w:numPr>
        <w:tabs>
          <w:tab w:val="num" w:pos="360"/>
          <w:tab w:val="num" w:pos="2160"/>
        </w:tabs>
        <w:jc w:val="both"/>
        <w:rPr>
          <w:u w:val="single"/>
        </w:rPr>
      </w:pPr>
      <w:r w:rsidRPr="001E4F48">
        <w:rPr>
          <w:u w:val="single"/>
        </w:rPr>
        <w:t>Financing</w:t>
      </w:r>
      <w:bookmarkEnd w:id="3"/>
    </w:p>
    <w:p w:rsidR="00723F9E" w:rsidRPr="00AE2385" w:rsidRDefault="00723F9E" w:rsidP="00723F9E">
      <w:pPr>
        <w:jc w:val="both"/>
        <w:rPr>
          <w:color w:val="0000FF"/>
        </w:rPr>
      </w:pPr>
    </w:p>
    <w:p w:rsidR="00723F9E" w:rsidRPr="00C06205" w:rsidRDefault="00723F9E" w:rsidP="00723F9E">
      <w:pPr>
        <w:jc w:val="both"/>
        <w:rPr>
          <w:color w:val="000000"/>
        </w:rPr>
      </w:pPr>
      <w:r w:rsidRPr="00C06205">
        <w:rPr>
          <w:color w:val="000000"/>
        </w:rPr>
        <w:t xml:space="preserve">Financing of the NPA and the System is essential for </w:t>
      </w:r>
      <w:r w:rsidR="007B6E5C" w:rsidRPr="00C06205">
        <w:rPr>
          <w:color w:val="000000"/>
        </w:rPr>
        <w:t>its</w:t>
      </w:r>
      <w:r w:rsidRPr="00C06205">
        <w:rPr>
          <w:color w:val="000000"/>
        </w:rPr>
        <w:t xml:space="preserve"> sustainable development</w:t>
      </w:r>
      <w:r w:rsidR="001E4F48" w:rsidRPr="00C06205">
        <w:rPr>
          <w:color w:val="000000"/>
        </w:rPr>
        <w:t xml:space="preserve">. </w:t>
      </w:r>
      <w:r w:rsidRPr="00C06205">
        <w:rPr>
          <w:color w:val="000000"/>
        </w:rPr>
        <w:t xml:space="preserve"> The sustainable financing of the System is the responsibility of the Board.  Sustainable financing has two components.  The first is exercising cost control through the approvals of the Systems and Management Plans for each site such that the resources are targeted and measured for each activity.  The annual budget and work programme of the NPA requires Board approval.</w:t>
      </w:r>
    </w:p>
    <w:p w:rsidR="00723F9E" w:rsidRPr="00C06205" w:rsidRDefault="00723F9E" w:rsidP="00723F9E">
      <w:pPr>
        <w:jc w:val="both"/>
        <w:rPr>
          <w:color w:val="000000"/>
        </w:rPr>
      </w:pPr>
    </w:p>
    <w:p w:rsidR="00723F9E" w:rsidRPr="00C06205" w:rsidRDefault="00723F9E" w:rsidP="00723F9E">
      <w:pPr>
        <w:jc w:val="both"/>
        <w:rPr>
          <w:color w:val="000000"/>
        </w:rPr>
      </w:pPr>
      <w:r w:rsidRPr="00C06205">
        <w:rPr>
          <w:color w:val="000000"/>
        </w:rPr>
        <w:t>The second is the maximisation of revenues (entry fees, concessions, gift shops</w:t>
      </w:r>
      <w:r w:rsidR="00C06205" w:rsidRPr="00C06205">
        <w:rPr>
          <w:color w:val="000000"/>
        </w:rPr>
        <w:t>,</w:t>
      </w:r>
      <w:r w:rsidRPr="00C06205">
        <w:rPr>
          <w:color w:val="000000"/>
        </w:rPr>
        <w:t xml:space="preserve"> </w:t>
      </w:r>
      <w:r w:rsidR="00C06205" w:rsidRPr="00C06205">
        <w:rPr>
          <w:color w:val="000000"/>
        </w:rPr>
        <w:t>charges</w:t>
      </w:r>
      <w:r w:rsidR="007B6E5C" w:rsidRPr="00C06205">
        <w:rPr>
          <w:color w:val="000000"/>
        </w:rPr>
        <w:t xml:space="preserve"> for </w:t>
      </w:r>
      <w:r w:rsidRPr="00C06205">
        <w:rPr>
          <w:color w:val="000000"/>
        </w:rPr>
        <w:t>services</w:t>
      </w:r>
      <w:r w:rsidR="00C06205" w:rsidRPr="00C06205">
        <w:rPr>
          <w:color w:val="000000"/>
        </w:rPr>
        <w:t>, etc.</w:t>
      </w:r>
      <w:r w:rsidRPr="00C06205">
        <w:rPr>
          <w:color w:val="000000"/>
        </w:rPr>
        <w:t>), donations, government subventions</w:t>
      </w:r>
      <w:r w:rsidR="00C06205" w:rsidRPr="00C06205">
        <w:rPr>
          <w:color w:val="000000"/>
        </w:rPr>
        <w:t>, and other financial mechanisms</w:t>
      </w:r>
      <w:r w:rsidRPr="00C06205">
        <w:rPr>
          <w:color w:val="000000"/>
        </w:rPr>
        <w:t xml:space="preserve">, such that operating costs are covered at a minimum and profit is made as an ideal.  </w:t>
      </w:r>
      <w:r w:rsidR="00C06205" w:rsidRPr="00C06205">
        <w:rPr>
          <w:color w:val="000000"/>
        </w:rPr>
        <w:t xml:space="preserve">It should be noted that the revenues from each protected area will vary greatly and mechanisms will need to be employed that allow for funds from more ‘profitable’ sites to be used in supporting other less ‘profitable’ sites in the System.  </w:t>
      </w:r>
      <w:r w:rsidRPr="00C06205">
        <w:rPr>
          <w:color w:val="000000"/>
        </w:rPr>
        <w:t>The use of Trust Funds and Endowment Funds should be investigated and are highly recomme</w:t>
      </w:r>
      <w:r w:rsidR="00C06205" w:rsidRPr="00C06205">
        <w:rPr>
          <w:color w:val="000000"/>
        </w:rPr>
        <w:t xml:space="preserve">nded. </w:t>
      </w:r>
    </w:p>
    <w:p w:rsidR="00723F9E" w:rsidRPr="00AE2385" w:rsidRDefault="00723F9E" w:rsidP="00723F9E">
      <w:pPr>
        <w:jc w:val="both"/>
        <w:rPr>
          <w:color w:val="0000FF"/>
        </w:rPr>
      </w:pPr>
    </w:p>
    <w:p w:rsidR="001E4F48" w:rsidRDefault="001E4F48" w:rsidP="001E4F48">
      <w:pPr>
        <w:jc w:val="both"/>
        <w:rPr>
          <w:color w:val="000000"/>
        </w:rPr>
      </w:pPr>
      <w:r>
        <w:rPr>
          <w:color w:val="000000"/>
        </w:rPr>
        <w:t xml:space="preserve">Chapter </w:t>
      </w:r>
      <w:r w:rsidR="007B6E5C">
        <w:rPr>
          <w:color w:val="000000"/>
        </w:rPr>
        <w:t>5</w:t>
      </w:r>
      <w:r>
        <w:rPr>
          <w:color w:val="000000"/>
        </w:rPr>
        <w:t xml:space="preserve"> focuses in greater detail on the </w:t>
      </w:r>
      <w:r w:rsidR="007B6E5C">
        <w:rPr>
          <w:color w:val="000000"/>
        </w:rPr>
        <w:t xml:space="preserve">strategies to be pursued with regards to the sustainable financing of the </w:t>
      </w:r>
      <w:r>
        <w:rPr>
          <w:color w:val="000000"/>
        </w:rPr>
        <w:t>SVG protected areas.</w:t>
      </w:r>
    </w:p>
    <w:p w:rsidR="001E4F48" w:rsidRPr="00AE2385" w:rsidRDefault="001E4F48" w:rsidP="00723F9E">
      <w:pPr>
        <w:jc w:val="both"/>
        <w:rPr>
          <w:color w:val="0000FF"/>
        </w:rPr>
      </w:pPr>
    </w:p>
    <w:p w:rsidR="00723F9E" w:rsidRDefault="00723F9E" w:rsidP="00AD082D">
      <w:pPr>
        <w:numPr>
          <w:ilvl w:val="2"/>
          <w:numId w:val="42"/>
        </w:numPr>
        <w:tabs>
          <w:tab w:val="num" w:pos="360"/>
          <w:tab w:val="num" w:pos="2160"/>
        </w:tabs>
        <w:jc w:val="both"/>
        <w:rPr>
          <w:u w:val="single"/>
        </w:rPr>
      </w:pPr>
      <w:bookmarkStart w:id="4" w:name="_Toc168363075"/>
      <w:r w:rsidRPr="00C06205">
        <w:rPr>
          <w:u w:val="single"/>
        </w:rPr>
        <w:t>Rivers (watersheds)</w:t>
      </w:r>
      <w:bookmarkEnd w:id="4"/>
    </w:p>
    <w:p w:rsidR="00C06205" w:rsidRPr="00C06205" w:rsidRDefault="00C06205" w:rsidP="00C06205">
      <w:pPr>
        <w:tabs>
          <w:tab w:val="num" w:pos="2160"/>
        </w:tabs>
        <w:jc w:val="both"/>
        <w:rPr>
          <w:u w:val="single"/>
        </w:rPr>
      </w:pPr>
    </w:p>
    <w:p w:rsidR="00723F9E" w:rsidRPr="00C06205" w:rsidRDefault="00723F9E" w:rsidP="00723F9E">
      <w:pPr>
        <w:jc w:val="both"/>
        <w:rPr>
          <w:color w:val="000000"/>
        </w:rPr>
      </w:pPr>
      <w:r w:rsidRPr="00C06205">
        <w:rPr>
          <w:color w:val="000000"/>
        </w:rPr>
        <w:t xml:space="preserve">The management of the buffer zone adjacent to the </w:t>
      </w:r>
      <w:r w:rsidR="00C06205" w:rsidRPr="00C06205">
        <w:rPr>
          <w:color w:val="000000"/>
        </w:rPr>
        <w:t>declared protected areas</w:t>
      </w:r>
      <w:r w:rsidRPr="00C06205">
        <w:rPr>
          <w:color w:val="000000"/>
        </w:rPr>
        <w:t xml:space="preserve"> is essential to reduce threats to the protected area.  In </w:t>
      </w:r>
      <w:r w:rsidR="00C06205" w:rsidRPr="00C06205">
        <w:rPr>
          <w:color w:val="000000"/>
        </w:rPr>
        <w:t>SVG</w:t>
      </w:r>
      <w:r w:rsidRPr="00C06205">
        <w:rPr>
          <w:color w:val="000000"/>
        </w:rPr>
        <w:t xml:space="preserve"> these areas may include rivers, streams, waterfalls and water pools.   </w:t>
      </w:r>
      <w:r w:rsidR="00553EF5">
        <w:rPr>
          <w:color w:val="000000"/>
        </w:rPr>
        <w:t xml:space="preserve">The management of rivers associated with protected areas is a responsibility of the NPA designated by the National Parks Act.  </w:t>
      </w:r>
      <w:r w:rsidRPr="00C06205">
        <w:rPr>
          <w:color w:val="000000"/>
        </w:rPr>
        <w:t xml:space="preserve">The </w:t>
      </w:r>
      <w:r w:rsidR="00C06205" w:rsidRPr="00C06205">
        <w:rPr>
          <w:color w:val="000000"/>
        </w:rPr>
        <w:t xml:space="preserve">integrated </w:t>
      </w:r>
      <w:r w:rsidRPr="00C06205">
        <w:rPr>
          <w:color w:val="000000"/>
        </w:rPr>
        <w:t>watershed management approach is recommended</w:t>
      </w:r>
      <w:r w:rsidR="00C06205" w:rsidRPr="00C06205">
        <w:rPr>
          <w:color w:val="000000"/>
        </w:rPr>
        <w:t xml:space="preserve"> as a way in which to effectively </w:t>
      </w:r>
      <w:r w:rsidR="00C06205" w:rsidRPr="00C06205">
        <w:rPr>
          <w:color w:val="000000"/>
        </w:rPr>
        <w:lastRenderedPageBreak/>
        <w:t>address the environmental issues</w:t>
      </w:r>
      <w:r w:rsidRPr="00C06205">
        <w:rPr>
          <w:color w:val="000000"/>
        </w:rPr>
        <w:t>.  Liaison with other national bodies (Planning, Forestry, Fisheries, Environment, Utilities</w:t>
      </w:r>
      <w:r w:rsidR="000108F3">
        <w:rPr>
          <w:color w:val="000000"/>
        </w:rPr>
        <w:t>,</w:t>
      </w:r>
      <w:r w:rsidRPr="00C06205">
        <w:rPr>
          <w:color w:val="000000"/>
        </w:rPr>
        <w:t xml:space="preserve"> etc.) is essential.  A consultative jointly planned and executed watershed management plan would be useful </w:t>
      </w:r>
      <w:r w:rsidR="00C06205" w:rsidRPr="00C06205">
        <w:rPr>
          <w:color w:val="000000"/>
        </w:rPr>
        <w:t>for</w:t>
      </w:r>
      <w:r w:rsidRPr="00C06205">
        <w:rPr>
          <w:color w:val="000000"/>
        </w:rPr>
        <w:t xml:space="preserve"> managing the riverine resources of SVG.  </w:t>
      </w:r>
      <w:r w:rsidR="00C06205" w:rsidRPr="00C06205">
        <w:rPr>
          <w:color w:val="000000"/>
        </w:rPr>
        <w:t xml:space="preserve"> The NPA will be seeking to coordinate the efforts of the major stakeholders in the development of an integrated watershed management plan for those watersheds that influence the integrity of declared protected areas. </w:t>
      </w:r>
    </w:p>
    <w:p w:rsidR="00723F9E" w:rsidRPr="00AE2385" w:rsidRDefault="00723F9E" w:rsidP="00723F9E">
      <w:pPr>
        <w:jc w:val="both"/>
        <w:rPr>
          <w:color w:val="0000FF"/>
        </w:rPr>
      </w:pPr>
    </w:p>
    <w:p w:rsidR="00723F9E" w:rsidRDefault="00723F9E" w:rsidP="00AD082D">
      <w:pPr>
        <w:numPr>
          <w:ilvl w:val="2"/>
          <w:numId w:val="42"/>
        </w:numPr>
        <w:tabs>
          <w:tab w:val="num" w:pos="360"/>
          <w:tab w:val="num" w:pos="2160"/>
        </w:tabs>
        <w:jc w:val="both"/>
        <w:rPr>
          <w:u w:val="single"/>
        </w:rPr>
      </w:pPr>
      <w:bookmarkStart w:id="5" w:name="_Toc168363076"/>
      <w:r w:rsidRPr="00553EF5">
        <w:rPr>
          <w:u w:val="single"/>
        </w:rPr>
        <w:t>Beaches (recreation)</w:t>
      </w:r>
      <w:bookmarkEnd w:id="5"/>
    </w:p>
    <w:p w:rsidR="00C06205" w:rsidRDefault="00C06205" w:rsidP="003C0B2F">
      <w:pPr>
        <w:pStyle w:val="BodyText2"/>
        <w:spacing w:after="0" w:line="240" w:lineRule="auto"/>
        <w:rPr>
          <w:color w:val="0000FF"/>
        </w:rPr>
      </w:pPr>
    </w:p>
    <w:p w:rsidR="00723F9E" w:rsidRDefault="00723F9E" w:rsidP="00C06205">
      <w:pPr>
        <w:pStyle w:val="BodyText2"/>
        <w:spacing w:after="0" w:line="240" w:lineRule="auto"/>
        <w:jc w:val="both"/>
        <w:rPr>
          <w:color w:val="000000"/>
        </w:rPr>
      </w:pPr>
      <w:r w:rsidRPr="00553EF5">
        <w:rPr>
          <w:color w:val="000000"/>
        </w:rPr>
        <w:t xml:space="preserve">The management of recreational sites including beaches declared under the Act is a function of the NPA.  The Superintendent of Rivers, Beaches and Recreation </w:t>
      </w:r>
      <w:r w:rsidR="00553EF5" w:rsidRPr="00553EF5">
        <w:rPr>
          <w:color w:val="000000"/>
        </w:rPr>
        <w:t>will</w:t>
      </w:r>
      <w:r w:rsidRPr="00553EF5">
        <w:rPr>
          <w:color w:val="000000"/>
        </w:rPr>
        <w:t xml:space="preserve"> have oversight function for beaches and recreational sites.  Therefore, the Supervisor would have the responsibility to ensure that sites would be </w:t>
      </w:r>
      <w:r w:rsidR="00553EF5" w:rsidRPr="00553EF5">
        <w:rPr>
          <w:color w:val="000000"/>
        </w:rPr>
        <w:t xml:space="preserve">effectively </w:t>
      </w:r>
      <w:r w:rsidRPr="00553EF5">
        <w:rPr>
          <w:color w:val="000000"/>
        </w:rPr>
        <w:t xml:space="preserve">managed, either directly or indirectly, according to </w:t>
      </w:r>
      <w:r w:rsidR="00553EF5" w:rsidRPr="00553EF5">
        <w:rPr>
          <w:color w:val="000000"/>
        </w:rPr>
        <w:t>approved management plans to ensure the highest quality of visitor experience</w:t>
      </w:r>
      <w:r w:rsidRPr="00553EF5">
        <w:rPr>
          <w:color w:val="000000"/>
        </w:rPr>
        <w:t>.</w:t>
      </w:r>
      <w:r w:rsidR="00553EF5" w:rsidRPr="00553EF5">
        <w:rPr>
          <w:color w:val="000000"/>
        </w:rPr>
        <w:t xml:space="preserve">  Recreational sites like other declared protected areas could be delegated to a management entity.</w:t>
      </w:r>
    </w:p>
    <w:p w:rsidR="00682DF7" w:rsidRDefault="00682DF7" w:rsidP="00C06205">
      <w:pPr>
        <w:pStyle w:val="BodyText2"/>
        <w:spacing w:after="0" w:line="240" w:lineRule="auto"/>
        <w:jc w:val="both"/>
        <w:rPr>
          <w:color w:val="000000"/>
        </w:rPr>
      </w:pPr>
    </w:p>
    <w:p w:rsidR="00682DF7" w:rsidRPr="003C0A6E" w:rsidRDefault="00682DF7" w:rsidP="00682DF7">
      <w:pPr>
        <w:jc w:val="both"/>
        <w:rPr>
          <w:rFonts w:ascii="Tahoma" w:eastAsia="Gungsuh" w:hAnsi="Tahoma" w:cs="Tahoma"/>
          <w:color w:val="000000"/>
        </w:rPr>
      </w:pPr>
      <w:r w:rsidRPr="00682DF7">
        <w:rPr>
          <w:color w:val="000000"/>
        </w:rPr>
        <w:t xml:space="preserve">Management of these sites </w:t>
      </w:r>
      <w:r w:rsidRPr="00682DF7">
        <w:rPr>
          <w:rFonts w:eastAsia="Gungsuh"/>
        </w:rPr>
        <w:t>should adhere to proper coastal zone management with an emphasis on regulated sand mining.</w:t>
      </w:r>
      <w:r>
        <w:rPr>
          <w:rFonts w:eastAsia="Gungsuh"/>
        </w:rPr>
        <w:t xml:space="preserve">  The NPA should encourage a national debate on </w:t>
      </w:r>
      <w:r w:rsidRPr="00682DF7">
        <w:rPr>
          <w:color w:val="000000"/>
        </w:rPr>
        <w:t>sand mining with its attendant destruction of the beaches the outcome of which should be a clear policy statement with alternatives and strategies to deal with this destructive practice.</w:t>
      </w:r>
      <w:r w:rsidRPr="003C0A6E">
        <w:rPr>
          <w:rFonts w:ascii="Tahoma" w:eastAsia="Gungsuh" w:hAnsi="Tahoma" w:cs="Tahoma"/>
          <w:color w:val="000000"/>
        </w:rPr>
        <w:t xml:space="preserve"> </w:t>
      </w:r>
    </w:p>
    <w:p w:rsidR="00682DF7" w:rsidRPr="00682DF7" w:rsidRDefault="00682DF7" w:rsidP="00682DF7">
      <w:pPr>
        <w:jc w:val="both"/>
        <w:rPr>
          <w:rFonts w:eastAsia="Gungsuh"/>
        </w:rPr>
      </w:pPr>
    </w:p>
    <w:p w:rsidR="00723F9E" w:rsidRPr="00AE2385" w:rsidRDefault="00723F9E" w:rsidP="003C0B2F">
      <w:pPr>
        <w:pStyle w:val="BodyText2"/>
        <w:spacing w:after="0" w:line="240" w:lineRule="auto"/>
        <w:rPr>
          <w:color w:val="0000FF"/>
        </w:rPr>
      </w:pPr>
    </w:p>
    <w:p w:rsidR="00723F9E" w:rsidRDefault="00723F9E" w:rsidP="00AD082D">
      <w:pPr>
        <w:numPr>
          <w:ilvl w:val="2"/>
          <w:numId w:val="42"/>
        </w:numPr>
        <w:tabs>
          <w:tab w:val="num" w:pos="360"/>
          <w:tab w:val="num" w:pos="2160"/>
        </w:tabs>
        <w:jc w:val="both"/>
        <w:rPr>
          <w:u w:val="single"/>
        </w:rPr>
      </w:pPr>
      <w:bookmarkStart w:id="6" w:name="_Toc168363077"/>
      <w:r w:rsidRPr="00553EF5">
        <w:rPr>
          <w:u w:val="single"/>
        </w:rPr>
        <w:t>Laws, Regulations and Enforcement</w:t>
      </w:r>
      <w:bookmarkEnd w:id="6"/>
    </w:p>
    <w:p w:rsidR="00723F9E" w:rsidRPr="00AE2385" w:rsidRDefault="00723F9E" w:rsidP="00723F9E">
      <w:pPr>
        <w:jc w:val="both"/>
        <w:rPr>
          <w:color w:val="0000FF"/>
        </w:rPr>
      </w:pPr>
    </w:p>
    <w:p w:rsidR="00723F9E" w:rsidRPr="00E70041" w:rsidRDefault="00723F9E" w:rsidP="00723F9E">
      <w:pPr>
        <w:jc w:val="both"/>
        <w:rPr>
          <w:color w:val="000000"/>
        </w:rPr>
      </w:pPr>
      <w:r w:rsidRPr="00E70041">
        <w:rPr>
          <w:color w:val="000000"/>
        </w:rPr>
        <w:t xml:space="preserve">Laws, regulations and enforcement are the responsibility of authorised officers under the Act.  These authorized officers are the NPA </w:t>
      </w:r>
      <w:r w:rsidR="00E70041" w:rsidRPr="00E70041">
        <w:rPr>
          <w:color w:val="000000"/>
        </w:rPr>
        <w:t xml:space="preserve">staff </w:t>
      </w:r>
      <w:r w:rsidRPr="00E70041">
        <w:rPr>
          <w:color w:val="000000"/>
        </w:rPr>
        <w:t xml:space="preserve">and the security forces.  The NPA </w:t>
      </w:r>
      <w:r w:rsidR="00E70041" w:rsidRPr="00E70041">
        <w:rPr>
          <w:color w:val="000000"/>
        </w:rPr>
        <w:t xml:space="preserve">will be </w:t>
      </w:r>
      <w:r w:rsidRPr="00E70041">
        <w:rPr>
          <w:color w:val="000000"/>
        </w:rPr>
        <w:t>mak</w:t>
      </w:r>
      <w:r w:rsidR="00E70041" w:rsidRPr="00E70041">
        <w:rPr>
          <w:color w:val="000000"/>
        </w:rPr>
        <w:t xml:space="preserve">ing </w:t>
      </w:r>
      <w:r w:rsidRPr="00E70041">
        <w:rPr>
          <w:color w:val="000000"/>
        </w:rPr>
        <w:t>linkages with the security forces and offer training and sensitisation to the importance of enforcing the Act.  The develop</w:t>
      </w:r>
      <w:r w:rsidR="00E70041" w:rsidRPr="00E70041">
        <w:rPr>
          <w:color w:val="000000"/>
        </w:rPr>
        <w:t>ment</w:t>
      </w:r>
      <w:r w:rsidRPr="00E70041">
        <w:rPr>
          <w:color w:val="000000"/>
        </w:rPr>
        <w:t xml:space="preserve"> and implement</w:t>
      </w:r>
      <w:r w:rsidR="00E70041" w:rsidRPr="00E70041">
        <w:rPr>
          <w:color w:val="000000"/>
        </w:rPr>
        <w:t xml:space="preserve">ation of </w:t>
      </w:r>
      <w:r w:rsidRPr="00E70041">
        <w:rPr>
          <w:color w:val="000000"/>
        </w:rPr>
        <w:t xml:space="preserve">this programme </w:t>
      </w:r>
      <w:r w:rsidR="00E70041" w:rsidRPr="00E70041">
        <w:rPr>
          <w:color w:val="000000"/>
        </w:rPr>
        <w:t xml:space="preserve">will be </w:t>
      </w:r>
      <w:r w:rsidRPr="00E70041">
        <w:rPr>
          <w:color w:val="000000"/>
        </w:rPr>
        <w:t xml:space="preserve">supported by </w:t>
      </w:r>
      <w:r w:rsidR="00E70041" w:rsidRPr="00E70041">
        <w:rPr>
          <w:color w:val="000000"/>
        </w:rPr>
        <w:t xml:space="preserve">a public education campaign. </w:t>
      </w:r>
    </w:p>
    <w:p w:rsidR="00E70041" w:rsidRPr="00E70041" w:rsidRDefault="00E70041" w:rsidP="00723F9E">
      <w:pPr>
        <w:jc w:val="both"/>
        <w:rPr>
          <w:color w:val="000000"/>
        </w:rPr>
      </w:pPr>
    </w:p>
    <w:p w:rsidR="00723F9E" w:rsidRPr="00E70041" w:rsidRDefault="00723F9E" w:rsidP="00723F9E">
      <w:pPr>
        <w:jc w:val="both"/>
        <w:rPr>
          <w:color w:val="000000"/>
        </w:rPr>
      </w:pPr>
      <w:r w:rsidRPr="00E70041">
        <w:rPr>
          <w:color w:val="000000"/>
        </w:rPr>
        <w:t xml:space="preserve">Interpretive enforcement should be the philosophy behind enforcing the Act.  In essence this is urging voluntary compliance through public education.  However, not everyone will be convinced through awareness so the NPA will prepare itself for </w:t>
      </w:r>
      <w:r w:rsidR="00E70041" w:rsidRPr="00E70041">
        <w:rPr>
          <w:color w:val="000000"/>
        </w:rPr>
        <w:t xml:space="preserve">the successful </w:t>
      </w:r>
      <w:r w:rsidRPr="00E70041">
        <w:rPr>
          <w:color w:val="000000"/>
        </w:rPr>
        <w:t xml:space="preserve">prosecution of offenders. </w:t>
      </w:r>
    </w:p>
    <w:p w:rsidR="00283BF4" w:rsidRDefault="00283BF4" w:rsidP="00723F9E">
      <w:pPr>
        <w:jc w:val="both"/>
        <w:rPr>
          <w:color w:val="0000FF"/>
        </w:rPr>
      </w:pPr>
    </w:p>
    <w:p w:rsidR="00FC511C" w:rsidRPr="00FF1BDD" w:rsidRDefault="00326B05" w:rsidP="00AD082D">
      <w:pPr>
        <w:numPr>
          <w:ilvl w:val="2"/>
          <w:numId w:val="42"/>
        </w:numPr>
        <w:tabs>
          <w:tab w:val="num" w:pos="360"/>
          <w:tab w:val="num" w:pos="2160"/>
        </w:tabs>
        <w:jc w:val="both"/>
        <w:rPr>
          <w:u w:val="single"/>
        </w:rPr>
      </w:pPr>
      <w:r>
        <w:rPr>
          <w:u w:val="single"/>
        </w:rPr>
        <w:t>MoU</w:t>
      </w:r>
      <w:r w:rsidR="00FF1BDD" w:rsidRPr="00FF1BDD">
        <w:rPr>
          <w:u w:val="single"/>
        </w:rPr>
        <w:t xml:space="preserve">s for </w:t>
      </w:r>
      <w:r w:rsidR="008E3FA9" w:rsidRPr="00FF1BDD">
        <w:rPr>
          <w:u w:val="single"/>
        </w:rPr>
        <w:t>System Management</w:t>
      </w:r>
    </w:p>
    <w:p w:rsidR="00FF1BDD" w:rsidRDefault="00FF1BDD" w:rsidP="00FF1BDD">
      <w:pPr>
        <w:tabs>
          <w:tab w:val="num" w:pos="2160"/>
        </w:tabs>
        <w:jc w:val="both"/>
        <w:rPr>
          <w:u w:val="single"/>
        </w:rPr>
      </w:pPr>
    </w:p>
    <w:p w:rsidR="00FC511C" w:rsidRPr="00F1287D" w:rsidRDefault="00F1287D" w:rsidP="00F1287D">
      <w:pPr>
        <w:jc w:val="both"/>
        <w:rPr>
          <w:color w:val="000000"/>
        </w:rPr>
      </w:pPr>
      <w:r w:rsidRPr="00F1287D">
        <w:rPr>
          <w:color w:val="000000"/>
        </w:rPr>
        <w:t xml:space="preserve">The </w:t>
      </w:r>
      <w:r>
        <w:rPr>
          <w:color w:val="000000"/>
        </w:rPr>
        <w:t xml:space="preserve">NPA in its efforts to achieve management of the system in a </w:t>
      </w:r>
      <w:r w:rsidR="00FC511C" w:rsidRPr="00F1287D">
        <w:rPr>
          <w:color w:val="000000"/>
        </w:rPr>
        <w:t xml:space="preserve">relevant, effective, and cost-effective </w:t>
      </w:r>
      <w:r>
        <w:rPr>
          <w:color w:val="000000"/>
        </w:rPr>
        <w:t xml:space="preserve">way will develop and sign </w:t>
      </w:r>
      <w:r w:rsidR="00326B05">
        <w:rPr>
          <w:color w:val="000000"/>
        </w:rPr>
        <w:t>MoU</w:t>
      </w:r>
      <w:r>
        <w:rPr>
          <w:color w:val="000000"/>
        </w:rPr>
        <w:t xml:space="preserve">s with key stakeholders.  The </w:t>
      </w:r>
      <w:r w:rsidR="00FC511C" w:rsidRPr="00F1287D">
        <w:rPr>
          <w:color w:val="000000"/>
        </w:rPr>
        <w:t xml:space="preserve">design principles for </w:t>
      </w:r>
      <w:r>
        <w:rPr>
          <w:color w:val="000000"/>
        </w:rPr>
        <w:t xml:space="preserve">the </w:t>
      </w:r>
      <w:r w:rsidR="00326B05">
        <w:rPr>
          <w:color w:val="000000"/>
        </w:rPr>
        <w:t>MoU</w:t>
      </w:r>
      <w:r>
        <w:rPr>
          <w:color w:val="000000"/>
        </w:rPr>
        <w:t>s</w:t>
      </w:r>
      <w:r w:rsidR="00326B05">
        <w:rPr>
          <w:color w:val="000000"/>
        </w:rPr>
        <w:t>, which</w:t>
      </w:r>
      <w:r>
        <w:rPr>
          <w:color w:val="000000"/>
        </w:rPr>
        <w:t xml:space="preserve"> will develop </w:t>
      </w:r>
      <w:r w:rsidR="00FC511C" w:rsidRPr="00F1287D">
        <w:rPr>
          <w:color w:val="000000"/>
        </w:rPr>
        <w:t>a new and modified institutional framework for P</w:t>
      </w:r>
      <w:r>
        <w:rPr>
          <w:color w:val="000000"/>
        </w:rPr>
        <w:t xml:space="preserve">rotected </w:t>
      </w:r>
      <w:r w:rsidR="00FC511C" w:rsidRPr="00F1287D">
        <w:rPr>
          <w:color w:val="000000"/>
        </w:rPr>
        <w:t>A</w:t>
      </w:r>
      <w:r>
        <w:rPr>
          <w:color w:val="000000"/>
        </w:rPr>
        <w:t>reas</w:t>
      </w:r>
      <w:r w:rsidR="00FC511C" w:rsidRPr="00F1287D">
        <w:rPr>
          <w:color w:val="000000"/>
        </w:rPr>
        <w:t xml:space="preserve"> in SVG</w:t>
      </w:r>
      <w:r>
        <w:rPr>
          <w:color w:val="000000"/>
        </w:rPr>
        <w:t xml:space="preserve"> include</w:t>
      </w:r>
      <w:r w:rsidR="00FC511C" w:rsidRPr="00F1287D">
        <w:rPr>
          <w:color w:val="000000"/>
        </w:rPr>
        <w:t>:</w:t>
      </w:r>
    </w:p>
    <w:p w:rsidR="00FC511C" w:rsidRPr="00283BF4" w:rsidRDefault="00FC511C" w:rsidP="00FC511C">
      <w:pPr>
        <w:pStyle w:val="BodyText2"/>
        <w:tabs>
          <w:tab w:val="left" w:pos="4140"/>
        </w:tabs>
        <w:spacing w:line="240" w:lineRule="auto"/>
        <w:jc w:val="both"/>
        <w:rPr>
          <w:color w:val="0000FF"/>
        </w:rPr>
      </w:pPr>
    </w:p>
    <w:p w:rsidR="00FC511C" w:rsidRPr="00F1287D" w:rsidRDefault="00FC511C" w:rsidP="00FC511C">
      <w:pPr>
        <w:pStyle w:val="BodyText2"/>
        <w:numPr>
          <w:ilvl w:val="0"/>
          <w:numId w:val="31"/>
        </w:numPr>
        <w:tabs>
          <w:tab w:val="left" w:pos="4140"/>
          <w:tab w:val="left" w:pos="6270"/>
        </w:tabs>
        <w:spacing w:after="0" w:line="240" w:lineRule="auto"/>
        <w:jc w:val="both"/>
        <w:rPr>
          <w:color w:val="000000"/>
        </w:rPr>
      </w:pPr>
      <w:r w:rsidRPr="00F1287D">
        <w:rPr>
          <w:i/>
          <w:iCs/>
          <w:color w:val="000000"/>
        </w:rPr>
        <w:t>Retention of Responsibilities</w:t>
      </w:r>
      <w:r w:rsidRPr="00F1287D">
        <w:rPr>
          <w:color w:val="000000"/>
        </w:rPr>
        <w:t xml:space="preserve">:  Existing organisations will retain their responsibilities and the goal will be to improve their efficiency and deliverability.  </w:t>
      </w:r>
    </w:p>
    <w:p w:rsidR="00FC511C" w:rsidRPr="00F1287D" w:rsidRDefault="00FC511C" w:rsidP="00FC511C">
      <w:pPr>
        <w:pStyle w:val="BodyText2"/>
        <w:tabs>
          <w:tab w:val="left" w:pos="4140"/>
        </w:tabs>
        <w:spacing w:line="240" w:lineRule="auto"/>
        <w:ind w:left="360"/>
        <w:jc w:val="both"/>
        <w:rPr>
          <w:color w:val="000000"/>
        </w:rPr>
      </w:pPr>
    </w:p>
    <w:p w:rsidR="00FC511C" w:rsidRPr="00F1287D" w:rsidRDefault="00FC511C" w:rsidP="00FC511C">
      <w:pPr>
        <w:pStyle w:val="BodyText2"/>
        <w:numPr>
          <w:ilvl w:val="0"/>
          <w:numId w:val="31"/>
        </w:numPr>
        <w:tabs>
          <w:tab w:val="left" w:pos="4140"/>
          <w:tab w:val="left" w:pos="6270"/>
        </w:tabs>
        <w:spacing w:after="0" w:line="240" w:lineRule="auto"/>
        <w:jc w:val="both"/>
        <w:rPr>
          <w:color w:val="000000"/>
        </w:rPr>
      </w:pPr>
      <w:r w:rsidRPr="00F1287D">
        <w:rPr>
          <w:i/>
          <w:iCs/>
          <w:color w:val="000000"/>
        </w:rPr>
        <w:lastRenderedPageBreak/>
        <w:t>Non</w:t>
      </w:r>
      <w:r w:rsidRPr="00F1287D">
        <w:rPr>
          <w:color w:val="000000"/>
        </w:rPr>
        <w:t>-</w:t>
      </w:r>
      <w:r w:rsidRPr="00F1287D">
        <w:rPr>
          <w:i/>
          <w:color w:val="000000"/>
        </w:rPr>
        <w:t>Duplication</w:t>
      </w:r>
      <w:r w:rsidRPr="00F1287D">
        <w:rPr>
          <w:color w:val="000000"/>
        </w:rPr>
        <w:t>: there shall be no duplication of responsibilities as this is not cost-effective and frequently results in chronic inaction.</w:t>
      </w:r>
    </w:p>
    <w:p w:rsidR="00FC511C" w:rsidRPr="00F1287D" w:rsidRDefault="00FC511C" w:rsidP="00FC511C">
      <w:pPr>
        <w:pStyle w:val="BodyText2"/>
        <w:tabs>
          <w:tab w:val="left" w:pos="4140"/>
        </w:tabs>
        <w:spacing w:line="240" w:lineRule="auto"/>
        <w:jc w:val="both"/>
        <w:rPr>
          <w:color w:val="000000"/>
        </w:rPr>
      </w:pPr>
    </w:p>
    <w:p w:rsidR="00FC511C" w:rsidRPr="00F1287D" w:rsidRDefault="00FC511C" w:rsidP="00FC511C">
      <w:pPr>
        <w:pStyle w:val="BodyText2"/>
        <w:numPr>
          <w:ilvl w:val="0"/>
          <w:numId w:val="31"/>
        </w:numPr>
        <w:tabs>
          <w:tab w:val="left" w:pos="4140"/>
          <w:tab w:val="left" w:pos="6270"/>
        </w:tabs>
        <w:spacing w:after="0" w:line="240" w:lineRule="auto"/>
        <w:jc w:val="both"/>
        <w:rPr>
          <w:color w:val="000000"/>
        </w:rPr>
      </w:pPr>
      <w:smartTag w:uri="urn:schemas-microsoft-com:office:smarttags" w:element="place">
        <w:smartTag w:uri="urn:schemas-microsoft-com:office:smarttags" w:element="PlaceName">
          <w:r w:rsidRPr="00F1287D">
            <w:rPr>
              <w:i/>
              <w:iCs/>
              <w:color w:val="000000"/>
            </w:rPr>
            <w:t>Capacity</w:t>
          </w:r>
        </w:smartTag>
        <w:r w:rsidRPr="00F1287D">
          <w:rPr>
            <w:i/>
            <w:iCs/>
            <w:color w:val="000000"/>
          </w:rPr>
          <w:t xml:space="preserve"> </w:t>
        </w:r>
        <w:smartTag w:uri="urn:schemas-microsoft-com:office:smarttags" w:element="PlaceType">
          <w:r w:rsidRPr="00F1287D">
            <w:rPr>
              <w:i/>
              <w:iCs/>
              <w:color w:val="000000"/>
            </w:rPr>
            <w:t>Building</w:t>
          </w:r>
        </w:smartTag>
      </w:smartTag>
      <w:r w:rsidRPr="00F1287D">
        <w:rPr>
          <w:color w:val="000000"/>
        </w:rPr>
        <w:t xml:space="preserve">:  organisations with a base, experience and expertise should be strengthened to enhance deliverability and assist other agencies. </w:t>
      </w:r>
    </w:p>
    <w:p w:rsidR="00FC511C" w:rsidRPr="00F1287D" w:rsidRDefault="00FC511C" w:rsidP="00FC511C">
      <w:pPr>
        <w:pStyle w:val="BodyText2"/>
        <w:tabs>
          <w:tab w:val="left" w:pos="4140"/>
        </w:tabs>
        <w:spacing w:line="240" w:lineRule="auto"/>
        <w:jc w:val="both"/>
        <w:rPr>
          <w:color w:val="000000"/>
        </w:rPr>
      </w:pPr>
    </w:p>
    <w:p w:rsidR="00FC511C" w:rsidRPr="00F1287D" w:rsidRDefault="00FC511C" w:rsidP="00FC511C">
      <w:pPr>
        <w:pStyle w:val="BodyText2"/>
        <w:numPr>
          <w:ilvl w:val="0"/>
          <w:numId w:val="31"/>
        </w:numPr>
        <w:tabs>
          <w:tab w:val="left" w:pos="4140"/>
          <w:tab w:val="left" w:pos="6270"/>
        </w:tabs>
        <w:spacing w:after="0" w:line="240" w:lineRule="auto"/>
        <w:jc w:val="both"/>
        <w:rPr>
          <w:color w:val="000000"/>
        </w:rPr>
      </w:pPr>
      <w:r w:rsidRPr="00F1287D">
        <w:rPr>
          <w:i/>
          <w:iCs/>
          <w:color w:val="000000"/>
        </w:rPr>
        <w:t>Collaboration and Partnership</w:t>
      </w:r>
      <w:r w:rsidRPr="00F1287D">
        <w:rPr>
          <w:color w:val="000000"/>
        </w:rPr>
        <w:t>: to the greatest extent possible there should be a mechanism to foster and enhance institutional collaboration in environmental and resource management.</w:t>
      </w:r>
    </w:p>
    <w:p w:rsidR="00FC511C" w:rsidRPr="00F1287D" w:rsidRDefault="00FC511C" w:rsidP="00FC511C">
      <w:pPr>
        <w:pStyle w:val="BodyText2"/>
        <w:tabs>
          <w:tab w:val="left" w:pos="4140"/>
        </w:tabs>
        <w:spacing w:line="240" w:lineRule="auto"/>
        <w:jc w:val="both"/>
        <w:rPr>
          <w:color w:val="000000"/>
        </w:rPr>
      </w:pPr>
    </w:p>
    <w:p w:rsidR="00FC511C" w:rsidRPr="00F1287D" w:rsidRDefault="00FC511C" w:rsidP="00FC511C">
      <w:pPr>
        <w:pStyle w:val="BodyText2"/>
        <w:numPr>
          <w:ilvl w:val="0"/>
          <w:numId w:val="31"/>
        </w:numPr>
        <w:tabs>
          <w:tab w:val="left" w:pos="4140"/>
          <w:tab w:val="left" w:pos="6270"/>
        </w:tabs>
        <w:spacing w:after="0" w:line="240" w:lineRule="auto"/>
        <w:jc w:val="both"/>
        <w:rPr>
          <w:color w:val="000000"/>
        </w:rPr>
      </w:pPr>
      <w:r w:rsidRPr="00F1287D">
        <w:rPr>
          <w:i/>
          <w:iCs/>
          <w:color w:val="000000"/>
        </w:rPr>
        <w:t>Optimum Revenue Generation:</w:t>
      </w:r>
      <w:r w:rsidRPr="00F1287D">
        <w:rPr>
          <w:color w:val="000000"/>
        </w:rPr>
        <w:t xml:space="preserve">  every effort must be made to raise funds through various means without compromising environmental integrity</w:t>
      </w:r>
      <w:r w:rsidR="00F1287D">
        <w:rPr>
          <w:color w:val="000000"/>
        </w:rPr>
        <w:t xml:space="preserve"> for use in the development and management of the protected areas system for SVG</w:t>
      </w:r>
      <w:r w:rsidRPr="00F1287D">
        <w:rPr>
          <w:color w:val="000000"/>
        </w:rPr>
        <w:t>.</w:t>
      </w:r>
    </w:p>
    <w:p w:rsidR="00FC511C" w:rsidRPr="00F1287D" w:rsidRDefault="00FC511C" w:rsidP="00FC511C">
      <w:pPr>
        <w:pStyle w:val="BodyText2"/>
        <w:tabs>
          <w:tab w:val="left" w:pos="4140"/>
        </w:tabs>
        <w:spacing w:line="240" w:lineRule="auto"/>
        <w:ind w:left="360"/>
        <w:jc w:val="both"/>
        <w:rPr>
          <w:color w:val="000000"/>
        </w:rPr>
      </w:pPr>
    </w:p>
    <w:p w:rsidR="00FC511C" w:rsidRPr="00F1287D" w:rsidRDefault="00FC511C" w:rsidP="00FC511C">
      <w:pPr>
        <w:pStyle w:val="BodyText2"/>
        <w:tabs>
          <w:tab w:val="left" w:pos="4140"/>
        </w:tabs>
        <w:spacing w:line="240" w:lineRule="auto"/>
        <w:jc w:val="both"/>
        <w:rPr>
          <w:color w:val="000000"/>
        </w:rPr>
      </w:pPr>
      <w:r w:rsidRPr="00F1287D">
        <w:rPr>
          <w:color w:val="000000"/>
        </w:rPr>
        <w:t xml:space="preserve">These design principles should be used not only to design a modified structure, but also to evaluate the performance of that structure over time. </w:t>
      </w:r>
    </w:p>
    <w:p w:rsidR="00FC511C" w:rsidRDefault="00FC511C" w:rsidP="00FC511C">
      <w:pPr>
        <w:pStyle w:val="BodyText2"/>
        <w:tabs>
          <w:tab w:val="left" w:pos="4140"/>
        </w:tabs>
        <w:spacing w:line="240" w:lineRule="auto"/>
        <w:jc w:val="both"/>
        <w:rPr>
          <w:color w:val="0000FF"/>
        </w:rPr>
      </w:pPr>
    </w:p>
    <w:p w:rsidR="00CB749B" w:rsidRDefault="00CB749B" w:rsidP="00FC511C">
      <w:pPr>
        <w:pStyle w:val="BodyText2"/>
        <w:tabs>
          <w:tab w:val="left" w:pos="4140"/>
        </w:tabs>
        <w:spacing w:line="240" w:lineRule="auto"/>
        <w:jc w:val="both"/>
        <w:rPr>
          <w:color w:val="0000FF"/>
        </w:rPr>
      </w:pPr>
    </w:p>
    <w:p w:rsidR="00723F9E" w:rsidRDefault="00723F9E" w:rsidP="00F1287D">
      <w:pPr>
        <w:numPr>
          <w:ilvl w:val="1"/>
          <w:numId w:val="42"/>
        </w:numPr>
        <w:jc w:val="both"/>
      </w:pPr>
      <w:r>
        <w:t>Site Management</w:t>
      </w:r>
    </w:p>
    <w:p w:rsidR="00F1287D" w:rsidRDefault="00F1287D" w:rsidP="00F1287D">
      <w:pPr>
        <w:ind w:left="198"/>
        <w:jc w:val="both"/>
      </w:pPr>
    </w:p>
    <w:p w:rsidR="00D727D2" w:rsidRPr="00671F88" w:rsidRDefault="00D727D2" w:rsidP="00AD082D">
      <w:pPr>
        <w:numPr>
          <w:ilvl w:val="2"/>
          <w:numId w:val="42"/>
        </w:numPr>
        <w:tabs>
          <w:tab w:val="num" w:pos="360"/>
        </w:tabs>
        <w:jc w:val="both"/>
        <w:rPr>
          <w:color w:val="000000"/>
        </w:rPr>
      </w:pPr>
      <w:r w:rsidRPr="00671F88">
        <w:rPr>
          <w:color w:val="000000"/>
          <w:u w:val="single"/>
        </w:rPr>
        <w:t>Management and Operations</w:t>
      </w:r>
    </w:p>
    <w:p w:rsidR="00D727D2" w:rsidRPr="00AE2385" w:rsidRDefault="00D727D2" w:rsidP="00D727D2">
      <w:pPr>
        <w:jc w:val="both"/>
        <w:rPr>
          <w:color w:val="0000FF"/>
        </w:rPr>
      </w:pPr>
    </w:p>
    <w:p w:rsidR="00D727D2" w:rsidRPr="00F1287D" w:rsidRDefault="00D727D2" w:rsidP="00F1287D">
      <w:pPr>
        <w:pStyle w:val="BodyText2"/>
        <w:tabs>
          <w:tab w:val="left" w:pos="4140"/>
        </w:tabs>
        <w:spacing w:line="240" w:lineRule="auto"/>
        <w:jc w:val="both"/>
        <w:rPr>
          <w:color w:val="000000"/>
        </w:rPr>
      </w:pPr>
      <w:r w:rsidRPr="00F1287D">
        <w:rPr>
          <w:color w:val="000000"/>
        </w:rPr>
        <w:t>It is a matter of policy that</w:t>
      </w:r>
      <w:r w:rsidR="00F1287D" w:rsidRPr="00F1287D">
        <w:rPr>
          <w:color w:val="000000"/>
        </w:rPr>
        <w:t>,</w:t>
      </w:r>
      <w:r w:rsidRPr="00F1287D">
        <w:rPr>
          <w:color w:val="000000"/>
        </w:rPr>
        <w:t xml:space="preserve"> wherever possible</w:t>
      </w:r>
      <w:r w:rsidR="00F1287D" w:rsidRPr="00F1287D">
        <w:rPr>
          <w:color w:val="000000"/>
        </w:rPr>
        <w:t>,</w:t>
      </w:r>
      <w:r w:rsidRPr="00F1287D">
        <w:rPr>
          <w:color w:val="000000"/>
        </w:rPr>
        <w:t xml:space="preserve"> the management and </w:t>
      </w:r>
      <w:r w:rsidR="00F1287D" w:rsidRPr="00F1287D">
        <w:rPr>
          <w:color w:val="000000"/>
        </w:rPr>
        <w:t xml:space="preserve">day-to-day </w:t>
      </w:r>
      <w:r w:rsidRPr="00F1287D">
        <w:rPr>
          <w:color w:val="000000"/>
        </w:rPr>
        <w:t>operations of national parks and protected areas within the System will be delegated to a responsible agency (Government, NGOs, CBOs, private sector – companies with a broad community shareholder representation will be favoured)</w:t>
      </w:r>
      <w:r w:rsidR="00F1287D" w:rsidRPr="00F1287D">
        <w:rPr>
          <w:color w:val="000000"/>
        </w:rPr>
        <w:t xml:space="preserve"> in order to achieve local, on-site, effective management of designated sites</w:t>
      </w:r>
      <w:r w:rsidRPr="00F1287D">
        <w:rPr>
          <w:color w:val="000000"/>
        </w:rPr>
        <w:t xml:space="preserve">.  The NPA would focus on the development of the System (planning, financing, marketing, setting standards and guidelines, providing training and technical assistance, monitoring and evaluation, research and development).  </w:t>
      </w:r>
    </w:p>
    <w:p w:rsidR="00D727D2" w:rsidRPr="00AE2385" w:rsidRDefault="00D727D2" w:rsidP="00D727D2">
      <w:pPr>
        <w:jc w:val="both"/>
        <w:rPr>
          <w:color w:val="0000FF"/>
        </w:rPr>
      </w:pPr>
    </w:p>
    <w:p w:rsidR="00F1287D" w:rsidRPr="00F1287D" w:rsidRDefault="00F1287D" w:rsidP="00F1287D">
      <w:pPr>
        <w:jc w:val="both"/>
        <w:rPr>
          <w:color w:val="000000"/>
        </w:rPr>
      </w:pPr>
      <w:r w:rsidRPr="00F1287D">
        <w:rPr>
          <w:color w:val="000000"/>
        </w:rPr>
        <w:t>Essentially, as many sites as possible would be managed by NGOs and C</w:t>
      </w:r>
      <w:r w:rsidR="00C554FF">
        <w:rPr>
          <w:color w:val="000000"/>
        </w:rPr>
        <w:t>B</w:t>
      </w:r>
      <w:r w:rsidRPr="00F1287D">
        <w:rPr>
          <w:color w:val="000000"/>
        </w:rPr>
        <w:t>Os, allowing the NPA to concentrate more of its resources in product development and marketing, research and monitoring, training, standards and quality control, and providing oversight to the operations of the NGOs and C</w:t>
      </w:r>
      <w:r w:rsidR="00C554FF">
        <w:rPr>
          <w:color w:val="000000"/>
        </w:rPr>
        <w:t>B</w:t>
      </w:r>
      <w:r w:rsidRPr="00F1287D">
        <w:rPr>
          <w:color w:val="000000"/>
        </w:rPr>
        <w:t>Os.   Full delegation is used here to apply to an agreement in which an organization takes responsibility for all day-to</w:t>
      </w:r>
      <w:r w:rsidR="00C9605A">
        <w:rPr>
          <w:color w:val="000000"/>
        </w:rPr>
        <w:t>-</w:t>
      </w:r>
      <w:r w:rsidRPr="00F1287D">
        <w:rPr>
          <w:color w:val="000000"/>
        </w:rPr>
        <w:t xml:space="preserve">day management functions at the site.  Partial delegation refers to an agreement in which an organization is contracted to undertake selected functions.  These may include managing an interpretation </w:t>
      </w:r>
      <w:r w:rsidR="00C554FF" w:rsidRPr="00F1287D">
        <w:rPr>
          <w:color w:val="000000"/>
        </w:rPr>
        <w:t>centre</w:t>
      </w:r>
      <w:r w:rsidRPr="00F1287D">
        <w:rPr>
          <w:color w:val="000000"/>
        </w:rPr>
        <w:t xml:space="preserve">, tour guide services or any combination of services agreed with the NPA.  </w:t>
      </w:r>
    </w:p>
    <w:p w:rsidR="00F1287D" w:rsidRPr="00283BF4" w:rsidRDefault="00F1287D" w:rsidP="00F1287D">
      <w:pPr>
        <w:jc w:val="both"/>
        <w:rPr>
          <w:color w:val="0000FF"/>
        </w:rPr>
      </w:pPr>
    </w:p>
    <w:p w:rsidR="00F1287D" w:rsidRPr="00F1287D" w:rsidRDefault="00F1287D" w:rsidP="00F1287D">
      <w:pPr>
        <w:jc w:val="both"/>
        <w:rPr>
          <w:color w:val="000000"/>
        </w:rPr>
      </w:pPr>
      <w:r w:rsidRPr="00F1287D">
        <w:rPr>
          <w:color w:val="000000"/>
        </w:rPr>
        <w:t>Partial delegation also means that all management services not assigned to the organization in the M</w:t>
      </w:r>
      <w:r w:rsidR="00C554FF">
        <w:rPr>
          <w:color w:val="000000"/>
        </w:rPr>
        <w:t>o</w:t>
      </w:r>
      <w:r w:rsidRPr="00F1287D">
        <w:rPr>
          <w:color w:val="000000"/>
        </w:rPr>
        <w:t>U would be kept by the NPA.  It therefore implies co-management, a term often used to define the relationship between a heritage management au</w:t>
      </w:r>
      <w:r w:rsidR="00326B05">
        <w:rPr>
          <w:color w:val="000000"/>
        </w:rPr>
        <w:t>thority and community groups.</w:t>
      </w:r>
      <w:r w:rsidRPr="00F1287D">
        <w:rPr>
          <w:color w:val="000000"/>
        </w:rPr>
        <w:t xml:space="preserve">  An M</w:t>
      </w:r>
      <w:r w:rsidR="00C554FF">
        <w:rPr>
          <w:color w:val="000000"/>
        </w:rPr>
        <w:t>o</w:t>
      </w:r>
      <w:r w:rsidRPr="00F1287D">
        <w:rPr>
          <w:color w:val="000000"/>
        </w:rPr>
        <w:t xml:space="preserve">U under this arrangement would set out the terms and conditions of the agreement between the NPA and the organization for the management </w:t>
      </w:r>
      <w:r w:rsidRPr="00F1287D">
        <w:rPr>
          <w:color w:val="000000"/>
        </w:rPr>
        <w:lastRenderedPageBreak/>
        <w:t xml:space="preserve">of a site. These terms and conditions plus the responsibilities of each party would be tied to objectives and management activities set out in the management plan for the site.  </w:t>
      </w:r>
    </w:p>
    <w:p w:rsidR="00F1287D" w:rsidRPr="00283BF4" w:rsidRDefault="00F1287D" w:rsidP="00F1287D">
      <w:pPr>
        <w:jc w:val="both"/>
        <w:rPr>
          <w:color w:val="0000FF"/>
        </w:rPr>
      </w:pPr>
    </w:p>
    <w:p w:rsidR="00D727D2" w:rsidRPr="00671F88" w:rsidRDefault="00D727D2" w:rsidP="00D727D2">
      <w:pPr>
        <w:jc w:val="both"/>
        <w:rPr>
          <w:color w:val="000000"/>
        </w:rPr>
      </w:pPr>
      <w:r w:rsidRPr="00671F88">
        <w:rPr>
          <w:color w:val="000000"/>
        </w:rPr>
        <w:t xml:space="preserve">The </w:t>
      </w:r>
      <w:r w:rsidR="00F1287D" w:rsidRPr="00671F88">
        <w:rPr>
          <w:color w:val="000000"/>
        </w:rPr>
        <w:t xml:space="preserve">NPA </w:t>
      </w:r>
      <w:r w:rsidRPr="00671F88">
        <w:rPr>
          <w:color w:val="000000"/>
        </w:rPr>
        <w:t>will identify and evaluate entities that may be suitable for delegation</w:t>
      </w:r>
      <w:r w:rsidR="00F1287D" w:rsidRPr="00671F88">
        <w:rPr>
          <w:color w:val="000000"/>
        </w:rPr>
        <w:t>. D</w:t>
      </w:r>
      <w:r w:rsidRPr="00671F88">
        <w:rPr>
          <w:color w:val="000000"/>
        </w:rPr>
        <w:t xml:space="preserve">elegation instruments (contracts, MoUs, etc.) </w:t>
      </w:r>
      <w:r w:rsidR="00F1287D" w:rsidRPr="00671F88">
        <w:rPr>
          <w:color w:val="000000"/>
        </w:rPr>
        <w:t xml:space="preserve">will be developed and </w:t>
      </w:r>
      <w:r w:rsidRPr="00671F88">
        <w:rPr>
          <w:color w:val="000000"/>
        </w:rPr>
        <w:t xml:space="preserve">form the basis for negotiations </w:t>
      </w:r>
      <w:r w:rsidR="00671F88">
        <w:rPr>
          <w:color w:val="000000"/>
        </w:rPr>
        <w:t xml:space="preserve">and agreement </w:t>
      </w:r>
      <w:r w:rsidRPr="00671F88">
        <w:rPr>
          <w:color w:val="000000"/>
        </w:rPr>
        <w:t xml:space="preserve">between the NPA and the entity seeking delegation. </w:t>
      </w:r>
    </w:p>
    <w:p w:rsidR="00FC511C" w:rsidRDefault="00FC511C" w:rsidP="00FC511C">
      <w:pPr>
        <w:jc w:val="both"/>
        <w:rPr>
          <w:color w:val="0000FF"/>
        </w:rPr>
      </w:pPr>
    </w:p>
    <w:p w:rsidR="00C9605A" w:rsidRPr="00283BF4" w:rsidRDefault="00C9605A" w:rsidP="00FC511C">
      <w:pPr>
        <w:jc w:val="both"/>
        <w:rPr>
          <w:color w:val="0000FF"/>
        </w:rPr>
      </w:pPr>
    </w:p>
    <w:p w:rsidR="00FC511C" w:rsidRDefault="00671F88" w:rsidP="00FC511C">
      <w:pPr>
        <w:jc w:val="both"/>
        <w:rPr>
          <w:color w:val="000000"/>
        </w:rPr>
      </w:pPr>
      <w:r w:rsidRPr="00671F88">
        <w:rPr>
          <w:color w:val="000000"/>
        </w:rPr>
        <w:t>S</w:t>
      </w:r>
      <w:r w:rsidR="00FC511C" w:rsidRPr="00671F88">
        <w:rPr>
          <w:color w:val="000000"/>
        </w:rPr>
        <w:t>ite management functions can be divided into two main areas, namely, direct visitor services and operation and maintenance activities</w:t>
      </w:r>
      <w:r w:rsidRPr="00671F88">
        <w:rPr>
          <w:color w:val="000000"/>
        </w:rPr>
        <w:t>, as listed in the table below</w:t>
      </w:r>
      <w:r w:rsidR="00FC511C" w:rsidRPr="00671F88">
        <w:rPr>
          <w:color w:val="000000"/>
        </w:rPr>
        <w:t>.</w:t>
      </w:r>
    </w:p>
    <w:p w:rsidR="00E677E6" w:rsidRPr="00671F88" w:rsidRDefault="00E677E6" w:rsidP="00FC511C">
      <w:pPr>
        <w:jc w:val="both"/>
        <w:rPr>
          <w:color w:val="000000"/>
        </w:rPr>
      </w:pPr>
    </w:p>
    <w:p w:rsidR="00FC511C" w:rsidRDefault="00FC511C" w:rsidP="00FC511C">
      <w:pPr>
        <w:jc w:val="both"/>
        <w:rPr>
          <w:b/>
          <w:color w:val="000000"/>
        </w:rPr>
      </w:pPr>
      <w:r w:rsidRPr="00E677E6">
        <w:rPr>
          <w:b/>
          <w:color w:val="000000"/>
        </w:rPr>
        <w:t xml:space="preserve">  </w:t>
      </w:r>
      <w:r w:rsidR="00E677E6" w:rsidRPr="00E677E6">
        <w:rPr>
          <w:b/>
          <w:color w:val="000000"/>
        </w:rPr>
        <w:t>Table 4.1: Site management functions</w:t>
      </w:r>
    </w:p>
    <w:p w:rsidR="00E677E6" w:rsidRPr="00E677E6" w:rsidRDefault="00E677E6" w:rsidP="00FC511C">
      <w:pPr>
        <w:jc w:val="both"/>
        <w:rPr>
          <w:b/>
          <w:color w:val="000000"/>
        </w:rPr>
      </w:pPr>
    </w:p>
    <w:tbl>
      <w:tblPr>
        <w:tblStyle w:val="TableGrid"/>
        <w:tblW w:w="0" w:type="auto"/>
        <w:tblLook w:val="01E0"/>
      </w:tblPr>
      <w:tblGrid>
        <w:gridCol w:w="3528"/>
        <w:gridCol w:w="5328"/>
      </w:tblGrid>
      <w:tr w:rsidR="00FC511C" w:rsidRPr="00C9605A" w:rsidTr="00F70F6E">
        <w:tc>
          <w:tcPr>
            <w:tcW w:w="0" w:type="auto"/>
            <w:gridSpan w:val="2"/>
          </w:tcPr>
          <w:p w:rsidR="00FC511C" w:rsidRPr="00C9605A" w:rsidRDefault="00FC511C" w:rsidP="00F70F6E">
            <w:pPr>
              <w:jc w:val="both"/>
              <w:rPr>
                <w:b/>
                <w:color w:val="000000"/>
                <w:sz w:val="20"/>
                <w:szCs w:val="20"/>
              </w:rPr>
            </w:pPr>
            <w:r w:rsidRPr="00C9605A">
              <w:rPr>
                <w:color w:val="000000"/>
                <w:sz w:val="20"/>
                <w:szCs w:val="20"/>
              </w:rPr>
              <w:t xml:space="preserve">                                 </w:t>
            </w:r>
            <w:r w:rsidRPr="00C9605A">
              <w:rPr>
                <w:b/>
                <w:color w:val="000000"/>
                <w:sz w:val="20"/>
                <w:szCs w:val="20"/>
              </w:rPr>
              <w:t xml:space="preserve">SITE MANAGEMENT FUNCTIONS </w:t>
            </w:r>
          </w:p>
        </w:tc>
      </w:tr>
      <w:tr w:rsidR="00FC511C" w:rsidRPr="00C9605A" w:rsidTr="00F70F6E">
        <w:tc>
          <w:tcPr>
            <w:tcW w:w="3528" w:type="dxa"/>
          </w:tcPr>
          <w:p w:rsidR="00FC511C" w:rsidRPr="00C9605A" w:rsidRDefault="00FC511C" w:rsidP="00F70F6E">
            <w:pPr>
              <w:jc w:val="both"/>
              <w:rPr>
                <w:b/>
                <w:color w:val="000000"/>
                <w:sz w:val="20"/>
                <w:szCs w:val="20"/>
              </w:rPr>
            </w:pPr>
            <w:r w:rsidRPr="00C9605A">
              <w:rPr>
                <w:b/>
                <w:color w:val="000000"/>
                <w:sz w:val="20"/>
                <w:szCs w:val="20"/>
              </w:rPr>
              <w:t>Direct Visitor Services</w:t>
            </w:r>
          </w:p>
        </w:tc>
        <w:tc>
          <w:tcPr>
            <w:tcW w:w="5328" w:type="dxa"/>
          </w:tcPr>
          <w:p w:rsidR="00FC511C" w:rsidRPr="00C9605A" w:rsidRDefault="00FC511C" w:rsidP="00F70F6E">
            <w:pPr>
              <w:jc w:val="both"/>
              <w:rPr>
                <w:b/>
                <w:color w:val="000000"/>
                <w:sz w:val="20"/>
                <w:szCs w:val="20"/>
              </w:rPr>
            </w:pPr>
            <w:r w:rsidRPr="00C9605A">
              <w:rPr>
                <w:b/>
                <w:color w:val="000000"/>
                <w:sz w:val="20"/>
                <w:szCs w:val="20"/>
              </w:rPr>
              <w:t>Operations and Maintenance Activities</w:t>
            </w:r>
          </w:p>
        </w:tc>
      </w:tr>
      <w:tr w:rsidR="00FC511C" w:rsidRPr="00C9605A" w:rsidTr="00F70F6E">
        <w:tc>
          <w:tcPr>
            <w:tcW w:w="3528" w:type="dxa"/>
          </w:tcPr>
          <w:p w:rsidR="00FC511C" w:rsidRPr="00C9605A" w:rsidRDefault="00FC511C" w:rsidP="00F70F6E">
            <w:pPr>
              <w:jc w:val="both"/>
              <w:rPr>
                <w:b/>
                <w:i/>
                <w:color w:val="000000"/>
                <w:sz w:val="20"/>
                <w:szCs w:val="20"/>
              </w:rPr>
            </w:pPr>
            <w:r w:rsidRPr="00C9605A">
              <w:rPr>
                <w:b/>
                <w:i/>
                <w:color w:val="000000"/>
                <w:sz w:val="20"/>
                <w:szCs w:val="20"/>
              </w:rPr>
              <w:t xml:space="preserve">(a)    Visitor </w:t>
            </w:r>
            <w:r w:rsidR="00B721BC" w:rsidRPr="00C9605A">
              <w:rPr>
                <w:b/>
                <w:i/>
                <w:color w:val="000000"/>
                <w:sz w:val="20"/>
                <w:szCs w:val="20"/>
              </w:rPr>
              <w:t>Centre</w:t>
            </w:r>
            <w:r w:rsidRPr="00C9605A">
              <w:rPr>
                <w:b/>
                <w:i/>
                <w:color w:val="000000"/>
                <w:sz w:val="20"/>
                <w:szCs w:val="20"/>
              </w:rPr>
              <w:t xml:space="preserve"> Activities</w:t>
            </w:r>
          </w:p>
          <w:p w:rsidR="00FC511C" w:rsidRPr="00C9605A" w:rsidRDefault="00FC511C" w:rsidP="00F70F6E">
            <w:pPr>
              <w:numPr>
                <w:ilvl w:val="0"/>
                <w:numId w:val="32"/>
              </w:numPr>
              <w:jc w:val="both"/>
              <w:rPr>
                <w:color w:val="000000"/>
                <w:sz w:val="20"/>
                <w:szCs w:val="20"/>
              </w:rPr>
            </w:pPr>
            <w:r w:rsidRPr="00C9605A">
              <w:rPr>
                <w:color w:val="000000"/>
                <w:sz w:val="20"/>
                <w:szCs w:val="20"/>
              </w:rPr>
              <w:t>Reception &amp; hospitality</w:t>
            </w:r>
          </w:p>
          <w:p w:rsidR="00FC511C" w:rsidRPr="00C9605A" w:rsidRDefault="00FC511C" w:rsidP="00F70F6E">
            <w:pPr>
              <w:numPr>
                <w:ilvl w:val="0"/>
                <w:numId w:val="32"/>
              </w:numPr>
              <w:jc w:val="both"/>
              <w:rPr>
                <w:color w:val="000000"/>
                <w:sz w:val="20"/>
                <w:szCs w:val="20"/>
              </w:rPr>
            </w:pPr>
            <w:r w:rsidRPr="00C9605A">
              <w:rPr>
                <w:color w:val="000000"/>
                <w:sz w:val="20"/>
                <w:szCs w:val="20"/>
              </w:rPr>
              <w:t>Ticket &amp; fee collection</w:t>
            </w:r>
          </w:p>
          <w:p w:rsidR="00FC511C" w:rsidRPr="00C9605A" w:rsidRDefault="00FC511C" w:rsidP="00F70F6E">
            <w:pPr>
              <w:numPr>
                <w:ilvl w:val="0"/>
                <w:numId w:val="32"/>
              </w:numPr>
              <w:jc w:val="both"/>
              <w:rPr>
                <w:color w:val="000000"/>
                <w:sz w:val="20"/>
                <w:szCs w:val="20"/>
              </w:rPr>
            </w:pPr>
            <w:r w:rsidRPr="00C9605A">
              <w:rPr>
                <w:color w:val="000000"/>
                <w:sz w:val="20"/>
                <w:szCs w:val="20"/>
              </w:rPr>
              <w:t>Information services</w:t>
            </w:r>
          </w:p>
          <w:p w:rsidR="00FC511C" w:rsidRPr="00C9605A" w:rsidRDefault="00FC511C" w:rsidP="00F70F6E">
            <w:pPr>
              <w:ind w:left="360"/>
              <w:jc w:val="both"/>
              <w:rPr>
                <w:color w:val="000000"/>
                <w:sz w:val="20"/>
                <w:szCs w:val="20"/>
              </w:rPr>
            </w:pPr>
          </w:p>
          <w:p w:rsidR="00FC511C" w:rsidRPr="00C9605A" w:rsidRDefault="00FC511C" w:rsidP="00F70F6E">
            <w:pPr>
              <w:jc w:val="both"/>
              <w:rPr>
                <w:color w:val="000000"/>
                <w:sz w:val="20"/>
                <w:szCs w:val="20"/>
              </w:rPr>
            </w:pPr>
          </w:p>
        </w:tc>
        <w:tc>
          <w:tcPr>
            <w:tcW w:w="5328" w:type="dxa"/>
          </w:tcPr>
          <w:p w:rsidR="00FC511C" w:rsidRPr="00C9605A" w:rsidRDefault="00FC511C" w:rsidP="00F70F6E">
            <w:pPr>
              <w:jc w:val="both"/>
              <w:rPr>
                <w:b/>
                <w:i/>
                <w:color w:val="000000"/>
                <w:sz w:val="20"/>
                <w:szCs w:val="20"/>
              </w:rPr>
            </w:pPr>
            <w:r w:rsidRPr="00C9605A">
              <w:rPr>
                <w:b/>
                <w:i/>
                <w:color w:val="000000"/>
                <w:sz w:val="20"/>
                <w:szCs w:val="20"/>
              </w:rPr>
              <w:t xml:space="preserve">(a)     Staff supervision </w:t>
            </w:r>
          </w:p>
          <w:p w:rsidR="00FC511C" w:rsidRPr="00C9605A" w:rsidRDefault="00FC511C" w:rsidP="00F70F6E">
            <w:pPr>
              <w:numPr>
                <w:ilvl w:val="0"/>
                <w:numId w:val="36"/>
              </w:numPr>
              <w:jc w:val="both"/>
              <w:rPr>
                <w:color w:val="000000"/>
                <w:sz w:val="20"/>
                <w:szCs w:val="20"/>
              </w:rPr>
            </w:pPr>
            <w:r w:rsidRPr="00C9605A">
              <w:rPr>
                <w:color w:val="000000"/>
                <w:sz w:val="20"/>
                <w:szCs w:val="20"/>
              </w:rPr>
              <w:t>Assigning work details</w:t>
            </w:r>
          </w:p>
          <w:p w:rsidR="00FC511C" w:rsidRPr="00C9605A" w:rsidRDefault="00FC511C" w:rsidP="00F70F6E">
            <w:pPr>
              <w:numPr>
                <w:ilvl w:val="0"/>
                <w:numId w:val="36"/>
              </w:numPr>
              <w:jc w:val="both"/>
              <w:rPr>
                <w:color w:val="000000"/>
                <w:sz w:val="20"/>
                <w:szCs w:val="20"/>
              </w:rPr>
            </w:pPr>
            <w:r w:rsidRPr="00C9605A">
              <w:rPr>
                <w:color w:val="000000"/>
                <w:sz w:val="20"/>
                <w:szCs w:val="20"/>
              </w:rPr>
              <w:t>Time keeping</w:t>
            </w:r>
          </w:p>
          <w:p w:rsidR="00FC511C" w:rsidRPr="00C9605A" w:rsidRDefault="00FC511C" w:rsidP="00F70F6E">
            <w:pPr>
              <w:numPr>
                <w:ilvl w:val="0"/>
                <w:numId w:val="36"/>
              </w:numPr>
              <w:jc w:val="both"/>
              <w:rPr>
                <w:color w:val="000000"/>
                <w:sz w:val="20"/>
                <w:szCs w:val="20"/>
              </w:rPr>
            </w:pPr>
            <w:r w:rsidRPr="00C9605A">
              <w:rPr>
                <w:color w:val="000000"/>
                <w:sz w:val="20"/>
                <w:szCs w:val="20"/>
              </w:rPr>
              <w:t>Monitoring compliance with dress code &amp; staff rules</w:t>
            </w:r>
          </w:p>
          <w:p w:rsidR="00FC511C" w:rsidRPr="00C9605A" w:rsidRDefault="00FC511C" w:rsidP="00F70F6E">
            <w:pPr>
              <w:jc w:val="both"/>
              <w:rPr>
                <w:color w:val="000000"/>
                <w:sz w:val="20"/>
                <w:szCs w:val="20"/>
              </w:rPr>
            </w:pPr>
          </w:p>
        </w:tc>
      </w:tr>
      <w:tr w:rsidR="00FC511C" w:rsidRPr="00C9605A" w:rsidTr="00F70F6E">
        <w:tc>
          <w:tcPr>
            <w:tcW w:w="3528" w:type="dxa"/>
          </w:tcPr>
          <w:p w:rsidR="00FC511C" w:rsidRPr="00C9605A" w:rsidRDefault="00FC511C" w:rsidP="00F70F6E">
            <w:pPr>
              <w:jc w:val="both"/>
              <w:rPr>
                <w:b/>
                <w:i/>
                <w:color w:val="000000"/>
                <w:sz w:val="20"/>
                <w:szCs w:val="20"/>
              </w:rPr>
            </w:pPr>
            <w:r w:rsidRPr="00C9605A">
              <w:rPr>
                <w:b/>
                <w:i/>
                <w:color w:val="000000"/>
                <w:sz w:val="20"/>
                <w:szCs w:val="20"/>
              </w:rPr>
              <w:t>(b)      Marketing &amp; sales</w:t>
            </w:r>
          </w:p>
          <w:p w:rsidR="00FC511C" w:rsidRPr="00C9605A" w:rsidRDefault="00FC511C" w:rsidP="00F70F6E">
            <w:pPr>
              <w:numPr>
                <w:ilvl w:val="0"/>
                <w:numId w:val="41"/>
              </w:numPr>
              <w:jc w:val="both"/>
              <w:rPr>
                <w:color w:val="000000"/>
                <w:sz w:val="20"/>
                <w:szCs w:val="20"/>
              </w:rPr>
            </w:pPr>
            <w:r w:rsidRPr="00C9605A">
              <w:rPr>
                <w:color w:val="000000"/>
                <w:sz w:val="20"/>
                <w:szCs w:val="20"/>
              </w:rPr>
              <w:t>Distribution of brochures</w:t>
            </w:r>
          </w:p>
          <w:p w:rsidR="00FC511C" w:rsidRPr="00C9605A" w:rsidRDefault="00FC511C" w:rsidP="00F70F6E">
            <w:pPr>
              <w:numPr>
                <w:ilvl w:val="0"/>
                <w:numId w:val="41"/>
              </w:numPr>
              <w:jc w:val="both"/>
              <w:rPr>
                <w:color w:val="000000"/>
                <w:sz w:val="20"/>
                <w:szCs w:val="20"/>
              </w:rPr>
            </w:pPr>
            <w:r w:rsidRPr="00C9605A">
              <w:rPr>
                <w:color w:val="000000"/>
                <w:sz w:val="20"/>
                <w:szCs w:val="20"/>
              </w:rPr>
              <w:t>Responding to inquiries</w:t>
            </w:r>
          </w:p>
          <w:p w:rsidR="00FC511C" w:rsidRPr="00C9605A" w:rsidRDefault="00FC511C" w:rsidP="00F70F6E">
            <w:pPr>
              <w:numPr>
                <w:ilvl w:val="0"/>
                <w:numId w:val="41"/>
              </w:numPr>
              <w:jc w:val="both"/>
              <w:rPr>
                <w:color w:val="000000"/>
                <w:sz w:val="20"/>
                <w:szCs w:val="20"/>
              </w:rPr>
            </w:pPr>
            <w:r w:rsidRPr="00C9605A">
              <w:rPr>
                <w:color w:val="000000"/>
                <w:sz w:val="20"/>
                <w:szCs w:val="20"/>
              </w:rPr>
              <w:t xml:space="preserve">Making presentation to groups </w:t>
            </w:r>
          </w:p>
        </w:tc>
        <w:tc>
          <w:tcPr>
            <w:tcW w:w="5328" w:type="dxa"/>
          </w:tcPr>
          <w:p w:rsidR="00FC511C" w:rsidRPr="00C9605A" w:rsidRDefault="00FC511C" w:rsidP="00F70F6E">
            <w:pPr>
              <w:jc w:val="both"/>
              <w:rPr>
                <w:b/>
                <w:i/>
                <w:color w:val="000000"/>
                <w:sz w:val="20"/>
                <w:szCs w:val="20"/>
              </w:rPr>
            </w:pPr>
            <w:r w:rsidRPr="00C9605A">
              <w:rPr>
                <w:b/>
                <w:i/>
                <w:color w:val="000000"/>
                <w:sz w:val="20"/>
                <w:szCs w:val="20"/>
              </w:rPr>
              <w:t>(b)    Record keeping</w:t>
            </w:r>
          </w:p>
          <w:p w:rsidR="00FC511C" w:rsidRPr="00C9605A" w:rsidRDefault="00FC511C" w:rsidP="00F70F6E">
            <w:pPr>
              <w:numPr>
                <w:ilvl w:val="0"/>
                <w:numId w:val="37"/>
              </w:numPr>
              <w:jc w:val="both"/>
              <w:rPr>
                <w:color w:val="000000"/>
                <w:sz w:val="20"/>
                <w:szCs w:val="20"/>
              </w:rPr>
            </w:pPr>
            <w:r w:rsidRPr="00C9605A">
              <w:rPr>
                <w:color w:val="000000"/>
                <w:sz w:val="20"/>
                <w:szCs w:val="20"/>
              </w:rPr>
              <w:t>Management of Visitor Register</w:t>
            </w:r>
          </w:p>
          <w:p w:rsidR="00FC511C" w:rsidRPr="00C9605A" w:rsidRDefault="00FC511C" w:rsidP="00F70F6E">
            <w:pPr>
              <w:numPr>
                <w:ilvl w:val="0"/>
                <w:numId w:val="37"/>
              </w:numPr>
              <w:jc w:val="both"/>
              <w:rPr>
                <w:color w:val="000000"/>
                <w:sz w:val="20"/>
                <w:szCs w:val="20"/>
              </w:rPr>
            </w:pPr>
            <w:r w:rsidRPr="00C9605A">
              <w:rPr>
                <w:color w:val="000000"/>
                <w:sz w:val="20"/>
                <w:szCs w:val="20"/>
              </w:rPr>
              <w:t xml:space="preserve">Daily tabulation of visitor numbers </w:t>
            </w:r>
          </w:p>
          <w:p w:rsidR="00FC511C" w:rsidRPr="00C9605A" w:rsidRDefault="00FC511C" w:rsidP="00F70F6E">
            <w:pPr>
              <w:numPr>
                <w:ilvl w:val="0"/>
                <w:numId w:val="37"/>
              </w:numPr>
              <w:jc w:val="both"/>
              <w:rPr>
                <w:color w:val="000000"/>
                <w:sz w:val="20"/>
                <w:szCs w:val="20"/>
              </w:rPr>
            </w:pPr>
            <w:r w:rsidRPr="00C9605A">
              <w:rPr>
                <w:color w:val="000000"/>
                <w:sz w:val="20"/>
                <w:szCs w:val="20"/>
              </w:rPr>
              <w:t xml:space="preserve">Monthly reports on visitor performance </w:t>
            </w:r>
          </w:p>
          <w:p w:rsidR="00FC511C" w:rsidRPr="00C9605A" w:rsidRDefault="00FC511C" w:rsidP="00F70F6E">
            <w:pPr>
              <w:numPr>
                <w:ilvl w:val="0"/>
                <w:numId w:val="37"/>
              </w:numPr>
              <w:jc w:val="both"/>
              <w:rPr>
                <w:color w:val="000000"/>
                <w:sz w:val="20"/>
                <w:szCs w:val="20"/>
              </w:rPr>
            </w:pPr>
            <w:r w:rsidRPr="00C9605A">
              <w:rPr>
                <w:color w:val="000000"/>
                <w:sz w:val="20"/>
                <w:szCs w:val="20"/>
              </w:rPr>
              <w:t>Maintaining records of tickets or gate fees</w:t>
            </w:r>
          </w:p>
        </w:tc>
      </w:tr>
      <w:tr w:rsidR="00FC511C" w:rsidRPr="00C9605A" w:rsidTr="00F70F6E">
        <w:tc>
          <w:tcPr>
            <w:tcW w:w="3528" w:type="dxa"/>
          </w:tcPr>
          <w:p w:rsidR="00FC511C" w:rsidRPr="00C9605A" w:rsidRDefault="00FC511C" w:rsidP="00F70F6E">
            <w:pPr>
              <w:jc w:val="both"/>
              <w:rPr>
                <w:b/>
                <w:i/>
                <w:color w:val="000000"/>
                <w:sz w:val="20"/>
                <w:szCs w:val="20"/>
              </w:rPr>
            </w:pPr>
            <w:r w:rsidRPr="00C9605A">
              <w:rPr>
                <w:b/>
                <w:i/>
                <w:color w:val="000000"/>
                <w:sz w:val="20"/>
                <w:szCs w:val="20"/>
              </w:rPr>
              <w:t>(c)     Interpretation Services</w:t>
            </w:r>
          </w:p>
          <w:p w:rsidR="00FC511C" w:rsidRPr="00C9605A" w:rsidRDefault="00FC511C" w:rsidP="00F70F6E">
            <w:pPr>
              <w:numPr>
                <w:ilvl w:val="0"/>
                <w:numId w:val="33"/>
              </w:numPr>
              <w:jc w:val="both"/>
              <w:rPr>
                <w:color w:val="000000"/>
                <w:sz w:val="20"/>
                <w:szCs w:val="20"/>
              </w:rPr>
            </w:pPr>
            <w:r w:rsidRPr="00C9605A">
              <w:rPr>
                <w:color w:val="000000"/>
                <w:sz w:val="20"/>
                <w:szCs w:val="20"/>
              </w:rPr>
              <w:t>Tour guiding</w:t>
            </w:r>
          </w:p>
          <w:p w:rsidR="00FC511C" w:rsidRPr="00C9605A" w:rsidRDefault="00FC511C" w:rsidP="00F70F6E">
            <w:pPr>
              <w:numPr>
                <w:ilvl w:val="0"/>
                <w:numId w:val="33"/>
              </w:numPr>
              <w:jc w:val="both"/>
              <w:rPr>
                <w:color w:val="000000"/>
                <w:sz w:val="20"/>
                <w:szCs w:val="20"/>
              </w:rPr>
            </w:pPr>
            <w:r w:rsidRPr="00C9605A">
              <w:rPr>
                <w:color w:val="000000"/>
                <w:sz w:val="20"/>
                <w:szCs w:val="20"/>
              </w:rPr>
              <w:t>Dance, song, shows</w:t>
            </w:r>
          </w:p>
          <w:p w:rsidR="00FC511C" w:rsidRPr="00C9605A" w:rsidRDefault="00FC511C" w:rsidP="00F70F6E">
            <w:pPr>
              <w:numPr>
                <w:ilvl w:val="0"/>
                <w:numId w:val="33"/>
              </w:numPr>
              <w:jc w:val="both"/>
              <w:rPr>
                <w:color w:val="000000"/>
                <w:sz w:val="20"/>
                <w:szCs w:val="20"/>
              </w:rPr>
            </w:pPr>
            <w:r w:rsidRPr="00C9605A">
              <w:rPr>
                <w:color w:val="000000"/>
                <w:sz w:val="20"/>
                <w:szCs w:val="20"/>
              </w:rPr>
              <w:t>Other media</w:t>
            </w:r>
          </w:p>
        </w:tc>
        <w:tc>
          <w:tcPr>
            <w:tcW w:w="5328" w:type="dxa"/>
          </w:tcPr>
          <w:p w:rsidR="00FC511C" w:rsidRPr="00C9605A" w:rsidRDefault="00FC511C" w:rsidP="00F70F6E">
            <w:pPr>
              <w:jc w:val="both"/>
              <w:rPr>
                <w:b/>
                <w:i/>
                <w:color w:val="000000"/>
                <w:sz w:val="20"/>
                <w:szCs w:val="20"/>
              </w:rPr>
            </w:pPr>
            <w:r w:rsidRPr="00C9605A">
              <w:rPr>
                <w:b/>
                <w:i/>
                <w:color w:val="000000"/>
                <w:sz w:val="20"/>
                <w:szCs w:val="20"/>
              </w:rPr>
              <w:t>(c)    Monitoring Compliance of Service providers</w:t>
            </w:r>
          </w:p>
          <w:p w:rsidR="00FC511C" w:rsidRPr="00C9605A" w:rsidRDefault="00FC511C" w:rsidP="00F70F6E">
            <w:pPr>
              <w:numPr>
                <w:ilvl w:val="0"/>
                <w:numId w:val="35"/>
              </w:numPr>
              <w:jc w:val="both"/>
              <w:rPr>
                <w:color w:val="000000"/>
                <w:sz w:val="20"/>
                <w:szCs w:val="20"/>
              </w:rPr>
            </w:pPr>
            <w:r w:rsidRPr="00C9605A">
              <w:rPr>
                <w:color w:val="000000"/>
                <w:sz w:val="20"/>
                <w:szCs w:val="20"/>
              </w:rPr>
              <w:t>Food &amp; beverage vendors</w:t>
            </w:r>
          </w:p>
          <w:p w:rsidR="00FC511C" w:rsidRPr="00C9605A" w:rsidRDefault="00FC511C" w:rsidP="00F70F6E">
            <w:pPr>
              <w:numPr>
                <w:ilvl w:val="0"/>
                <w:numId w:val="35"/>
              </w:numPr>
              <w:jc w:val="both"/>
              <w:rPr>
                <w:color w:val="000000"/>
                <w:sz w:val="20"/>
                <w:szCs w:val="20"/>
              </w:rPr>
            </w:pPr>
            <w:r w:rsidRPr="00C9605A">
              <w:rPr>
                <w:color w:val="000000"/>
                <w:sz w:val="20"/>
                <w:szCs w:val="20"/>
              </w:rPr>
              <w:t>Craft &amp; gift vendors</w:t>
            </w:r>
          </w:p>
          <w:p w:rsidR="00FC511C" w:rsidRPr="00C9605A" w:rsidRDefault="00FC511C" w:rsidP="00F70F6E">
            <w:pPr>
              <w:numPr>
                <w:ilvl w:val="0"/>
                <w:numId w:val="35"/>
              </w:numPr>
              <w:jc w:val="both"/>
              <w:rPr>
                <w:color w:val="000000"/>
                <w:sz w:val="20"/>
                <w:szCs w:val="20"/>
              </w:rPr>
            </w:pPr>
            <w:r w:rsidRPr="00C9605A">
              <w:rPr>
                <w:color w:val="000000"/>
                <w:sz w:val="20"/>
                <w:szCs w:val="20"/>
              </w:rPr>
              <w:t>Tour operators</w:t>
            </w:r>
          </w:p>
          <w:p w:rsidR="00FC511C" w:rsidRPr="00C9605A" w:rsidRDefault="00FC511C" w:rsidP="00F70F6E">
            <w:pPr>
              <w:numPr>
                <w:ilvl w:val="0"/>
                <w:numId w:val="35"/>
              </w:numPr>
              <w:jc w:val="both"/>
              <w:rPr>
                <w:color w:val="000000"/>
                <w:sz w:val="20"/>
                <w:szCs w:val="20"/>
              </w:rPr>
            </w:pPr>
            <w:r w:rsidRPr="00C9605A">
              <w:rPr>
                <w:color w:val="000000"/>
                <w:sz w:val="20"/>
                <w:szCs w:val="20"/>
              </w:rPr>
              <w:t xml:space="preserve">Independent tour guides </w:t>
            </w:r>
          </w:p>
        </w:tc>
      </w:tr>
      <w:tr w:rsidR="00FC511C" w:rsidRPr="00C9605A" w:rsidTr="00F70F6E">
        <w:tc>
          <w:tcPr>
            <w:tcW w:w="3528" w:type="dxa"/>
          </w:tcPr>
          <w:p w:rsidR="00FC511C" w:rsidRPr="00C9605A" w:rsidRDefault="00FC511C" w:rsidP="00F70F6E">
            <w:pPr>
              <w:jc w:val="both"/>
              <w:rPr>
                <w:b/>
                <w:i/>
                <w:color w:val="000000"/>
                <w:sz w:val="20"/>
                <w:szCs w:val="20"/>
              </w:rPr>
            </w:pPr>
            <w:r w:rsidRPr="00C9605A">
              <w:rPr>
                <w:b/>
                <w:i/>
                <w:color w:val="000000"/>
                <w:sz w:val="20"/>
                <w:szCs w:val="20"/>
              </w:rPr>
              <w:t>(d)     Retail enterprises</w:t>
            </w:r>
          </w:p>
          <w:p w:rsidR="00FC511C" w:rsidRPr="00C9605A" w:rsidRDefault="00FC511C" w:rsidP="00F70F6E">
            <w:pPr>
              <w:numPr>
                <w:ilvl w:val="0"/>
                <w:numId w:val="34"/>
              </w:numPr>
              <w:jc w:val="both"/>
              <w:rPr>
                <w:color w:val="000000"/>
                <w:sz w:val="20"/>
                <w:szCs w:val="20"/>
              </w:rPr>
            </w:pPr>
            <w:r w:rsidRPr="00C9605A">
              <w:rPr>
                <w:color w:val="000000"/>
                <w:sz w:val="20"/>
                <w:szCs w:val="20"/>
              </w:rPr>
              <w:t>Food &amp; beverages</w:t>
            </w:r>
          </w:p>
          <w:p w:rsidR="00FC511C" w:rsidRPr="00C9605A" w:rsidRDefault="00FC511C" w:rsidP="00F70F6E">
            <w:pPr>
              <w:numPr>
                <w:ilvl w:val="0"/>
                <w:numId w:val="34"/>
              </w:numPr>
              <w:jc w:val="both"/>
              <w:rPr>
                <w:color w:val="000000"/>
                <w:sz w:val="20"/>
                <w:szCs w:val="20"/>
              </w:rPr>
            </w:pPr>
            <w:r w:rsidRPr="00C9605A">
              <w:rPr>
                <w:color w:val="000000"/>
                <w:sz w:val="20"/>
                <w:szCs w:val="20"/>
              </w:rPr>
              <w:t>Crafts</w:t>
            </w:r>
          </w:p>
          <w:p w:rsidR="00FC511C" w:rsidRPr="00C9605A" w:rsidRDefault="00FC511C" w:rsidP="00F70F6E">
            <w:pPr>
              <w:numPr>
                <w:ilvl w:val="0"/>
                <w:numId w:val="34"/>
              </w:numPr>
              <w:jc w:val="both"/>
              <w:rPr>
                <w:color w:val="000000"/>
                <w:sz w:val="20"/>
                <w:szCs w:val="20"/>
              </w:rPr>
            </w:pPr>
            <w:r w:rsidRPr="00C9605A">
              <w:rPr>
                <w:color w:val="000000"/>
                <w:sz w:val="20"/>
                <w:szCs w:val="20"/>
              </w:rPr>
              <w:t>Gifts &amp; souvenirs</w:t>
            </w:r>
          </w:p>
          <w:p w:rsidR="00FC511C" w:rsidRPr="00C9605A" w:rsidRDefault="00FC511C" w:rsidP="00F70F6E">
            <w:pPr>
              <w:numPr>
                <w:ilvl w:val="0"/>
                <w:numId w:val="34"/>
              </w:numPr>
              <w:jc w:val="both"/>
              <w:rPr>
                <w:color w:val="000000"/>
                <w:sz w:val="20"/>
                <w:szCs w:val="20"/>
              </w:rPr>
            </w:pPr>
            <w:r w:rsidRPr="00C9605A">
              <w:rPr>
                <w:color w:val="000000"/>
                <w:sz w:val="20"/>
                <w:szCs w:val="20"/>
              </w:rPr>
              <w:t>Cultural entertainment</w:t>
            </w:r>
          </w:p>
          <w:p w:rsidR="00FC511C" w:rsidRPr="00C9605A" w:rsidRDefault="00FC511C" w:rsidP="00F70F6E">
            <w:pPr>
              <w:numPr>
                <w:ilvl w:val="0"/>
                <w:numId w:val="34"/>
              </w:numPr>
              <w:jc w:val="both"/>
              <w:rPr>
                <w:color w:val="000000"/>
                <w:sz w:val="20"/>
                <w:szCs w:val="20"/>
              </w:rPr>
            </w:pPr>
            <w:r w:rsidRPr="00C9605A">
              <w:rPr>
                <w:color w:val="000000"/>
                <w:sz w:val="20"/>
                <w:szCs w:val="20"/>
              </w:rPr>
              <w:t>Other</w:t>
            </w:r>
          </w:p>
        </w:tc>
        <w:tc>
          <w:tcPr>
            <w:tcW w:w="5328" w:type="dxa"/>
          </w:tcPr>
          <w:p w:rsidR="00FC511C" w:rsidRPr="00C9605A" w:rsidRDefault="00FC511C" w:rsidP="00F70F6E">
            <w:pPr>
              <w:jc w:val="both"/>
              <w:rPr>
                <w:b/>
                <w:i/>
                <w:color w:val="000000"/>
                <w:sz w:val="20"/>
                <w:szCs w:val="20"/>
              </w:rPr>
            </w:pPr>
            <w:r w:rsidRPr="00C9605A">
              <w:rPr>
                <w:b/>
                <w:i/>
                <w:color w:val="000000"/>
                <w:sz w:val="20"/>
                <w:szCs w:val="20"/>
              </w:rPr>
              <w:t xml:space="preserve">(d)    Facilities &amp; Infrastructure Maintenance  </w:t>
            </w:r>
          </w:p>
          <w:p w:rsidR="00FC511C" w:rsidRPr="00C9605A" w:rsidRDefault="00FC511C" w:rsidP="00F70F6E">
            <w:pPr>
              <w:numPr>
                <w:ilvl w:val="0"/>
                <w:numId w:val="38"/>
              </w:numPr>
              <w:jc w:val="both"/>
              <w:rPr>
                <w:color w:val="000000"/>
                <w:sz w:val="20"/>
                <w:szCs w:val="20"/>
              </w:rPr>
            </w:pPr>
            <w:r w:rsidRPr="00C9605A">
              <w:rPr>
                <w:color w:val="000000"/>
                <w:sz w:val="20"/>
                <w:szCs w:val="20"/>
              </w:rPr>
              <w:t xml:space="preserve">Visitor </w:t>
            </w:r>
            <w:r w:rsidR="00B721BC" w:rsidRPr="00C9605A">
              <w:rPr>
                <w:color w:val="000000"/>
                <w:sz w:val="20"/>
                <w:szCs w:val="20"/>
              </w:rPr>
              <w:t>Centre</w:t>
            </w:r>
            <w:r w:rsidRPr="00C9605A">
              <w:rPr>
                <w:color w:val="000000"/>
                <w:sz w:val="20"/>
                <w:szCs w:val="20"/>
              </w:rPr>
              <w:t>, toilets, picnic shelters, etc.</w:t>
            </w:r>
          </w:p>
          <w:p w:rsidR="00FC511C" w:rsidRPr="00C9605A" w:rsidRDefault="00FC511C" w:rsidP="00F70F6E">
            <w:pPr>
              <w:numPr>
                <w:ilvl w:val="0"/>
                <w:numId w:val="38"/>
              </w:numPr>
              <w:jc w:val="both"/>
              <w:rPr>
                <w:color w:val="000000"/>
                <w:sz w:val="20"/>
                <w:szCs w:val="20"/>
              </w:rPr>
            </w:pPr>
            <w:r w:rsidRPr="00C9605A">
              <w:rPr>
                <w:color w:val="000000"/>
                <w:sz w:val="20"/>
                <w:szCs w:val="20"/>
              </w:rPr>
              <w:t>Signs &amp; exhibits</w:t>
            </w:r>
          </w:p>
          <w:p w:rsidR="00FC511C" w:rsidRPr="00C9605A" w:rsidRDefault="00FC511C" w:rsidP="00F70F6E">
            <w:pPr>
              <w:numPr>
                <w:ilvl w:val="0"/>
                <w:numId w:val="38"/>
              </w:numPr>
              <w:jc w:val="both"/>
              <w:rPr>
                <w:color w:val="000000"/>
                <w:sz w:val="20"/>
                <w:szCs w:val="20"/>
              </w:rPr>
            </w:pPr>
            <w:r w:rsidRPr="00C9605A">
              <w:rPr>
                <w:color w:val="000000"/>
                <w:sz w:val="20"/>
                <w:szCs w:val="20"/>
              </w:rPr>
              <w:t>Paths, trails, drains</w:t>
            </w:r>
          </w:p>
          <w:p w:rsidR="00FC511C" w:rsidRPr="00C9605A" w:rsidRDefault="00FC511C" w:rsidP="00F70F6E">
            <w:pPr>
              <w:numPr>
                <w:ilvl w:val="0"/>
                <w:numId w:val="38"/>
              </w:numPr>
              <w:jc w:val="both"/>
              <w:rPr>
                <w:color w:val="000000"/>
                <w:sz w:val="20"/>
                <w:szCs w:val="20"/>
              </w:rPr>
            </w:pPr>
            <w:r w:rsidRPr="00C9605A">
              <w:rPr>
                <w:color w:val="000000"/>
                <w:sz w:val="20"/>
                <w:szCs w:val="20"/>
              </w:rPr>
              <w:t>Steps</w:t>
            </w:r>
          </w:p>
          <w:p w:rsidR="00FC511C" w:rsidRPr="00C9605A" w:rsidRDefault="00FC511C" w:rsidP="00F70F6E">
            <w:pPr>
              <w:numPr>
                <w:ilvl w:val="0"/>
                <w:numId w:val="38"/>
              </w:numPr>
              <w:jc w:val="both"/>
              <w:rPr>
                <w:color w:val="000000"/>
                <w:sz w:val="20"/>
                <w:szCs w:val="20"/>
              </w:rPr>
            </w:pPr>
            <w:r w:rsidRPr="00C9605A">
              <w:rPr>
                <w:color w:val="000000"/>
                <w:sz w:val="20"/>
                <w:szCs w:val="20"/>
              </w:rPr>
              <w:t xml:space="preserve">Foot bridges </w:t>
            </w:r>
          </w:p>
        </w:tc>
      </w:tr>
      <w:tr w:rsidR="00FC511C" w:rsidRPr="00C9605A" w:rsidTr="00F70F6E">
        <w:tc>
          <w:tcPr>
            <w:tcW w:w="3528" w:type="dxa"/>
          </w:tcPr>
          <w:p w:rsidR="00FC511C" w:rsidRPr="00C9605A" w:rsidRDefault="00FC511C" w:rsidP="00F70F6E">
            <w:pPr>
              <w:jc w:val="both"/>
              <w:rPr>
                <w:b/>
                <w:i/>
                <w:color w:val="000000"/>
                <w:sz w:val="20"/>
                <w:szCs w:val="20"/>
              </w:rPr>
            </w:pPr>
            <w:r w:rsidRPr="00C9605A">
              <w:rPr>
                <w:b/>
                <w:i/>
                <w:color w:val="000000"/>
                <w:sz w:val="20"/>
                <w:szCs w:val="20"/>
              </w:rPr>
              <w:t>(e)    Safety &amp; Security</w:t>
            </w:r>
          </w:p>
          <w:p w:rsidR="00FC511C" w:rsidRPr="00C9605A" w:rsidRDefault="00FC511C" w:rsidP="00F70F6E">
            <w:pPr>
              <w:numPr>
                <w:ilvl w:val="0"/>
                <w:numId w:val="35"/>
              </w:numPr>
              <w:jc w:val="both"/>
              <w:rPr>
                <w:color w:val="000000"/>
                <w:sz w:val="20"/>
                <w:szCs w:val="20"/>
              </w:rPr>
            </w:pPr>
            <w:r w:rsidRPr="00C9605A">
              <w:rPr>
                <w:color w:val="000000"/>
                <w:sz w:val="20"/>
                <w:szCs w:val="20"/>
              </w:rPr>
              <w:t>Guards</w:t>
            </w:r>
          </w:p>
          <w:p w:rsidR="00FC511C" w:rsidRPr="00C9605A" w:rsidRDefault="00FC511C" w:rsidP="00F70F6E">
            <w:pPr>
              <w:numPr>
                <w:ilvl w:val="0"/>
                <w:numId w:val="35"/>
              </w:numPr>
              <w:jc w:val="both"/>
              <w:rPr>
                <w:color w:val="000000"/>
                <w:sz w:val="20"/>
                <w:szCs w:val="20"/>
              </w:rPr>
            </w:pPr>
            <w:r w:rsidRPr="00C9605A">
              <w:rPr>
                <w:color w:val="000000"/>
                <w:sz w:val="20"/>
                <w:szCs w:val="20"/>
              </w:rPr>
              <w:t>Lifeguard or life saving services</w:t>
            </w:r>
          </w:p>
          <w:p w:rsidR="00FC511C" w:rsidRPr="00C9605A" w:rsidRDefault="00FC511C" w:rsidP="00F70F6E">
            <w:pPr>
              <w:numPr>
                <w:ilvl w:val="0"/>
                <w:numId w:val="35"/>
              </w:numPr>
              <w:jc w:val="both"/>
              <w:rPr>
                <w:color w:val="000000"/>
                <w:sz w:val="20"/>
                <w:szCs w:val="20"/>
              </w:rPr>
            </w:pPr>
            <w:r w:rsidRPr="00C9605A">
              <w:rPr>
                <w:color w:val="000000"/>
                <w:sz w:val="20"/>
                <w:szCs w:val="20"/>
              </w:rPr>
              <w:t xml:space="preserve">Visitor control </w:t>
            </w:r>
          </w:p>
          <w:p w:rsidR="00FC511C" w:rsidRPr="00C9605A" w:rsidRDefault="00FC511C" w:rsidP="00F70F6E">
            <w:pPr>
              <w:numPr>
                <w:ilvl w:val="0"/>
                <w:numId w:val="35"/>
              </w:numPr>
              <w:jc w:val="both"/>
              <w:rPr>
                <w:color w:val="000000"/>
                <w:sz w:val="20"/>
                <w:szCs w:val="20"/>
              </w:rPr>
            </w:pPr>
            <w:r w:rsidRPr="00C9605A">
              <w:rPr>
                <w:color w:val="000000"/>
                <w:sz w:val="20"/>
                <w:szCs w:val="20"/>
              </w:rPr>
              <w:t>Emergency Procedures</w:t>
            </w:r>
          </w:p>
        </w:tc>
        <w:tc>
          <w:tcPr>
            <w:tcW w:w="5328" w:type="dxa"/>
          </w:tcPr>
          <w:p w:rsidR="00FC511C" w:rsidRPr="00C9605A" w:rsidRDefault="00FC511C" w:rsidP="00F70F6E">
            <w:pPr>
              <w:jc w:val="both"/>
              <w:rPr>
                <w:b/>
                <w:i/>
                <w:color w:val="000000"/>
                <w:sz w:val="20"/>
                <w:szCs w:val="20"/>
              </w:rPr>
            </w:pPr>
            <w:r w:rsidRPr="00C9605A">
              <w:rPr>
                <w:b/>
                <w:i/>
                <w:color w:val="000000"/>
                <w:sz w:val="20"/>
                <w:szCs w:val="20"/>
              </w:rPr>
              <w:t>(e)    Equipment Maintenance</w:t>
            </w:r>
          </w:p>
          <w:p w:rsidR="00FC511C" w:rsidRPr="00C9605A" w:rsidRDefault="00FC511C" w:rsidP="00F70F6E">
            <w:pPr>
              <w:numPr>
                <w:ilvl w:val="0"/>
                <w:numId w:val="39"/>
              </w:numPr>
              <w:jc w:val="both"/>
              <w:rPr>
                <w:color w:val="000000"/>
                <w:sz w:val="20"/>
                <w:szCs w:val="20"/>
              </w:rPr>
            </w:pPr>
            <w:r w:rsidRPr="00C9605A">
              <w:rPr>
                <w:color w:val="000000"/>
                <w:sz w:val="20"/>
                <w:szCs w:val="20"/>
              </w:rPr>
              <w:t>Weed cutters, lawn mowers, saws</w:t>
            </w:r>
          </w:p>
          <w:p w:rsidR="00FC511C" w:rsidRPr="00C9605A" w:rsidRDefault="00FC511C" w:rsidP="00F70F6E">
            <w:pPr>
              <w:numPr>
                <w:ilvl w:val="0"/>
                <w:numId w:val="39"/>
              </w:numPr>
              <w:jc w:val="both"/>
              <w:rPr>
                <w:color w:val="000000"/>
                <w:sz w:val="20"/>
                <w:szCs w:val="20"/>
              </w:rPr>
            </w:pPr>
            <w:r w:rsidRPr="00C9605A">
              <w:rPr>
                <w:color w:val="000000"/>
                <w:sz w:val="20"/>
                <w:szCs w:val="20"/>
              </w:rPr>
              <w:t>Life rings, life vests, etc.</w:t>
            </w:r>
          </w:p>
          <w:p w:rsidR="00FC511C" w:rsidRPr="00C9605A" w:rsidRDefault="00FC511C" w:rsidP="00F70F6E">
            <w:pPr>
              <w:numPr>
                <w:ilvl w:val="0"/>
                <w:numId w:val="39"/>
              </w:numPr>
              <w:jc w:val="both"/>
              <w:rPr>
                <w:color w:val="000000"/>
                <w:sz w:val="20"/>
                <w:szCs w:val="20"/>
              </w:rPr>
            </w:pPr>
            <w:r w:rsidRPr="00C9605A">
              <w:rPr>
                <w:color w:val="000000"/>
                <w:sz w:val="20"/>
                <w:szCs w:val="20"/>
              </w:rPr>
              <w:t>Boats (if appropriate)</w:t>
            </w:r>
          </w:p>
          <w:p w:rsidR="00FC511C" w:rsidRPr="00C9605A" w:rsidRDefault="00FC511C" w:rsidP="00F70F6E">
            <w:pPr>
              <w:ind w:left="420"/>
              <w:jc w:val="both"/>
              <w:rPr>
                <w:color w:val="000000"/>
                <w:sz w:val="20"/>
                <w:szCs w:val="20"/>
              </w:rPr>
            </w:pPr>
          </w:p>
        </w:tc>
      </w:tr>
      <w:tr w:rsidR="00FC511C" w:rsidRPr="00C9605A" w:rsidTr="00F70F6E">
        <w:tc>
          <w:tcPr>
            <w:tcW w:w="3528" w:type="dxa"/>
          </w:tcPr>
          <w:p w:rsidR="00FC511C" w:rsidRPr="00C9605A" w:rsidRDefault="00FC511C" w:rsidP="00F70F6E">
            <w:pPr>
              <w:jc w:val="both"/>
              <w:rPr>
                <w:color w:val="000000"/>
                <w:sz w:val="20"/>
                <w:szCs w:val="20"/>
              </w:rPr>
            </w:pPr>
          </w:p>
        </w:tc>
        <w:tc>
          <w:tcPr>
            <w:tcW w:w="5328" w:type="dxa"/>
          </w:tcPr>
          <w:p w:rsidR="00FC511C" w:rsidRPr="00C9605A" w:rsidRDefault="00FC511C" w:rsidP="00F70F6E">
            <w:pPr>
              <w:jc w:val="both"/>
              <w:rPr>
                <w:b/>
                <w:i/>
                <w:color w:val="000000"/>
                <w:sz w:val="20"/>
                <w:szCs w:val="20"/>
              </w:rPr>
            </w:pPr>
            <w:r w:rsidRPr="00C9605A">
              <w:rPr>
                <w:b/>
                <w:i/>
                <w:color w:val="000000"/>
                <w:sz w:val="20"/>
                <w:szCs w:val="20"/>
              </w:rPr>
              <w:t>(f)     Grounds Maintenance &amp; Facilities Cleaning</w:t>
            </w:r>
          </w:p>
          <w:p w:rsidR="00FC511C" w:rsidRPr="00C9605A" w:rsidRDefault="00FC511C" w:rsidP="00F70F6E">
            <w:pPr>
              <w:numPr>
                <w:ilvl w:val="0"/>
                <w:numId w:val="40"/>
              </w:numPr>
              <w:jc w:val="both"/>
              <w:rPr>
                <w:color w:val="000000"/>
                <w:sz w:val="20"/>
                <w:szCs w:val="20"/>
              </w:rPr>
            </w:pPr>
            <w:r w:rsidRPr="00C9605A">
              <w:rPr>
                <w:color w:val="000000"/>
                <w:sz w:val="20"/>
                <w:szCs w:val="20"/>
              </w:rPr>
              <w:t>Landscaping</w:t>
            </w:r>
          </w:p>
          <w:p w:rsidR="00FC511C" w:rsidRPr="00C9605A" w:rsidRDefault="00FC511C" w:rsidP="00F70F6E">
            <w:pPr>
              <w:numPr>
                <w:ilvl w:val="0"/>
                <w:numId w:val="40"/>
              </w:numPr>
              <w:jc w:val="both"/>
              <w:rPr>
                <w:color w:val="000000"/>
                <w:sz w:val="20"/>
                <w:szCs w:val="20"/>
              </w:rPr>
            </w:pPr>
            <w:r w:rsidRPr="00C9605A">
              <w:rPr>
                <w:color w:val="000000"/>
                <w:sz w:val="20"/>
                <w:szCs w:val="20"/>
              </w:rPr>
              <w:t>Litter control</w:t>
            </w:r>
          </w:p>
          <w:p w:rsidR="00FC511C" w:rsidRPr="00C9605A" w:rsidRDefault="00FC511C" w:rsidP="00F70F6E">
            <w:pPr>
              <w:numPr>
                <w:ilvl w:val="0"/>
                <w:numId w:val="40"/>
              </w:numPr>
              <w:jc w:val="both"/>
              <w:rPr>
                <w:color w:val="000000"/>
                <w:sz w:val="20"/>
                <w:szCs w:val="20"/>
              </w:rPr>
            </w:pPr>
            <w:r w:rsidRPr="00C9605A">
              <w:rPr>
                <w:color w:val="000000"/>
                <w:sz w:val="20"/>
                <w:szCs w:val="20"/>
              </w:rPr>
              <w:t>Garbage collection &amp; disposal</w:t>
            </w:r>
          </w:p>
          <w:p w:rsidR="00FC511C" w:rsidRPr="00C9605A" w:rsidRDefault="00FC511C" w:rsidP="00F70F6E">
            <w:pPr>
              <w:numPr>
                <w:ilvl w:val="0"/>
                <w:numId w:val="40"/>
              </w:numPr>
              <w:jc w:val="both"/>
              <w:rPr>
                <w:color w:val="000000"/>
                <w:sz w:val="20"/>
                <w:szCs w:val="20"/>
              </w:rPr>
            </w:pPr>
            <w:r w:rsidRPr="00C9605A">
              <w:rPr>
                <w:color w:val="000000"/>
                <w:sz w:val="20"/>
                <w:szCs w:val="20"/>
              </w:rPr>
              <w:t xml:space="preserve">Cleaning of toilets &amp; other facilities </w:t>
            </w:r>
          </w:p>
        </w:tc>
      </w:tr>
      <w:tr w:rsidR="00B721BC" w:rsidRPr="00C9605A" w:rsidTr="00F70F6E">
        <w:tc>
          <w:tcPr>
            <w:tcW w:w="3528" w:type="dxa"/>
          </w:tcPr>
          <w:p w:rsidR="00B721BC" w:rsidRPr="00C9605A" w:rsidRDefault="00B721BC" w:rsidP="00F70F6E">
            <w:pPr>
              <w:jc w:val="both"/>
              <w:rPr>
                <w:color w:val="000000"/>
                <w:sz w:val="20"/>
                <w:szCs w:val="20"/>
              </w:rPr>
            </w:pPr>
          </w:p>
        </w:tc>
        <w:tc>
          <w:tcPr>
            <w:tcW w:w="5328" w:type="dxa"/>
          </w:tcPr>
          <w:p w:rsidR="00B721BC" w:rsidRPr="00C9605A" w:rsidRDefault="00B721BC" w:rsidP="00F70F6E">
            <w:pPr>
              <w:jc w:val="both"/>
              <w:rPr>
                <w:b/>
                <w:i/>
                <w:color w:val="000000"/>
                <w:sz w:val="20"/>
                <w:szCs w:val="20"/>
              </w:rPr>
            </w:pPr>
            <w:r w:rsidRPr="00C9605A">
              <w:rPr>
                <w:b/>
                <w:i/>
                <w:color w:val="000000"/>
                <w:sz w:val="20"/>
                <w:szCs w:val="20"/>
              </w:rPr>
              <w:t>(g) Research, Conservation, Preservation Efforts</w:t>
            </w:r>
          </w:p>
          <w:p w:rsidR="00B721BC" w:rsidRPr="00C9605A" w:rsidRDefault="00B721BC" w:rsidP="00B721BC">
            <w:pPr>
              <w:numPr>
                <w:ilvl w:val="0"/>
                <w:numId w:val="40"/>
              </w:numPr>
              <w:jc w:val="both"/>
              <w:rPr>
                <w:color w:val="000000"/>
                <w:sz w:val="20"/>
                <w:szCs w:val="20"/>
              </w:rPr>
            </w:pPr>
            <w:r w:rsidRPr="00C9605A">
              <w:rPr>
                <w:color w:val="000000"/>
                <w:sz w:val="20"/>
                <w:szCs w:val="20"/>
              </w:rPr>
              <w:t>Support initiatives by key System Management Entities.</w:t>
            </w:r>
          </w:p>
        </w:tc>
      </w:tr>
    </w:tbl>
    <w:p w:rsidR="00FC511C" w:rsidRDefault="00FC511C" w:rsidP="00FC511C">
      <w:pPr>
        <w:jc w:val="both"/>
        <w:rPr>
          <w:color w:val="0000FF"/>
        </w:rPr>
      </w:pPr>
    </w:p>
    <w:p w:rsidR="00671F88" w:rsidRDefault="00671F88" w:rsidP="00FC511C">
      <w:pPr>
        <w:jc w:val="both"/>
        <w:rPr>
          <w:color w:val="0000FF"/>
        </w:rPr>
      </w:pPr>
    </w:p>
    <w:p w:rsidR="00C9605A" w:rsidRDefault="00C9605A" w:rsidP="00FC511C">
      <w:pPr>
        <w:jc w:val="both"/>
        <w:rPr>
          <w:color w:val="0000FF"/>
        </w:rPr>
      </w:pPr>
    </w:p>
    <w:p w:rsidR="00090698" w:rsidRDefault="00090698" w:rsidP="00FC511C">
      <w:pPr>
        <w:jc w:val="both"/>
        <w:rPr>
          <w:color w:val="0000FF"/>
        </w:rPr>
      </w:pPr>
    </w:p>
    <w:p w:rsidR="00090698" w:rsidRDefault="00090698" w:rsidP="00FC511C">
      <w:pPr>
        <w:jc w:val="both"/>
        <w:rPr>
          <w:color w:val="0000FF"/>
        </w:rPr>
      </w:pPr>
    </w:p>
    <w:p w:rsidR="00671F88" w:rsidRPr="00FF1BDD" w:rsidRDefault="00671F88" w:rsidP="00AD082D">
      <w:pPr>
        <w:numPr>
          <w:ilvl w:val="2"/>
          <w:numId w:val="42"/>
        </w:numPr>
        <w:tabs>
          <w:tab w:val="num" w:pos="360"/>
          <w:tab w:val="num" w:pos="2160"/>
        </w:tabs>
        <w:jc w:val="both"/>
        <w:rPr>
          <w:u w:val="single"/>
        </w:rPr>
      </w:pPr>
      <w:r w:rsidRPr="00FF1BDD">
        <w:rPr>
          <w:u w:val="single"/>
        </w:rPr>
        <w:lastRenderedPageBreak/>
        <w:t>M</w:t>
      </w:r>
      <w:r w:rsidR="00C554FF">
        <w:rPr>
          <w:u w:val="single"/>
        </w:rPr>
        <w:t>o</w:t>
      </w:r>
      <w:r w:rsidRPr="00FF1BDD">
        <w:rPr>
          <w:u w:val="single"/>
        </w:rPr>
        <w:t xml:space="preserve">Us for </w:t>
      </w:r>
      <w:r>
        <w:rPr>
          <w:u w:val="single"/>
        </w:rPr>
        <w:t>day-to</w:t>
      </w:r>
      <w:r w:rsidR="00CB749B">
        <w:rPr>
          <w:u w:val="single"/>
        </w:rPr>
        <w:t>-</w:t>
      </w:r>
      <w:r>
        <w:rPr>
          <w:u w:val="single"/>
        </w:rPr>
        <w:t xml:space="preserve">day site </w:t>
      </w:r>
      <w:r w:rsidRPr="00FF1BDD">
        <w:rPr>
          <w:u w:val="single"/>
        </w:rPr>
        <w:t>management</w:t>
      </w:r>
    </w:p>
    <w:p w:rsidR="00671F88" w:rsidRPr="00283BF4" w:rsidRDefault="00671F88" w:rsidP="00FC511C">
      <w:pPr>
        <w:jc w:val="both"/>
        <w:rPr>
          <w:color w:val="0000FF"/>
        </w:rPr>
      </w:pPr>
    </w:p>
    <w:p w:rsidR="00AF33A4" w:rsidRDefault="00671F88" w:rsidP="00FC511C">
      <w:pPr>
        <w:jc w:val="both"/>
        <w:rPr>
          <w:color w:val="000000"/>
        </w:rPr>
      </w:pPr>
      <w:r w:rsidRPr="00671F88">
        <w:rPr>
          <w:color w:val="000000"/>
        </w:rPr>
        <w:t>The M</w:t>
      </w:r>
      <w:r w:rsidR="00C554FF">
        <w:rPr>
          <w:color w:val="000000"/>
        </w:rPr>
        <w:t>o</w:t>
      </w:r>
      <w:r w:rsidRPr="00671F88">
        <w:rPr>
          <w:color w:val="000000"/>
        </w:rPr>
        <w:t>U</w:t>
      </w:r>
      <w:r>
        <w:rPr>
          <w:color w:val="000000"/>
        </w:rPr>
        <w:t>s</w:t>
      </w:r>
      <w:r w:rsidRPr="00671F88">
        <w:rPr>
          <w:color w:val="000000"/>
        </w:rPr>
        <w:t xml:space="preserve"> will </w:t>
      </w:r>
      <w:r>
        <w:rPr>
          <w:color w:val="000000"/>
        </w:rPr>
        <w:t xml:space="preserve">need to </w:t>
      </w:r>
      <w:r w:rsidR="00AF33A4">
        <w:rPr>
          <w:color w:val="000000"/>
        </w:rPr>
        <w:t>cover the following areas:</w:t>
      </w:r>
    </w:p>
    <w:p w:rsidR="00AF33A4" w:rsidRDefault="00AF33A4" w:rsidP="00FC511C">
      <w:pPr>
        <w:jc w:val="both"/>
        <w:rPr>
          <w:color w:val="000000"/>
        </w:rPr>
      </w:pPr>
    </w:p>
    <w:p w:rsidR="00AF33A4" w:rsidRDefault="00AF33A4" w:rsidP="008E3FA9">
      <w:pPr>
        <w:numPr>
          <w:ilvl w:val="0"/>
          <w:numId w:val="53"/>
        </w:numPr>
        <w:jc w:val="both"/>
        <w:rPr>
          <w:color w:val="000000"/>
        </w:rPr>
      </w:pPr>
      <w:r>
        <w:rPr>
          <w:color w:val="000000"/>
        </w:rPr>
        <w:t>The development and agreement to a management plan that will determine how the site will be managed.</w:t>
      </w:r>
    </w:p>
    <w:p w:rsidR="00AF33A4" w:rsidRDefault="00AF33A4" w:rsidP="00AF33A4">
      <w:pPr>
        <w:numPr>
          <w:ilvl w:val="0"/>
          <w:numId w:val="53"/>
        </w:numPr>
        <w:jc w:val="both"/>
        <w:rPr>
          <w:color w:val="000000"/>
        </w:rPr>
      </w:pPr>
      <w:r>
        <w:rPr>
          <w:color w:val="000000"/>
        </w:rPr>
        <w:t>The responsibilities of the delegated entity (partial or full delegation).</w:t>
      </w:r>
    </w:p>
    <w:p w:rsidR="00FC511C" w:rsidRDefault="00AF33A4" w:rsidP="00AF33A4">
      <w:pPr>
        <w:numPr>
          <w:ilvl w:val="0"/>
          <w:numId w:val="53"/>
        </w:numPr>
        <w:jc w:val="both"/>
        <w:rPr>
          <w:color w:val="000000"/>
        </w:rPr>
      </w:pPr>
      <w:r>
        <w:rPr>
          <w:color w:val="000000"/>
        </w:rPr>
        <w:t xml:space="preserve">The responsibilities of the NPA to provide </w:t>
      </w:r>
      <w:r w:rsidR="00671F88" w:rsidRPr="00671F88">
        <w:rPr>
          <w:color w:val="000000"/>
        </w:rPr>
        <w:t>technical support and training to assist in capacity building of the entity receiving delegation.</w:t>
      </w:r>
    </w:p>
    <w:p w:rsidR="00AF33A4" w:rsidRDefault="00AF33A4" w:rsidP="00AF33A4">
      <w:pPr>
        <w:numPr>
          <w:ilvl w:val="0"/>
          <w:numId w:val="53"/>
        </w:numPr>
        <w:jc w:val="both"/>
        <w:rPr>
          <w:color w:val="000000"/>
        </w:rPr>
      </w:pPr>
      <w:r>
        <w:rPr>
          <w:color w:val="000000"/>
        </w:rPr>
        <w:t>The budget for site operation and the contributions of the delegated entity and the NPA.</w:t>
      </w:r>
    </w:p>
    <w:p w:rsidR="00AF33A4" w:rsidRDefault="00AF33A4" w:rsidP="00AF33A4">
      <w:pPr>
        <w:numPr>
          <w:ilvl w:val="0"/>
          <w:numId w:val="53"/>
        </w:numPr>
        <w:jc w:val="both"/>
        <w:rPr>
          <w:color w:val="000000"/>
        </w:rPr>
      </w:pPr>
      <w:r>
        <w:rPr>
          <w:color w:val="000000"/>
        </w:rPr>
        <w:t>The agreed standards and practices for operating the site.</w:t>
      </w:r>
    </w:p>
    <w:p w:rsidR="00AF33A4" w:rsidRDefault="00AF33A4" w:rsidP="00AF33A4">
      <w:pPr>
        <w:numPr>
          <w:ilvl w:val="0"/>
          <w:numId w:val="53"/>
        </w:numPr>
        <w:jc w:val="both"/>
        <w:rPr>
          <w:color w:val="000000"/>
        </w:rPr>
      </w:pPr>
      <w:r>
        <w:rPr>
          <w:color w:val="000000"/>
        </w:rPr>
        <w:t>The agreed mechanism for quality control (monitoring, auditing) and review of management such that there will be a continuous improvement in the management of the site.</w:t>
      </w:r>
    </w:p>
    <w:p w:rsidR="00AF33A4" w:rsidRDefault="00AF33A4" w:rsidP="00AF33A4">
      <w:pPr>
        <w:numPr>
          <w:ilvl w:val="0"/>
          <w:numId w:val="53"/>
        </w:numPr>
        <w:jc w:val="both"/>
        <w:rPr>
          <w:color w:val="000000"/>
        </w:rPr>
      </w:pPr>
      <w:r>
        <w:rPr>
          <w:color w:val="000000"/>
        </w:rPr>
        <w:t>The revenue generating activities that will take place at each site, the agreed charges for services and the agreed split in income between the NPA and the delegated entity.</w:t>
      </w:r>
    </w:p>
    <w:p w:rsidR="00AF33A4" w:rsidRDefault="00AF33A4" w:rsidP="00AF33A4">
      <w:pPr>
        <w:numPr>
          <w:ilvl w:val="0"/>
          <w:numId w:val="53"/>
        </w:numPr>
        <w:jc w:val="both"/>
        <w:rPr>
          <w:color w:val="000000"/>
        </w:rPr>
      </w:pPr>
      <w:r>
        <w:rPr>
          <w:color w:val="000000"/>
        </w:rPr>
        <w:t>The duration of the Agreement.</w:t>
      </w:r>
    </w:p>
    <w:p w:rsidR="00AF33A4" w:rsidRPr="00671F88" w:rsidRDefault="00AF33A4" w:rsidP="00AF33A4">
      <w:pPr>
        <w:numPr>
          <w:ilvl w:val="0"/>
          <w:numId w:val="53"/>
        </w:numPr>
        <w:jc w:val="both"/>
        <w:rPr>
          <w:color w:val="000000"/>
        </w:rPr>
      </w:pPr>
      <w:r>
        <w:rPr>
          <w:color w:val="000000"/>
        </w:rPr>
        <w:t>Reporting requirements to the NPA by the delegated entity.</w:t>
      </w:r>
    </w:p>
    <w:p w:rsidR="00671F88" w:rsidRPr="00283BF4" w:rsidRDefault="00671F88" w:rsidP="00FC511C">
      <w:pPr>
        <w:jc w:val="both"/>
        <w:rPr>
          <w:color w:val="0000FF"/>
        </w:rPr>
      </w:pPr>
    </w:p>
    <w:p w:rsidR="00FC511C" w:rsidRPr="00283BF4" w:rsidRDefault="00FC511C" w:rsidP="00FC511C">
      <w:pPr>
        <w:ind w:left="360"/>
        <w:jc w:val="both"/>
        <w:rPr>
          <w:color w:val="0000FF"/>
        </w:rPr>
      </w:pPr>
    </w:p>
    <w:p w:rsidR="00D132FE" w:rsidRPr="00FF1BDD" w:rsidRDefault="00D132FE" w:rsidP="00AD082D">
      <w:pPr>
        <w:numPr>
          <w:ilvl w:val="2"/>
          <w:numId w:val="42"/>
        </w:numPr>
        <w:tabs>
          <w:tab w:val="num" w:pos="360"/>
          <w:tab w:val="num" w:pos="2160"/>
        </w:tabs>
        <w:jc w:val="both"/>
        <w:rPr>
          <w:u w:val="single"/>
        </w:rPr>
      </w:pPr>
      <w:r>
        <w:rPr>
          <w:u w:val="single"/>
        </w:rPr>
        <w:t>Management Plan</w:t>
      </w:r>
    </w:p>
    <w:p w:rsidR="00283BF4" w:rsidRDefault="00283BF4" w:rsidP="00283BF4">
      <w:pPr>
        <w:spacing w:line="360" w:lineRule="auto"/>
        <w:ind w:left="720" w:hanging="660"/>
        <w:jc w:val="both"/>
        <w:rPr>
          <w:b/>
          <w:color w:val="0000FF"/>
        </w:rPr>
      </w:pPr>
    </w:p>
    <w:p w:rsidR="009C349F" w:rsidRDefault="00D132FE" w:rsidP="009C349F">
      <w:pPr>
        <w:jc w:val="both"/>
        <w:rPr>
          <w:color w:val="000000"/>
        </w:rPr>
      </w:pPr>
      <w:r w:rsidRPr="00D132FE">
        <w:rPr>
          <w:color w:val="000000"/>
        </w:rPr>
        <w:t xml:space="preserve">Pivotal </w:t>
      </w:r>
      <w:r>
        <w:rPr>
          <w:color w:val="000000"/>
        </w:rPr>
        <w:t>to the M</w:t>
      </w:r>
      <w:r w:rsidR="00C554FF">
        <w:rPr>
          <w:color w:val="000000"/>
        </w:rPr>
        <w:t>o</w:t>
      </w:r>
      <w:r>
        <w:rPr>
          <w:color w:val="000000"/>
        </w:rPr>
        <w:t>U is the agreement of the Management Plan for the site.  The management plans should contain all the issues, management objectives, strategies and actions that will result in effective management of the site.</w:t>
      </w:r>
      <w:r w:rsidR="009C349F" w:rsidRPr="009C349F">
        <w:rPr>
          <w:color w:val="000000"/>
        </w:rPr>
        <w:t xml:space="preserve"> </w:t>
      </w:r>
      <w:r w:rsidR="009C349F">
        <w:rPr>
          <w:color w:val="000000"/>
        </w:rPr>
        <w:t>The Management Plan should be developed collaboratively with all the major stakeholders and be approved formally by the NPA.</w:t>
      </w:r>
    </w:p>
    <w:p w:rsidR="00D132FE" w:rsidRDefault="00D132FE" w:rsidP="00D132FE">
      <w:pPr>
        <w:jc w:val="both"/>
        <w:rPr>
          <w:color w:val="000000"/>
        </w:rPr>
      </w:pPr>
    </w:p>
    <w:p w:rsidR="00D132FE" w:rsidRDefault="00D132FE" w:rsidP="00D132FE">
      <w:pPr>
        <w:jc w:val="both"/>
        <w:rPr>
          <w:color w:val="000000"/>
        </w:rPr>
      </w:pPr>
      <w:r>
        <w:rPr>
          <w:color w:val="000000"/>
        </w:rPr>
        <w:t>The Management Plan should include</w:t>
      </w:r>
      <w:r w:rsidR="00E9139E">
        <w:rPr>
          <w:color w:val="000000"/>
        </w:rPr>
        <w:t>, but not limited to,</w:t>
      </w:r>
      <w:r>
        <w:rPr>
          <w:color w:val="000000"/>
        </w:rPr>
        <w:t xml:space="preserve"> the following:</w:t>
      </w:r>
    </w:p>
    <w:p w:rsidR="00D132FE" w:rsidRDefault="00D132FE" w:rsidP="00D132FE">
      <w:pPr>
        <w:jc w:val="both"/>
        <w:rPr>
          <w:color w:val="000000"/>
        </w:rPr>
      </w:pPr>
    </w:p>
    <w:p w:rsidR="00D132FE" w:rsidRDefault="00D132FE" w:rsidP="00FE5590">
      <w:pPr>
        <w:numPr>
          <w:ilvl w:val="0"/>
          <w:numId w:val="54"/>
        </w:numPr>
        <w:jc w:val="both"/>
        <w:rPr>
          <w:color w:val="000000"/>
        </w:rPr>
      </w:pPr>
      <w:r>
        <w:rPr>
          <w:color w:val="000000"/>
        </w:rPr>
        <w:t>Vision and mission for management of the site</w:t>
      </w:r>
    </w:p>
    <w:p w:rsidR="00D132FE" w:rsidRDefault="00D132FE" w:rsidP="00D132FE">
      <w:pPr>
        <w:numPr>
          <w:ilvl w:val="0"/>
          <w:numId w:val="54"/>
        </w:numPr>
        <w:jc w:val="both"/>
        <w:rPr>
          <w:color w:val="000000"/>
        </w:rPr>
      </w:pPr>
      <w:r>
        <w:rPr>
          <w:color w:val="000000"/>
        </w:rPr>
        <w:t>Management Objectives for the site</w:t>
      </w:r>
    </w:p>
    <w:p w:rsidR="00D132FE" w:rsidRDefault="00D132FE" w:rsidP="00D132FE">
      <w:pPr>
        <w:numPr>
          <w:ilvl w:val="0"/>
          <w:numId w:val="54"/>
        </w:numPr>
        <w:jc w:val="both"/>
        <w:rPr>
          <w:color w:val="000000"/>
        </w:rPr>
      </w:pPr>
      <w:r>
        <w:rPr>
          <w:color w:val="000000"/>
        </w:rPr>
        <w:t>Management Structure that will be put in place for site management.  This should include positions, number of staff, and responsibilities of staff.</w:t>
      </w:r>
    </w:p>
    <w:p w:rsidR="00D132FE" w:rsidRDefault="00D132FE" w:rsidP="00D132FE">
      <w:pPr>
        <w:numPr>
          <w:ilvl w:val="0"/>
          <w:numId w:val="54"/>
        </w:numPr>
        <w:jc w:val="both"/>
        <w:rPr>
          <w:color w:val="000000"/>
        </w:rPr>
      </w:pPr>
      <w:r>
        <w:rPr>
          <w:color w:val="000000"/>
        </w:rPr>
        <w:t>Visitor services should be identified and described and methods of delivery of service elaborated.  Examples of visitor services include (interpretation and information services, visitor traffic management, safety and security, health and hygiene, maintenance, etc.)</w:t>
      </w:r>
    </w:p>
    <w:p w:rsidR="00D132FE" w:rsidRDefault="00D132FE" w:rsidP="00D132FE">
      <w:pPr>
        <w:numPr>
          <w:ilvl w:val="0"/>
          <w:numId w:val="54"/>
        </w:numPr>
        <w:jc w:val="both"/>
        <w:rPr>
          <w:color w:val="000000"/>
        </w:rPr>
      </w:pPr>
      <w:r>
        <w:rPr>
          <w:color w:val="000000"/>
        </w:rPr>
        <w:t>Training requirements should be identified</w:t>
      </w:r>
    </w:p>
    <w:p w:rsidR="00D132FE" w:rsidRPr="00D132FE" w:rsidRDefault="00D132FE" w:rsidP="00D132FE">
      <w:pPr>
        <w:numPr>
          <w:ilvl w:val="0"/>
          <w:numId w:val="54"/>
        </w:numPr>
        <w:jc w:val="both"/>
        <w:rPr>
          <w:color w:val="000000"/>
        </w:rPr>
      </w:pPr>
      <w:r>
        <w:rPr>
          <w:color w:val="000000"/>
        </w:rPr>
        <w:t>Methods of assessing management effectiveness and its use in improving the quality of service and management of the site.</w:t>
      </w:r>
    </w:p>
    <w:p w:rsidR="00156C38" w:rsidRDefault="00156C38" w:rsidP="00F83189">
      <w:pPr>
        <w:ind w:left="360"/>
      </w:pPr>
    </w:p>
    <w:p w:rsidR="00386252" w:rsidRDefault="00386252" w:rsidP="0008293E"/>
    <w:p w:rsidR="0008293E" w:rsidRPr="00E91303" w:rsidRDefault="005A1F91" w:rsidP="0008293E">
      <w:pPr>
        <w:numPr>
          <w:ilvl w:val="0"/>
          <w:numId w:val="2"/>
        </w:numPr>
        <w:rPr>
          <w:sz w:val="32"/>
          <w:szCs w:val="32"/>
        </w:rPr>
      </w:pPr>
      <w:r>
        <w:br w:type="column"/>
      </w:r>
      <w:r w:rsidR="0008293E" w:rsidRPr="00E91303">
        <w:rPr>
          <w:sz w:val="32"/>
          <w:szCs w:val="32"/>
        </w:rPr>
        <w:lastRenderedPageBreak/>
        <w:t>Financing</w:t>
      </w:r>
    </w:p>
    <w:p w:rsidR="0008293E" w:rsidRDefault="0008293E" w:rsidP="00E948B4"/>
    <w:p w:rsidR="00AF3E9A" w:rsidRDefault="00AF3E9A" w:rsidP="00AF3E9A">
      <w:pPr>
        <w:jc w:val="both"/>
      </w:pPr>
      <w:r>
        <w:t>Protected areas systems all over the world have struggled to become financially self sustaining.  In fact most, if not all, do not have enough funds to sustain themselves.  The SVG protected areas system is no different.  However, all of them have employed strategies and mechanisms in order to strive to achieve this elusive goal.  The development of the SVG protected areas system can learn from the experiences of others.  This chapter outlines the concepts and strategies that could be pursued in working towards financial sustainability for the SVG protected areas system.</w:t>
      </w:r>
    </w:p>
    <w:p w:rsidR="00AF3E9A" w:rsidRDefault="00AF3E9A" w:rsidP="00AF3E9A">
      <w:pPr>
        <w:jc w:val="both"/>
      </w:pPr>
    </w:p>
    <w:p w:rsidR="00AF3E9A" w:rsidRPr="00AF3E9A" w:rsidRDefault="00E91303" w:rsidP="00AF3E9A">
      <w:pPr>
        <w:jc w:val="both"/>
      </w:pPr>
      <w:r>
        <w:t>In 2007,</w:t>
      </w:r>
      <w:r w:rsidR="00AF3E9A">
        <w:t xml:space="preserve"> work done by TNC through the SVG NISP has shown that </w:t>
      </w:r>
      <w:r w:rsidR="004851E0" w:rsidRPr="00AF3E9A">
        <w:t xml:space="preserve">government funding of the </w:t>
      </w:r>
      <w:r w:rsidR="00AF3E9A" w:rsidRPr="00AF3E9A">
        <w:t xml:space="preserve">SVG protected areas system </w:t>
      </w:r>
      <w:r w:rsidR="004851E0" w:rsidRPr="00AF3E9A">
        <w:t>has been on average about EC$4</w:t>
      </w:r>
      <w:r w:rsidR="009C497D">
        <w:t xml:space="preserve">.1 million </w:t>
      </w:r>
      <w:r w:rsidR="00AF3E9A">
        <w:t>per year</w:t>
      </w:r>
      <w:r w:rsidR="004851E0" w:rsidRPr="00AF3E9A">
        <w:t xml:space="preserve">.  This does not adequately meet the needs of the PAS.  The current funding gap is </w:t>
      </w:r>
      <w:r w:rsidR="00AF3E9A" w:rsidRPr="00AF3E9A">
        <w:t xml:space="preserve">estimated to be </w:t>
      </w:r>
      <w:r w:rsidR="004851E0" w:rsidRPr="00AF3E9A">
        <w:t>EC$2.7 million</w:t>
      </w:r>
      <w:r w:rsidR="00AF3E9A" w:rsidRPr="00AF3E9A">
        <w:t xml:space="preserve"> when the cost of managing and operating the system is calculated</w:t>
      </w:r>
      <w:r w:rsidR="004851E0" w:rsidRPr="00AF3E9A">
        <w:t xml:space="preserve">.  </w:t>
      </w:r>
    </w:p>
    <w:p w:rsidR="00AF3E9A" w:rsidRDefault="00AF3E9A" w:rsidP="00AF3E9A">
      <w:pPr>
        <w:jc w:val="both"/>
        <w:rPr>
          <w:color w:val="FF00FF"/>
        </w:rPr>
      </w:pPr>
    </w:p>
    <w:p w:rsidR="009B454A" w:rsidRPr="009B454A" w:rsidRDefault="009B454A" w:rsidP="009B454A">
      <w:pPr>
        <w:jc w:val="both"/>
        <w:rPr>
          <w:color w:val="000000"/>
        </w:rPr>
      </w:pPr>
      <w:r w:rsidRPr="009B454A">
        <w:rPr>
          <w:color w:val="000000"/>
        </w:rPr>
        <w:t xml:space="preserve">The report emphasized the point that the protection of the environment has continued to be an important part of the government’s agenda and that 25% and 50% of the terrestrial and marine environment respectively have been designated in </w:t>
      </w:r>
      <w:smartTag w:uri="urn:schemas-microsoft-com:office:smarttags" w:element="country-region">
        <w:smartTag w:uri="urn:schemas-microsoft-com:office:smarttags" w:element="place">
          <w:r w:rsidRPr="009B454A">
            <w:rPr>
              <w:color w:val="000000"/>
            </w:rPr>
            <w:t>St Vincent and the Grenadines</w:t>
          </w:r>
        </w:smartTag>
      </w:smartTag>
      <w:r w:rsidRPr="009B454A">
        <w:rPr>
          <w:color w:val="000000"/>
        </w:rPr>
        <w:t xml:space="preserve"> as protected area. </w:t>
      </w:r>
    </w:p>
    <w:p w:rsidR="009B454A" w:rsidRDefault="009B454A" w:rsidP="009B454A">
      <w:pPr>
        <w:jc w:val="both"/>
        <w:rPr>
          <w:color w:val="FF00FF"/>
        </w:rPr>
      </w:pPr>
    </w:p>
    <w:p w:rsidR="009B454A" w:rsidRDefault="009B454A" w:rsidP="009B454A">
      <w:pPr>
        <w:jc w:val="both"/>
        <w:rPr>
          <w:color w:val="000000"/>
        </w:rPr>
      </w:pPr>
      <w:r w:rsidRPr="009B454A">
        <w:rPr>
          <w:color w:val="000000"/>
        </w:rPr>
        <w:t>The creation of a Protected Area Trust Fund and the implementation of a national user fee system were recommended by the report as two of the most viable financial mechanisms to close the financial gap, among others.</w:t>
      </w:r>
    </w:p>
    <w:p w:rsidR="00185172" w:rsidRDefault="00185172" w:rsidP="009B454A">
      <w:pPr>
        <w:jc w:val="both"/>
        <w:rPr>
          <w:color w:val="000000"/>
        </w:rPr>
      </w:pPr>
    </w:p>
    <w:p w:rsidR="00185172" w:rsidRDefault="00185172" w:rsidP="009B454A">
      <w:pPr>
        <w:jc w:val="both"/>
        <w:rPr>
          <w:color w:val="000000"/>
        </w:rPr>
      </w:pPr>
      <w:r>
        <w:rPr>
          <w:color w:val="000000"/>
        </w:rPr>
        <w:t>The choice of the revenue generation mechanism(s) chosen will be predicated on the cost effectiveness of implementation.</w:t>
      </w:r>
    </w:p>
    <w:p w:rsidR="000166A4" w:rsidRDefault="000166A4" w:rsidP="009B454A">
      <w:pPr>
        <w:jc w:val="both"/>
        <w:rPr>
          <w:color w:val="000000"/>
        </w:rPr>
      </w:pPr>
    </w:p>
    <w:p w:rsidR="000166A4" w:rsidRDefault="009C497D" w:rsidP="00AD082D">
      <w:pPr>
        <w:numPr>
          <w:ilvl w:val="1"/>
          <w:numId w:val="25"/>
        </w:numPr>
        <w:jc w:val="both"/>
      </w:pPr>
      <w:r>
        <w:t>5.1</w:t>
      </w:r>
      <w:r>
        <w:tab/>
      </w:r>
      <w:r w:rsidR="000166A4">
        <w:t>Financial Mechanisms</w:t>
      </w:r>
    </w:p>
    <w:p w:rsidR="000166A4" w:rsidRDefault="000166A4" w:rsidP="000166A4">
      <w:pPr>
        <w:jc w:val="both"/>
      </w:pPr>
    </w:p>
    <w:p w:rsidR="000166A4" w:rsidRDefault="000166A4" w:rsidP="000166A4">
      <w:pPr>
        <w:jc w:val="both"/>
      </w:pPr>
      <w:r>
        <w:t>This section of the Plan outlines the financial mechanisms that could be utilised to raise the funds required by the SVG protected areas system.</w:t>
      </w:r>
    </w:p>
    <w:p w:rsidR="004851E0" w:rsidRDefault="004851E0" w:rsidP="0008293E">
      <w:pPr>
        <w:ind w:left="360"/>
        <w:rPr>
          <w:color w:val="FF00FF"/>
        </w:rPr>
      </w:pPr>
    </w:p>
    <w:p w:rsidR="009B454A" w:rsidRDefault="009C497D" w:rsidP="00145205">
      <w:pPr>
        <w:numPr>
          <w:ilvl w:val="2"/>
          <w:numId w:val="17"/>
        </w:numPr>
        <w:rPr>
          <w:color w:val="000000"/>
          <w:u w:val="single"/>
        </w:rPr>
      </w:pPr>
      <w:r w:rsidRPr="009C497D">
        <w:rPr>
          <w:color w:val="000000"/>
        </w:rPr>
        <w:t>5.1.1</w:t>
      </w:r>
      <w:r w:rsidRPr="009C497D">
        <w:rPr>
          <w:color w:val="000000"/>
        </w:rPr>
        <w:tab/>
      </w:r>
      <w:r w:rsidR="009B454A" w:rsidRPr="000166A4">
        <w:rPr>
          <w:color w:val="000000"/>
          <w:u w:val="single"/>
        </w:rPr>
        <w:t>Multilateral Funding</w:t>
      </w:r>
    </w:p>
    <w:p w:rsidR="000166A4" w:rsidRPr="00E948B4" w:rsidRDefault="000166A4" w:rsidP="000166A4">
      <w:pPr>
        <w:rPr>
          <w:color w:val="FF00FF"/>
          <w:u w:val="single"/>
        </w:rPr>
      </w:pPr>
    </w:p>
    <w:p w:rsidR="009B454A" w:rsidRPr="000166A4" w:rsidRDefault="009B454A" w:rsidP="000166A4">
      <w:pPr>
        <w:jc w:val="both"/>
        <w:rPr>
          <w:color w:val="000000"/>
        </w:rPr>
      </w:pPr>
      <w:r w:rsidRPr="000166A4">
        <w:rPr>
          <w:color w:val="000000"/>
        </w:rPr>
        <w:t xml:space="preserve">The Global Environment Facility (GEF) is the funding arm of the United Nations Environment and Development Programs and funds activities in four major areas: biodiversity, water, climate change and desertification.  Biodiversity programs in SVG have primarily only received funding for the reporting requirements under the CBD.    Half of all funding is geared towards </w:t>
      </w:r>
      <w:smartTag w:uri="urn:schemas-microsoft-com:office:smarttags" w:element="place">
        <w:smartTag w:uri="urn:schemas-microsoft-com:office:smarttags" w:element="PlaceName">
          <w:r w:rsidRPr="000166A4">
            <w:rPr>
              <w:color w:val="000000"/>
            </w:rPr>
            <w:t>S</w:t>
          </w:r>
          <w:r w:rsidR="000166A4" w:rsidRPr="000166A4">
            <w:rPr>
              <w:color w:val="000000"/>
            </w:rPr>
            <w:t>mall</w:t>
          </w:r>
        </w:smartTag>
        <w:r w:rsidR="000166A4" w:rsidRPr="000166A4">
          <w:rPr>
            <w:color w:val="000000"/>
          </w:rPr>
          <w:t xml:space="preserve"> </w:t>
        </w:r>
        <w:smartTag w:uri="urn:schemas-microsoft-com:office:smarttags" w:element="PlaceType">
          <w:r w:rsidRPr="000166A4">
            <w:rPr>
              <w:color w:val="000000"/>
            </w:rPr>
            <w:t>I</w:t>
          </w:r>
          <w:r w:rsidR="000166A4" w:rsidRPr="000166A4">
            <w:rPr>
              <w:color w:val="000000"/>
            </w:rPr>
            <w:t>sland</w:t>
          </w:r>
        </w:smartTag>
        <w:r w:rsidR="000166A4" w:rsidRPr="000166A4">
          <w:rPr>
            <w:color w:val="000000"/>
          </w:rPr>
          <w:t xml:space="preserve"> </w:t>
        </w:r>
        <w:smartTag w:uri="urn:schemas-microsoft-com:office:smarttags" w:element="PlaceName">
          <w:r w:rsidRPr="000166A4">
            <w:rPr>
              <w:color w:val="000000"/>
            </w:rPr>
            <w:t>D</w:t>
          </w:r>
          <w:r w:rsidR="000166A4" w:rsidRPr="000166A4">
            <w:rPr>
              <w:color w:val="000000"/>
            </w:rPr>
            <w:t>eveloping</w:t>
          </w:r>
        </w:smartTag>
        <w:r w:rsidR="000166A4" w:rsidRPr="000166A4">
          <w:rPr>
            <w:color w:val="000000"/>
          </w:rPr>
          <w:t xml:space="preserve"> </w:t>
        </w:r>
        <w:smartTag w:uri="urn:schemas-microsoft-com:office:smarttags" w:element="PlaceType">
          <w:r w:rsidRPr="000166A4">
            <w:rPr>
              <w:color w:val="000000"/>
            </w:rPr>
            <w:t>S</w:t>
          </w:r>
          <w:r w:rsidR="000166A4" w:rsidRPr="000166A4">
            <w:rPr>
              <w:color w:val="000000"/>
            </w:rPr>
            <w:t>tates</w:t>
          </w:r>
        </w:smartTag>
      </w:smartTag>
      <w:r w:rsidRPr="000166A4">
        <w:rPr>
          <w:color w:val="000000"/>
        </w:rPr>
        <w:t xml:space="preserve"> or L</w:t>
      </w:r>
      <w:r w:rsidR="000166A4" w:rsidRPr="000166A4">
        <w:rPr>
          <w:color w:val="000000"/>
        </w:rPr>
        <w:t xml:space="preserve">east </w:t>
      </w:r>
      <w:r w:rsidRPr="000166A4">
        <w:rPr>
          <w:color w:val="000000"/>
        </w:rPr>
        <w:t>D</w:t>
      </w:r>
      <w:r w:rsidR="000166A4" w:rsidRPr="000166A4">
        <w:rPr>
          <w:color w:val="000000"/>
        </w:rPr>
        <w:t xml:space="preserve">eveloped </w:t>
      </w:r>
      <w:r w:rsidRPr="000166A4">
        <w:rPr>
          <w:color w:val="000000"/>
        </w:rPr>
        <w:t>C</w:t>
      </w:r>
      <w:r w:rsidR="000166A4" w:rsidRPr="000166A4">
        <w:rPr>
          <w:color w:val="000000"/>
        </w:rPr>
        <w:t>ountries</w:t>
      </w:r>
      <w:r w:rsidRPr="000166A4">
        <w:rPr>
          <w:color w:val="000000"/>
        </w:rPr>
        <w:t xml:space="preserve">.   This puts SVG in a good position to access this GEF funding and apply it towards implementing new financial mechanisms for the </w:t>
      </w:r>
      <w:r w:rsidR="009C497D">
        <w:rPr>
          <w:color w:val="000000"/>
        </w:rPr>
        <w:t>protected areas system</w:t>
      </w:r>
      <w:r w:rsidRPr="000166A4">
        <w:rPr>
          <w:color w:val="000000"/>
        </w:rPr>
        <w:t xml:space="preserve">. </w:t>
      </w:r>
    </w:p>
    <w:p w:rsidR="009B454A" w:rsidRPr="00E948B4" w:rsidRDefault="009B454A" w:rsidP="009B454A">
      <w:pPr>
        <w:rPr>
          <w:color w:val="FF00FF"/>
        </w:rPr>
      </w:pPr>
    </w:p>
    <w:p w:rsidR="00090698" w:rsidRDefault="009B454A" w:rsidP="000166A4">
      <w:pPr>
        <w:jc w:val="both"/>
        <w:rPr>
          <w:color w:val="000000"/>
        </w:rPr>
      </w:pPr>
      <w:r w:rsidRPr="000166A4">
        <w:rPr>
          <w:color w:val="000000"/>
        </w:rPr>
        <w:t xml:space="preserve">In the next window, GEF IV, SVG is eligible to receive up to US$3.6 million although it should only expect to be able to access about US$1.0 – US$1.5 million of these funds.  This is perhaps the biggest opportunity for the </w:t>
      </w:r>
      <w:r w:rsidR="004F6DB8">
        <w:rPr>
          <w:color w:val="000000"/>
        </w:rPr>
        <w:t>System</w:t>
      </w:r>
      <w:r w:rsidRPr="000166A4">
        <w:rPr>
          <w:color w:val="000000"/>
        </w:rPr>
        <w:t xml:space="preserve"> in terms of multi-lateral funding.  Although multi-lateral funding is not a stable, long term funding source</w:t>
      </w:r>
      <w:r w:rsidR="004F6DB8">
        <w:rPr>
          <w:color w:val="000000"/>
        </w:rPr>
        <w:t xml:space="preserve"> it might provide the investment costs for </w:t>
      </w:r>
      <w:r w:rsidRPr="000166A4">
        <w:rPr>
          <w:color w:val="000000"/>
        </w:rPr>
        <w:t xml:space="preserve">the </w:t>
      </w:r>
      <w:r w:rsidR="004F6DB8">
        <w:rPr>
          <w:color w:val="000000"/>
        </w:rPr>
        <w:t>development of the System.</w:t>
      </w:r>
    </w:p>
    <w:p w:rsidR="009B454A" w:rsidRPr="000166A4" w:rsidRDefault="009B454A" w:rsidP="000166A4">
      <w:pPr>
        <w:jc w:val="both"/>
        <w:rPr>
          <w:color w:val="000000"/>
        </w:rPr>
      </w:pPr>
      <w:r w:rsidRPr="000166A4">
        <w:rPr>
          <w:color w:val="000000"/>
        </w:rPr>
        <w:t xml:space="preserve">  </w:t>
      </w:r>
    </w:p>
    <w:p w:rsidR="009B454A" w:rsidRPr="00E948B4" w:rsidRDefault="009B454A" w:rsidP="009B454A">
      <w:pPr>
        <w:rPr>
          <w:color w:val="FF00FF"/>
        </w:rPr>
      </w:pPr>
    </w:p>
    <w:p w:rsidR="009B454A" w:rsidRPr="000166A4" w:rsidRDefault="009C497D" w:rsidP="00145205">
      <w:pPr>
        <w:numPr>
          <w:ilvl w:val="2"/>
          <w:numId w:val="17"/>
        </w:numPr>
        <w:rPr>
          <w:color w:val="000000"/>
          <w:u w:val="single"/>
        </w:rPr>
      </w:pPr>
      <w:r w:rsidRPr="009C497D">
        <w:rPr>
          <w:color w:val="000000"/>
        </w:rPr>
        <w:lastRenderedPageBreak/>
        <w:t>5.1.2</w:t>
      </w:r>
      <w:r w:rsidRPr="009C497D">
        <w:rPr>
          <w:color w:val="000000"/>
        </w:rPr>
        <w:tab/>
      </w:r>
      <w:r w:rsidR="009B454A" w:rsidRPr="000166A4">
        <w:rPr>
          <w:color w:val="000000"/>
          <w:u w:val="single"/>
        </w:rPr>
        <w:t>Bilateral Funding</w:t>
      </w:r>
    </w:p>
    <w:p w:rsidR="000166A4" w:rsidRDefault="000166A4" w:rsidP="009B454A">
      <w:pPr>
        <w:rPr>
          <w:color w:val="FF00FF"/>
        </w:rPr>
      </w:pPr>
    </w:p>
    <w:p w:rsidR="009B454A" w:rsidRPr="000659AB" w:rsidRDefault="009B454A" w:rsidP="000166A4">
      <w:pPr>
        <w:jc w:val="both"/>
        <w:rPr>
          <w:color w:val="000000"/>
        </w:rPr>
      </w:pPr>
      <w:r w:rsidRPr="000659AB">
        <w:rPr>
          <w:color w:val="000000"/>
        </w:rPr>
        <w:t xml:space="preserve">Bilateral funding for natural resource projects has come primarily from the French, Japanese, and Canadian governments in the past.  </w:t>
      </w:r>
      <w:r w:rsidR="000166A4" w:rsidRPr="000659AB">
        <w:rPr>
          <w:color w:val="000000"/>
        </w:rPr>
        <w:t>Currently, there is a</w:t>
      </w:r>
      <w:r w:rsidRPr="000659AB">
        <w:rPr>
          <w:color w:val="000000"/>
        </w:rPr>
        <w:t xml:space="preserve"> E</w:t>
      </w:r>
      <w:r w:rsidR="00B40AA7">
        <w:rPr>
          <w:color w:val="000000"/>
        </w:rPr>
        <w:t xml:space="preserve">uropean </w:t>
      </w:r>
      <w:r w:rsidRPr="000659AB">
        <w:rPr>
          <w:color w:val="000000"/>
        </w:rPr>
        <w:t>U</w:t>
      </w:r>
      <w:r w:rsidR="00B40AA7">
        <w:rPr>
          <w:color w:val="000000"/>
        </w:rPr>
        <w:t>nion</w:t>
      </w:r>
      <w:r w:rsidRPr="000659AB">
        <w:rPr>
          <w:color w:val="000000"/>
        </w:rPr>
        <w:t xml:space="preserve"> </w:t>
      </w:r>
      <w:r w:rsidR="000166A4" w:rsidRPr="000659AB">
        <w:rPr>
          <w:color w:val="000000"/>
        </w:rPr>
        <w:t xml:space="preserve">funded </w:t>
      </w:r>
      <w:r w:rsidRPr="000659AB">
        <w:rPr>
          <w:color w:val="000000"/>
        </w:rPr>
        <w:t>project</w:t>
      </w:r>
      <w:r w:rsidR="000166A4" w:rsidRPr="000659AB">
        <w:rPr>
          <w:color w:val="000000"/>
        </w:rPr>
        <w:t xml:space="preserve">, the Tourism Development </w:t>
      </w:r>
      <w:r w:rsidR="009C497D" w:rsidRPr="000659AB">
        <w:rPr>
          <w:color w:val="000000"/>
        </w:rPr>
        <w:t>Project, which</w:t>
      </w:r>
      <w:r w:rsidR="000166A4" w:rsidRPr="000659AB">
        <w:rPr>
          <w:color w:val="000000"/>
        </w:rPr>
        <w:t xml:space="preserve"> is helping to develop </w:t>
      </w:r>
      <w:r w:rsidRPr="000659AB">
        <w:rPr>
          <w:color w:val="000000"/>
        </w:rPr>
        <w:t>the NPA</w:t>
      </w:r>
      <w:r w:rsidR="000166A4" w:rsidRPr="000659AB">
        <w:rPr>
          <w:color w:val="000000"/>
        </w:rPr>
        <w:t xml:space="preserve">, the </w:t>
      </w:r>
      <w:r w:rsidR="009C497D">
        <w:rPr>
          <w:color w:val="000000"/>
        </w:rPr>
        <w:t xml:space="preserve">protected areas </w:t>
      </w:r>
      <w:r w:rsidR="000166A4" w:rsidRPr="000659AB">
        <w:rPr>
          <w:color w:val="000000"/>
        </w:rPr>
        <w:t xml:space="preserve">system and </w:t>
      </w:r>
      <w:r w:rsidR="009C497D">
        <w:rPr>
          <w:color w:val="000000"/>
        </w:rPr>
        <w:t xml:space="preserve">18 </w:t>
      </w:r>
      <w:r w:rsidR="000166A4" w:rsidRPr="000659AB">
        <w:rPr>
          <w:color w:val="000000"/>
        </w:rPr>
        <w:t>designated sites</w:t>
      </w:r>
      <w:r w:rsidRPr="000659AB">
        <w:rPr>
          <w:color w:val="000000"/>
        </w:rPr>
        <w:t xml:space="preserve"> in the amount of EC$</w:t>
      </w:r>
      <w:r w:rsidR="000166A4" w:rsidRPr="000659AB">
        <w:rPr>
          <w:color w:val="000000"/>
        </w:rPr>
        <w:t>20</w:t>
      </w:r>
      <w:r w:rsidRPr="000659AB">
        <w:rPr>
          <w:color w:val="000000"/>
        </w:rPr>
        <w:t xml:space="preserve"> million over three years.  </w:t>
      </w:r>
      <w:r w:rsidR="000659AB">
        <w:rPr>
          <w:color w:val="000000"/>
        </w:rPr>
        <w:t>Other bi-lateral sources of funding may be accessed in the future</w:t>
      </w:r>
      <w:r w:rsidR="009C497D">
        <w:rPr>
          <w:color w:val="000000"/>
        </w:rPr>
        <w:t xml:space="preserve"> to continue the work started by the project and to expand and grow the protected areas system</w:t>
      </w:r>
      <w:r w:rsidR="000659AB">
        <w:rPr>
          <w:color w:val="000000"/>
        </w:rPr>
        <w:t>.</w:t>
      </w:r>
    </w:p>
    <w:p w:rsidR="009B454A" w:rsidRPr="00E948B4" w:rsidRDefault="009B454A" w:rsidP="009B454A">
      <w:pPr>
        <w:rPr>
          <w:color w:val="FF00FF"/>
        </w:rPr>
      </w:pPr>
    </w:p>
    <w:p w:rsidR="009B454A" w:rsidRPr="000659AB" w:rsidRDefault="009C497D" w:rsidP="00145205">
      <w:pPr>
        <w:numPr>
          <w:ilvl w:val="2"/>
          <w:numId w:val="17"/>
        </w:numPr>
        <w:rPr>
          <w:color w:val="000000"/>
          <w:u w:val="single"/>
        </w:rPr>
      </w:pPr>
      <w:r w:rsidRPr="009C497D">
        <w:rPr>
          <w:color w:val="000000"/>
        </w:rPr>
        <w:t>5.1.3</w:t>
      </w:r>
      <w:r w:rsidRPr="009C497D">
        <w:rPr>
          <w:color w:val="000000"/>
        </w:rPr>
        <w:tab/>
      </w:r>
      <w:r w:rsidR="009B454A" w:rsidRPr="000659AB">
        <w:rPr>
          <w:color w:val="000000"/>
          <w:u w:val="single"/>
        </w:rPr>
        <w:t>P</w:t>
      </w:r>
      <w:r w:rsidR="00B73D1E">
        <w:rPr>
          <w:color w:val="000000"/>
          <w:u w:val="single"/>
        </w:rPr>
        <w:t xml:space="preserve">rotected </w:t>
      </w:r>
      <w:r w:rsidR="009B454A" w:rsidRPr="000659AB">
        <w:rPr>
          <w:color w:val="000000"/>
          <w:u w:val="single"/>
        </w:rPr>
        <w:t>A</w:t>
      </w:r>
      <w:r w:rsidR="00B73D1E">
        <w:rPr>
          <w:color w:val="000000"/>
          <w:u w:val="single"/>
        </w:rPr>
        <w:t>rea</w:t>
      </w:r>
      <w:r w:rsidR="009B454A" w:rsidRPr="000659AB">
        <w:rPr>
          <w:color w:val="000000"/>
          <w:u w:val="single"/>
        </w:rPr>
        <w:t xml:space="preserve"> User Fee System</w:t>
      </w:r>
    </w:p>
    <w:p w:rsidR="000659AB" w:rsidRDefault="000659AB" w:rsidP="009B454A">
      <w:pPr>
        <w:rPr>
          <w:color w:val="FF00FF"/>
        </w:rPr>
      </w:pPr>
    </w:p>
    <w:p w:rsidR="009B454A" w:rsidRPr="000659AB" w:rsidRDefault="009B454A" w:rsidP="000659AB">
      <w:pPr>
        <w:jc w:val="both"/>
        <w:rPr>
          <w:color w:val="000000"/>
        </w:rPr>
      </w:pPr>
      <w:r w:rsidRPr="000659AB">
        <w:rPr>
          <w:color w:val="000000"/>
        </w:rPr>
        <w:t xml:space="preserve">The only protected area to charge a fee currently is the TCMP.  </w:t>
      </w:r>
      <w:r w:rsidR="009C497D">
        <w:rPr>
          <w:color w:val="000000"/>
        </w:rPr>
        <w:t xml:space="preserve"> </w:t>
      </w:r>
      <w:r w:rsidR="00013229">
        <w:rPr>
          <w:color w:val="000000"/>
        </w:rPr>
        <w:t xml:space="preserve">Compliance is reported to be quite high.  This bodes well in terms of introducing a country-wide system.  It has been estimated that revenues could be as much as </w:t>
      </w:r>
      <w:r w:rsidR="00013229" w:rsidRPr="000659AB">
        <w:rPr>
          <w:color w:val="000000"/>
        </w:rPr>
        <w:t>EC$1,325,640</w:t>
      </w:r>
      <w:r w:rsidR="00013229">
        <w:rPr>
          <w:color w:val="000000"/>
        </w:rPr>
        <w:t xml:space="preserve"> per annum </w:t>
      </w:r>
      <w:r w:rsidRPr="000659AB">
        <w:rPr>
          <w:color w:val="000000"/>
        </w:rPr>
        <w:t xml:space="preserve">that could be generated from park </w:t>
      </w:r>
      <w:r w:rsidR="00013229">
        <w:rPr>
          <w:color w:val="000000"/>
        </w:rPr>
        <w:t>entrance fees</w:t>
      </w:r>
      <w:r w:rsidRPr="000659AB">
        <w:rPr>
          <w:color w:val="000000"/>
        </w:rPr>
        <w:t xml:space="preserve">. </w:t>
      </w:r>
      <w:r w:rsidR="009C497D">
        <w:rPr>
          <w:color w:val="000000"/>
        </w:rPr>
        <w:t xml:space="preserve"> </w:t>
      </w:r>
      <w:r w:rsidRPr="000659AB">
        <w:rPr>
          <w:color w:val="000000"/>
        </w:rPr>
        <w:t xml:space="preserve"> </w:t>
      </w:r>
      <w:r w:rsidR="00013229">
        <w:rPr>
          <w:color w:val="000000"/>
        </w:rPr>
        <w:t>Entrance fees would attempt to cover the majority of the operational costs at each site.  Entrance fees might also contain charges for services at the site.</w:t>
      </w:r>
    </w:p>
    <w:p w:rsidR="009B454A" w:rsidRPr="00E948B4" w:rsidRDefault="009B454A" w:rsidP="009B454A">
      <w:pPr>
        <w:rPr>
          <w:color w:val="FF00FF"/>
        </w:rPr>
      </w:pPr>
    </w:p>
    <w:p w:rsidR="000659AB" w:rsidRDefault="000659AB" w:rsidP="000659AB">
      <w:pPr>
        <w:jc w:val="both"/>
        <w:rPr>
          <w:color w:val="000000"/>
        </w:rPr>
      </w:pPr>
      <w:r w:rsidRPr="000659AB">
        <w:rPr>
          <w:color w:val="000000"/>
        </w:rPr>
        <w:t xml:space="preserve">Although a Willingness to Pay study for the Vermont Nature Trail </w:t>
      </w:r>
      <w:r w:rsidR="00E91303">
        <w:rPr>
          <w:color w:val="000000"/>
        </w:rPr>
        <w:t xml:space="preserve">conducted in 2001 </w:t>
      </w:r>
      <w:r w:rsidRPr="000659AB">
        <w:rPr>
          <w:color w:val="000000"/>
        </w:rPr>
        <w:t>showed that 64% of visitors would pay $US10 or EC$27</w:t>
      </w:r>
      <w:r w:rsidR="00E91303">
        <w:rPr>
          <w:color w:val="000000"/>
        </w:rPr>
        <w:t xml:space="preserve">, it was recommended that an </w:t>
      </w:r>
      <w:r w:rsidR="00013229">
        <w:rPr>
          <w:color w:val="000000"/>
        </w:rPr>
        <w:t>entrance</w:t>
      </w:r>
      <w:r w:rsidRPr="000659AB">
        <w:rPr>
          <w:color w:val="000000"/>
        </w:rPr>
        <w:t xml:space="preserve"> fee between EC$5 and EC$13</w:t>
      </w:r>
      <w:r w:rsidR="00E91303">
        <w:rPr>
          <w:color w:val="000000"/>
        </w:rPr>
        <w:t xml:space="preserve"> be introduced</w:t>
      </w:r>
      <w:r w:rsidRPr="000659AB">
        <w:rPr>
          <w:color w:val="000000"/>
        </w:rPr>
        <w:t xml:space="preserve">. </w:t>
      </w:r>
      <w:r w:rsidR="00E91303">
        <w:rPr>
          <w:color w:val="000000"/>
        </w:rPr>
        <w:t xml:space="preserve"> </w:t>
      </w:r>
      <w:r w:rsidRPr="000659AB">
        <w:rPr>
          <w:color w:val="000000"/>
        </w:rPr>
        <w:t xml:space="preserve"> However there is a possibility then that the fees could increase in the future and raise more revenue.  A further willingness to pay study and an ecosystem valuation study will be done in 2009</w:t>
      </w:r>
      <w:r w:rsidR="009C497D">
        <w:rPr>
          <w:color w:val="000000"/>
        </w:rPr>
        <w:t xml:space="preserve"> on the entire protected area system</w:t>
      </w:r>
      <w:r w:rsidRPr="000659AB">
        <w:rPr>
          <w:color w:val="000000"/>
        </w:rPr>
        <w:t>.</w:t>
      </w:r>
    </w:p>
    <w:p w:rsidR="000659AB" w:rsidRPr="000659AB" w:rsidRDefault="000659AB" w:rsidP="000659AB">
      <w:pPr>
        <w:jc w:val="both"/>
        <w:rPr>
          <w:color w:val="000000"/>
        </w:rPr>
      </w:pPr>
    </w:p>
    <w:p w:rsidR="009B454A" w:rsidRDefault="009B454A" w:rsidP="000659AB">
      <w:pPr>
        <w:jc w:val="both"/>
        <w:rPr>
          <w:color w:val="000000"/>
        </w:rPr>
      </w:pPr>
      <w:r w:rsidRPr="000659AB">
        <w:rPr>
          <w:color w:val="000000"/>
        </w:rPr>
        <w:t>The</w:t>
      </w:r>
      <w:r w:rsidR="00013229">
        <w:rPr>
          <w:color w:val="000000"/>
        </w:rPr>
        <w:t xml:space="preserve">re are sites </w:t>
      </w:r>
      <w:r w:rsidRPr="000659AB">
        <w:rPr>
          <w:color w:val="000000"/>
        </w:rPr>
        <w:t xml:space="preserve">under development that do not have plans to charge </w:t>
      </w:r>
      <w:r w:rsidR="00013229">
        <w:rPr>
          <w:color w:val="000000"/>
        </w:rPr>
        <w:t>entrance</w:t>
      </w:r>
      <w:r w:rsidRPr="000659AB">
        <w:rPr>
          <w:color w:val="000000"/>
        </w:rPr>
        <w:t xml:space="preserve"> fees</w:t>
      </w:r>
      <w:r w:rsidR="00013229">
        <w:rPr>
          <w:color w:val="000000"/>
        </w:rPr>
        <w:t>, for example</w:t>
      </w:r>
      <w:r w:rsidRPr="000659AB">
        <w:rPr>
          <w:color w:val="000000"/>
        </w:rPr>
        <w:t xml:space="preserve"> recreational beach areas or lookout points where it would be difficult to enforce an entrance fee policy.  </w:t>
      </w:r>
      <w:r w:rsidR="000659AB" w:rsidRPr="000659AB">
        <w:rPr>
          <w:color w:val="000000"/>
        </w:rPr>
        <w:t>Although</w:t>
      </w:r>
      <w:r w:rsidR="00013229">
        <w:rPr>
          <w:color w:val="000000"/>
        </w:rPr>
        <w:t xml:space="preserve"> at these sites it would still be possible to </w:t>
      </w:r>
      <w:r w:rsidR="000659AB" w:rsidRPr="000659AB">
        <w:rPr>
          <w:color w:val="000000"/>
        </w:rPr>
        <w:t>charge for services (e.g. toilets, beach chairs, fire pits, etc.) and concessions (food, gift shops, etc.)</w:t>
      </w:r>
      <w:r w:rsidR="00013229">
        <w:rPr>
          <w:color w:val="000000"/>
        </w:rPr>
        <w:t>.</w:t>
      </w:r>
      <w:r w:rsidR="000659AB" w:rsidRPr="000659AB">
        <w:rPr>
          <w:color w:val="000000"/>
        </w:rPr>
        <w:t xml:space="preserve">  </w:t>
      </w:r>
      <w:r w:rsidRPr="000659AB">
        <w:rPr>
          <w:color w:val="000000"/>
        </w:rPr>
        <w:t xml:space="preserve">There </w:t>
      </w:r>
      <w:r w:rsidR="00013229">
        <w:rPr>
          <w:color w:val="000000"/>
        </w:rPr>
        <w:t>are</w:t>
      </w:r>
      <w:r w:rsidRPr="000659AB">
        <w:rPr>
          <w:color w:val="000000"/>
        </w:rPr>
        <w:t xml:space="preserve"> </w:t>
      </w:r>
      <w:r w:rsidR="000659AB" w:rsidRPr="000659AB">
        <w:rPr>
          <w:color w:val="000000"/>
        </w:rPr>
        <w:t xml:space="preserve">administrative </w:t>
      </w:r>
      <w:r w:rsidRPr="000659AB">
        <w:rPr>
          <w:color w:val="000000"/>
        </w:rPr>
        <w:t>cost</w:t>
      </w:r>
      <w:r w:rsidR="00013229">
        <w:rPr>
          <w:color w:val="000000"/>
        </w:rPr>
        <w:t>s</w:t>
      </w:r>
      <w:r w:rsidRPr="000659AB">
        <w:rPr>
          <w:color w:val="000000"/>
        </w:rPr>
        <w:t xml:space="preserve"> associated with collecting fees, such as labo</w:t>
      </w:r>
      <w:r w:rsidR="000659AB" w:rsidRPr="000659AB">
        <w:rPr>
          <w:color w:val="000000"/>
        </w:rPr>
        <w:t>u</w:t>
      </w:r>
      <w:r w:rsidRPr="000659AB">
        <w:rPr>
          <w:color w:val="000000"/>
        </w:rPr>
        <w:t>r</w:t>
      </w:r>
      <w:r w:rsidR="000659AB" w:rsidRPr="000659AB">
        <w:rPr>
          <w:color w:val="000000"/>
        </w:rPr>
        <w:t xml:space="preserve"> and infrastructure</w:t>
      </w:r>
      <w:r w:rsidRPr="000659AB">
        <w:rPr>
          <w:color w:val="000000"/>
        </w:rPr>
        <w:t xml:space="preserve"> </w:t>
      </w:r>
      <w:r w:rsidR="000659AB" w:rsidRPr="000659AB">
        <w:rPr>
          <w:color w:val="000000"/>
        </w:rPr>
        <w:t xml:space="preserve">costs. </w:t>
      </w:r>
    </w:p>
    <w:p w:rsidR="00013229" w:rsidRDefault="00013229" w:rsidP="000659AB">
      <w:pPr>
        <w:jc w:val="both"/>
        <w:rPr>
          <w:color w:val="000000"/>
        </w:rPr>
      </w:pPr>
    </w:p>
    <w:p w:rsidR="00013229" w:rsidRPr="000659AB" w:rsidRDefault="00013229" w:rsidP="000659AB">
      <w:pPr>
        <w:jc w:val="both"/>
        <w:rPr>
          <w:color w:val="000000"/>
        </w:rPr>
      </w:pPr>
      <w:r>
        <w:rPr>
          <w:color w:val="000000"/>
        </w:rPr>
        <w:t xml:space="preserve">In order to not price the protected areas system out of the range of the ordinary citizen it is proposed that an annual pass be available to residents of SVG.  Residents would, for the price of a couple entrance fees, get an annual pass that would allow them to enter all the protected area sites in the country.  This would also take into account that </w:t>
      </w:r>
      <w:r w:rsidR="009C497D">
        <w:rPr>
          <w:color w:val="000000"/>
        </w:rPr>
        <w:t xml:space="preserve">the </w:t>
      </w:r>
      <w:r>
        <w:rPr>
          <w:color w:val="000000"/>
        </w:rPr>
        <w:t xml:space="preserve">residents would </w:t>
      </w:r>
      <w:r w:rsidR="009C497D">
        <w:rPr>
          <w:color w:val="000000"/>
        </w:rPr>
        <w:t>already</w:t>
      </w:r>
      <w:r>
        <w:rPr>
          <w:color w:val="000000"/>
        </w:rPr>
        <w:t xml:space="preserve"> be paying taxes some of which would go to supporting the protected areas system.</w:t>
      </w:r>
    </w:p>
    <w:p w:rsidR="009B454A" w:rsidRPr="00E948B4" w:rsidRDefault="009B454A" w:rsidP="009B454A">
      <w:pPr>
        <w:rPr>
          <w:color w:val="FF00FF"/>
        </w:rPr>
      </w:pPr>
    </w:p>
    <w:p w:rsidR="009B454A" w:rsidRPr="000659AB" w:rsidRDefault="009C497D" w:rsidP="00145205">
      <w:pPr>
        <w:numPr>
          <w:ilvl w:val="2"/>
          <w:numId w:val="17"/>
        </w:numPr>
        <w:rPr>
          <w:color w:val="000000"/>
          <w:u w:val="single"/>
        </w:rPr>
      </w:pPr>
      <w:r w:rsidRPr="009C497D">
        <w:rPr>
          <w:color w:val="000000"/>
        </w:rPr>
        <w:t>5.1.</w:t>
      </w:r>
      <w:r>
        <w:rPr>
          <w:color w:val="000000"/>
        </w:rPr>
        <w:t>4</w:t>
      </w:r>
      <w:r w:rsidRPr="009C497D">
        <w:rPr>
          <w:color w:val="000000"/>
        </w:rPr>
        <w:tab/>
      </w:r>
      <w:r w:rsidR="009B454A" w:rsidRPr="000659AB">
        <w:rPr>
          <w:color w:val="000000"/>
          <w:u w:val="single"/>
        </w:rPr>
        <w:t>Government Contribution</w:t>
      </w:r>
    </w:p>
    <w:p w:rsidR="000659AB" w:rsidRDefault="000659AB" w:rsidP="009B454A">
      <w:pPr>
        <w:rPr>
          <w:color w:val="FF00FF"/>
        </w:rPr>
      </w:pPr>
    </w:p>
    <w:p w:rsidR="009B454A" w:rsidRPr="002D5F4D" w:rsidRDefault="009B454A" w:rsidP="000659AB">
      <w:pPr>
        <w:jc w:val="both"/>
        <w:rPr>
          <w:color w:val="000000"/>
        </w:rPr>
      </w:pPr>
      <w:r w:rsidRPr="002D5F4D">
        <w:rPr>
          <w:color w:val="000000"/>
        </w:rPr>
        <w:t>The government contributes a substantial amount to fund the various departments that are involved with P</w:t>
      </w:r>
      <w:r w:rsidR="000659AB" w:rsidRPr="002D5F4D">
        <w:rPr>
          <w:color w:val="000000"/>
        </w:rPr>
        <w:t xml:space="preserve">rotected </w:t>
      </w:r>
      <w:r w:rsidRPr="002D5F4D">
        <w:rPr>
          <w:color w:val="000000"/>
        </w:rPr>
        <w:t>A</w:t>
      </w:r>
      <w:r w:rsidR="000659AB" w:rsidRPr="002D5F4D">
        <w:rPr>
          <w:color w:val="000000"/>
        </w:rPr>
        <w:t>rea</w:t>
      </w:r>
      <w:r w:rsidRPr="002D5F4D">
        <w:rPr>
          <w:color w:val="000000"/>
        </w:rPr>
        <w:t xml:space="preserve"> management and environmental issues in general.  </w:t>
      </w:r>
      <w:r w:rsidR="002D5F4D" w:rsidRPr="002D5F4D">
        <w:rPr>
          <w:color w:val="000000"/>
        </w:rPr>
        <w:t>Without this continued input from Government it is unlikely that the system would become financially sustainable.</w:t>
      </w:r>
      <w:r w:rsidR="009C497D">
        <w:rPr>
          <w:color w:val="000000"/>
        </w:rPr>
        <w:t xml:space="preserve">  The national parks and protected areas system is a national one and public investment in its growth and operations is required.</w:t>
      </w:r>
    </w:p>
    <w:p w:rsidR="009B454A" w:rsidRDefault="009B454A" w:rsidP="009B454A">
      <w:pPr>
        <w:rPr>
          <w:color w:val="FF00FF"/>
        </w:rPr>
      </w:pPr>
    </w:p>
    <w:p w:rsidR="00090698" w:rsidRDefault="00090698" w:rsidP="009B454A">
      <w:pPr>
        <w:rPr>
          <w:color w:val="FF00FF"/>
        </w:rPr>
      </w:pPr>
    </w:p>
    <w:p w:rsidR="00090698" w:rsidRDefault="00090698" w:rsidP="009B454A">
      <w:pPr>
        <w:rPr>
          <w:color w:val="FF00FF"/>
        </w:rPr>
      </w:pPr>
    </w:p>
    <w:p w:rsidR="00090698" w:rsidRDefault="00090698" w:rsidP="009B454A">
      <w:pPr>
        <w:rPr>
          <w:color w:val="FF00FF"/>
        </w:rPr>
      </w:pPr>
    </w:p>
    <w:p w:rsidR="009B454A" w:rsidRPr="002D5F4D" w:rsidRDefault="009C497D" w:rsidP="00145205">
      <w:pPr>
        <w:numPr>
          <w:ilvl w:val="2"/>
          <w:numId w:val="17"/>
        </w:numPr>
        <w:rPr>
          <w:color w:val="000000"/>
          <w:u w:val="single"/>
        </w:rPr>
      </w:pPr>
      <w:r>
        <w:rPr>
          <w:color w:val="000000"/>
        </w:rPr>
        <w:lastRenderedPageBreak/>
        <w:t>5.1.5</w:t>
      </w:r>
      <w:r w:rsidRPr="009C497D">
        <w:rPr>
          <w:color w:val="000000"/>
        </w:rPr>
        <w:tab/>
      </w:r>
      <w:r w:rsidR="009B454A" w:rsidRPr="002D5F4D">
        <w:rPr>
          <w:color w:val="000000"/>
          <w:u w:val="single"/>
        </w:rPr>
        <w:t xml:space="preserve">Airport Fee </w:t>
      </w:r>
    </w:p>
    <w:p w:rsidR="002D5F4D" w:rsidRDefault="002D5F4D" w:rsidP="009B454A">
      <w:pPr>
        <w:rPr>
          <w:color w:val="FF00FF"/>
        </w:rPr>
      </w:pPr>
    </w:p>
    <w:p w:rsidR="009B454A" w:rsidRPr="002D5F4D" w:rsidRDefault="002D5F4D" w:rsidP="002D5F4D">
      <w:pPr>
        <w:jc w:val="both"/>
        <w:rPr>
          <w:color w:val="000000"/>
        </w:rPr>
      </w:pPr>
      <w:r w:rsidRPr="002D5F4D">
        <w:rPr>
          <w:color w:val="000000"/>
        </w:rPr>
        <w:t xml:space="preserve">In some countries, for example </w:t>
      </w:r>
      <w:smartTag w:uri="urn:schemas-microsoft-com:office:smarttags" w:element="country-region">
        <w:smartTag w:uri="urn:schemas-microsoft-com:office:smarttags" w:element="place">
          <w:r w:rsidRPr="002D5F4D">
            <w:rPr>
              <w:color w:val="000000"/>
            </w:rPr>
            <w:t>Belize</w:t>
          </w:r>
        </w:smartTag>
      </w:smartTag>
      <w:r w:rsidRPr="002D5F4D">
        <w:rPr>
          <w:color w:val="000000"/>
        </w:rPr>
        <w:t xml:space="preserve">, a percentage of the departure taxes is used to support the protected areas system.  </w:t>
      </w:r>
      <w:r w:rsidR="009B454A" w:rsidRPr="002D5F4D">
        <w:rPr>
          <w:color w:val="000000"/>
        </w:rPr>
        <w:t xml:space="preserve">  In SVG, the government charges a</w:t>
      </w:r>
      <w:r w:rsidRPr="002D5F4D">
        <w:rPr>
          <w:color w:val="000000"/>
        </w:rPr>
        <w:t>n</w:t>
      </w:r>
      <w:r w:rsidR="009B454A" w:rsidRPr="002D5F4D">
        <w:rPr>
          <w:color w:val="000000"/>
        </w:rPr>
        <w:t xml:space="preserve"> EC$40 airport exit tax.  If the exit tax could be expanded to include a </w:t>
      </w:r>
      <w:r w:rsidRPr="002D5F4D">
        <w:rPr>
          <w:color w:val="000000"/>
        </w:rPr>
        <w:t>US$1 PA fee</w:t>
      </w:r>
      <w:r w:rsidR="009B454A" w:rsidRPr="002D5F4D">
        <w:rPr>
          <w:color w:val="000000"/>
        </w:rPr>
        <w:t>, then EC$256,500</w:t>
      </w:r>
      <w:r w:rsidRPr="002D5F4D">
        <w:rPr>
          <w:color w:val="000000"/>
        </w:rPr>
        <w:t xml:space="preserve"> per annum</w:t>
      </w:r>
      <w:r w:rsidR="009B454A" w:rsidRPr="002D5F4D">
        <w:rPr>
          <w:color w:val="000000"/>
        </w:rPr>
        <w:t xml:space="preserve"> could be raised</w:t>
      </w:r>
      <w:r w:rsidRPr="002D5F4D">
        <w:rPr>
          <w:color w:val="000000"/>
        </w:rPr>
        <w:t xml:space="preserve"> based on the present departure numbers</w:t>
      </w:r>
      <w:r w:rsidR="009B454A" w:rsidRPr="002D5F4D">
        <w:rPr>
          <w:color w:val="000000"/>
        </w:rPr>
        <w:t xml:space="preserve">.  Since the NPA </w:t>
      </w:r>
      <w:r w:rsidRPr="002D5F4D">
        <w:rPr>
          <w:color w:val="000000"/>
        </w:rPr>
        <w:t xml:space="preserve">is a </w:t>
      </w:r>
      <w:r w:rsidR="009B454A" w:rsidRPr="002D5F4D">
        <w:rPr>
          <w:color w:val="000000"/>
        </w:rPr>
        <w:t>statutory bod</w:t>
      </w:r>
      <w:r w:rsidR="009C497D">
        <w:rPr>
          <w:color w:val="000000"/>
        </w:rPr>
        <w:t>y</w:t>
      </w:r>
      <w:r w:rsidR="009B454A" w:rsidRPr="002D5F4D">
        <w:rPr>
          <w:color w:val="000000"/>
        </w:rPr>
        <w:t xml:space="preserve">, they have the power to charge fees to cover their costs so </w:t>
      </w:r>
      <w:r w:rsidR="009C497D">
        <w:rPr>
          <w:color w:val="000000"/>
        </w:rPr>
        <w:t xml:space="preserve">new </w:t>
      </w:r>
      <w:r w:rsidR="009B454A" w:rsidRPr="002D5F4D">
        <w:rPr>
          <w:color w:val="000000"/>
        </w:rPr>
        <w:t xml:space="preserve">legislation would not have to be introduced.  In addition, the collection system is already in place with the exit tax.  An independent fund would have to be created to ensure the money goes to the </w:t>
      </w:r>
      <w:r w:rsidRPr="002D5F4D">
        <w:rPr>
          <w:color w:val="000000"/>
        </w:rPr>
        <w:t xml:space="preserve">protected areas system </w:t>
      </w:r>
      <w:r w:rsidR="009B454A" w:rsidRPr="002D5F4D">
        <w:rPr>
          <w:color w:val="000000"/>
        </w:rPr>
        <w:t xml:space="preserve">and not into the consolidated fund.  </w:t>
      </w:r>
      <w:r w:rsidRPr="002D5F4D">
        <w:rPr>
          <w:color w:val="000000"/>
        </w:rPr>
        <w:t xml:space="preserve">The rationale behind such </w:t>
      </w:r>
      <w:r w:rsidR="009B454A" w:rsidRPr="002D5F4D">
        <w:rPr>
          <w:color w:val="000000"/>
        </w:rPr>
        <w:t>an environmental airport fee is th</w:t>
      </w:r>
      <w:r w:rsidRPr="002D5F4D">
        <w:rPr>
          <w:color w:val="000000"/>
        </w:rPr>
        <w:t xml:space="preserve">at tourism is dependent on the natural resources found in the protected areas system and increased tourism means greater revenues derived.  Increased visitors means more likely impacts on the natural resources so that some of the revenues derived from an increase in numbers should help to pay for the </w:t>
      </w:r>
      <w:r w:rsidR="00C26887">
        <w:rPr>
          <w:color w:val="000000"/>
        </w:rPr>
        <w:t xml:space="preserve">maintenance of the natural resources found in the </w:t>
      </w:r>
      <w:r w:rsidRPr="002D5F4D">
        <w:rPr>
          <w:color w:val="000000"/>
        </w:rPr>
        <w:t>protected areas system.</w:t>
      </w:r>
    </w:p>
    <w:p w:rsidR="002D5F4D" w:rsidRPr="00E948B4" w:rsidRDefault="002D5F4D" w:rsidP="009B454A">
      <w:pPr>
        <w:rPr>
          <w:color w:val="FF00FF"/>
        </w:rPr>
      </w:pPr>
    </w:p>
    <w:p w:rsidR="009B454A" w:rsidRPr="00C26887" w:rsidRDefault="00C26887" w:rsidP="00145205">
      <w:pPr>
        <w:numPr>
          <w:ilvl w:val="2"/>
          <w:numId w:val="17"/>
        </w:numPr>
        <w:rPr>
          <w:color w:val="000000"/>
          <w:u w:val="single"/>
        </w:rPr>
      </w:pPr>
      <w:r w:rsidRPr="00C26887">
        <w:rPr>
          <w:color w:val="000000"/>
        </w:rPr>
        <w:t>5.1.6</w:t>
      </w:r>
      <w:r w:rsidRPr="00C26887">
        <w:rPr>
          <w:color w:val="000000"/>
        </w:rPr>
        <w:tab/>
      </w:r>
      <w:r w:rsidR="009B454A" w:rsidRPr="00C26887">
        <w:rPr>
          <w:color w:val="000000"/>
          <w:u w:val="single"/>
        </w:rPr>
        <w:t>Cruise</w:t>
      </w:r>
      <w:r w:rsidRPr="00C26887">
        <w:rPr>
          <w:color w:val="000000"/>
          <w:u w:val="single"/>
        </w:rPr>
        <w:t xml:space="preserve"> </w:t>
      </w:r>
      <w:r w:rsidR="00B73D1E" w:rsidRPr="00C26887">
        <w:rPr>
          <w:color w:val="000000"/>
          <w:u w:val="single"/>
        </w:rPr>
        <w:t xml:space="preserve">Ship </w:t>
      </w:r>
      <w:r w:rsidR="009B454A" w:rsidRPr="00C26887">
        <w:rPr>
          <w:color w:val="000000"/>
          <w:u w:val="single"/>
        </w:rPr>
        <w:t>Fee</w:t>
      </w:r>
    </w:p>
    <w:p w:rsidR="00C26887" w:rsidRPr="00C26887" w:rsidRDefault="00C26887" w:rsidP="009B454A">
      <w:pPr>
        <w:rPr>
          <w:color w:val="000000"/>
        </w:rPr>
      </w:pPr>
    </w:p>
    <w:p w:rsidR="00C26887" w:rsidRPr="00C26887" w:rsidRDefault="009B454A" w:rsidP="00C26887">
      <w:pPr>
        <w:jc w:val="both"/>
        <w:rPr>
          <w:color w:val="000000"/>
        </w:rPr>
      </w:pPr>
      <w:r w:rsidRPr="00C26887">
        <w:rPr>
          <w:color w:val="000000"/>
        </w:rPr>
        <w:t>Cruise</w:t>
      </w:r>
      <w:r w:rsidR="00C26887" w:rsidRPr="00C26887">
        <w:rPr>
          <w:color w:val="000000"/>
        </w:rPr>
        <w:t xml:space="preserve"> </w:t>
      </w:r>
      <w:r w:rsidRPr="00C26887">
        <w:rPr>
          <w:color w:val="000000"/>
        </w:rPr>
        <w:t xml:space="preserve">ships currently pay an EC$15 per passenger fee.  EC$4 of this fee goes to the CWSA and the rest to the consolidated fund.  It is </w:t>
      </w:r>
      <w:r w:rsidR="00C26887" w:rsidRPr="00C26887">
        <w:rPr>
          <w:color w:val="000000"/>
        </w:rPr>
        <w:t>possible</w:t>
      </w:r>
      <w:r w:rsidRPr="00C26887">
        <w:rPr>
          <w:color w:val="000000"/>
        </w:rPr>
        <w:t xml:space="preserve"> that cruise</w:t>
      </w:r>
      <w:r w:rsidR="00C26887" w:rsidRPr="00C26887">
        <w:rPr>
          <w:color w:val="000000"/>
        </w:rPr>
        <w:t xml:space="preserve"> </w:t>
      </w:r>
      <w:r w:rsidRPr="00C26887">
        <w:rPr>
          <w:color w:val="000000"/>
        </w:rPr>
        <w:t>ship passengers would be willing to pay an extra US$1 to support the environment that they are enjoying.  With 72,000 visitors per year, this could generate EC$194,400.  Since cruise</w:t>
      </w:r>
      <w:r w:rsidR="00C26887" w:rsidRPr="00C26887">
        <w:rPr>
          <w:color w:val="000000"/>
        </w:rPr>
        <w:t xml:space="preserve"> </w:t>
      </w:r>
      <w:r w:rsidRPr="00C26887">
        <w:rPr>
          <w:color w:val="000000"/>
        </w:rPr>
        <w:t>ship packages are all inclusive there would need to be negotiations with the cruise</w:t>
      </w:r>
      <w:r w:rsidR="00C26887" w:rsidRPr="00C26887">
        <w:rPr>
          <w:color w:val="000000"/>
        </w:rPr>
        <w:t xml:space="preserve"> </w:t>
      </w:r>
      <w:r w:rsidRPr="00C26887">
        <w:rPr>
          <w:color w:val="000000"/>
        </w:rPr>
        <w:t>ship companies which in the past has proven difficult.  The cruise</w:t>
      </w:r>
      <w:r w:rsidR="00C26887" w:rsidRPr="00C26887">
        <w:rPr>
          <w:color w:val="000000"/>
        </w:rPr>
        <w:t xml:space="preserve"> </w:t>
      </w:r>
      <w:r w:rsidRPr="00C26887">
        <w:rPr>
          <w:color w:val="000000"/>
        </w:rPr>
        <w:t>ship industry is extremely competitive and countries are constantly striving to attract more and more cruise</w:t>
      </w:r>
      <w:r w:rsidR="00C26887" w:rsidRPr="00C26887">
        <w:rPr>
          <w:color w:val="000000"/>
        </w:rPr>
        <w:t xml:space="preserve"> </w:t>
      </w:r>
      <w:r w:rsidRPr="00C26887">
        <w:rPr>
          <w:color w:val="000000"/>
        </w:rPr>
        <w:t>lines.  SVG’s Port Authority just recently finished a cruise</w:t>
      </w:r>
      <w:r w:rsidR="00C26887" w:rsidRPr="00C26887">
        <w:rPr>
          <w:color w:val="000000"/>
        </w:rPr>
        <w:t xml:space="preserve"> </w:t>
      </w:r>
      <w:r w:rsidRPr="00C26887">
        <w:rPr>
          <w:color w:val="000000"/>
        </w:rPr>
        <w:t xml:space="preserve">ship terminal with a projected 20 year return on investment.  </w:t>
      </w:r>
      <w:r w:rsidR="00C26887" w:rsidRPr="00C26887">
        <w:rPr>
          <w:color w:val="000000"/>
        </w:rPr>
        <w:t xml:space="preserve">In </w:t>
      </w:r>
      <w:smartTag w:uri="urn:schemas-microsoft-com:office:smarttags" w:element="country-region">
        <w:smartTag w:uri="urn:schemas-microsoft-com:office:smarttags" w:element="place">
          <w:r w:rsidR="00C26887" w:rsidRPr="00C26887">
            <w:rPr>
              <w:color w:val="000000"/>
            </w:rPr>
            <w:t>Belize</w:t>
          </w:r>
        </w:smartTag>
      </w:smartTag>
      <w:r w:rsidR="00C26887" w:rsidRPr="00C26887">
        <w:rPr>
          <w:color w:val="000000"/>
        </w:rPr>
        <w:t>, the government recently implemented a US$2 per passenger protected areas fee.</w:t>
      </w:r>
    </w:p>
    <w:p w:rsidR="009B454A" w:rsidRPr="00E948B4" w:rsidRDefault="009B454A" w:rsidP="009B454A">
      <w:pPr>
        <w:rPr>
          <w:color w:val="FF00FF"/>
        </w:rPr>
      </w:pPr>
    </w:p>
    <w:p w:rsidR="009B454A" w:rsidRPr="00C26887" w:rsidRDefault="00C26887" w:rsidP="00145205">
      <w:pPr>
        <w:numPr>
          <w:ilvl w:val="2"/>
          <w:numId w:val="17"/>
        </w:numPr>
        <w:rPr>
          <w:color w:val="000000"/>
          <w:u w:val="single"/>
        </w:rPr>
      </w:pPr>
      <w:r w:rsidRPr="00C26887">
        <w:rPr>
          <w:color w:val="000000"/>
        </w:rPr>
        <w:t>5.1.</w:t>
      </w:r>
      <w:r w:rsidR="003A0DF3">
        <w:rPr>
          <w:color w:val="000000"/>
        </w:rPr>
        <w:t>7</w:t>
      </w:r>
      <w:r w:rsidRPr="00C26887">
        <w:rPr>
          <w:color w:val="000000"/>
        </w:rPr>
        <w:tab/>
      </w:r>
      <w:r>
        <w:rPr>
          <w:color w:val="000000"/>
          <w:u w:val="single"/>
        </w:rPr>
        <w:t>Trust Fund</w:t>
      </w:r>
    </w:p>
    <w:p w:rsidR="00C26887" w:rsidRDefault="00C26887" w:rsidP="009B454A">
      <w:pPr>
        <w:jc w:val="both"/>
        <w:rPr>
          <w:color w:val="FF00FF"/>
        </w:rPr>
      </w:pPr>
    </w:p>
    <w:p w:rsidR="001B070A" w:rsidRDefault="009B454A" w:rsidP="009B454A">
      <w:pPr>
        <w:jc w:val="both"/>
        <w:rPr>
          <w:color w:val="000000"/>
        </w:rPr>
      </w:pPr>
      <w:r w:rsidRPr="003A0DF3">
        <w:rPr>
          <w:color w:val="000000"/>
        </w:rPr>
        <w:t xml:space="preserve">In order to leverage revenue generated and make it sustainable in the long term a </w:t>
      </w:r>
      <w:r w:rsidR="00C26887" w:rsidRPr="003A0DF3">
        <w:rPr>
          <w:color w:val="000000"/>
        </w:rPr>
        <w:t>protected areas</w:t>
      </w:r>
      <w:r w:rsidRPr="003A0DF3">
        <w:rPr>
          <w:color w:val="000000"/>
        </w:rPr>
        <w:t xml:space="preserve"> trust fund could be established.  A trust fund is a mechanism which </w:t>
      </w:r>
      <w:r w:rsidR="001B070A" w:rsidRPr="003A0DF3">
        <w:rPr>
          <w:color w:val="000000"/>
        </w:rPr>
        <w:t xml:space="preserve">has the objective of </w:t>
      </w:r>
      <w:r w:rsidRPr="003A0DF3">
        <w:rPr>
          <w:color w:val="000000"/>
        </w:rPr>
        <w:t>mitigat</w:t>
      </w:r>
      <w:r w:rsidR="001B070A" w:rsidRPr="003A0DF3">
        <w:rPr>
          <w:color w:val="000000"/>
        </w:rPr>
        <w:t>ing</w:t>
      </w:r>
      <w:r w:rsidRPr="003A0DF3">
        <w:rPr>
          <w:color w:val="000000"/>
        </w:rPr>
        <w:t xml:space="preserve"> the variability of revenue flows from other financial mechanisms to ensure that selected management activities receive stable and continuous funding.  </w:t>
      </w:r>
      <w:r w:rsidR="00C26887" w:rsidRPr="003A0DF3">
        <w:rPr>
          <w:color w:val="000000"/>
        </w:rPr>
        <w:t xml:space="preserve">The protected areas </w:t>
      </w:r>
      <w:r w:rsidRPr="003A0DF3">
        <w:rPr>
          <w:color w:val="000000"/>
        </w:rPr>
        <w:t xml:space="preserve">trust fund </w:t>
      </w:r>
      <w:r w:rsidR="00C26887" w:rsidRPr="003A0DF3">
        <w:rPr>
          <w:color w:val="000000"/>
        </w:rPr>
        <w:t xml:space="preserve">would be </w:t>
      </w:r>
      <w:r w:rsidRPr="003A0DF3">
        <w:rPr>
          <w:color w:val="000000"/>
        </w:rPr>
        <w:t xml:space="preserve">an independent non-governmental source of funding </w:t>
      </w:r>
      <w:r w:rsidR="001B070A" w:rsidRPr="003A0DF3">
        <w:rPr>
          <w:color w:val="000000"/>
        </w:rPr>
        <w:t>dedicated to the development, management and operation of the SVG protected areas system</w:t>
      </w:r>
      <w:r w:rsidRPr="003A0DF3">
        <w:rPr>
          <w:color w:val="000000"/>
        </w:rPr>
        <w:t xml:space="preserve">.  </w:t>
      </w:r>
    </w:p>
    <w:p w:rsidR="008D491B" w:rsidRDefault="008D491B" w:rsidP="009B454A">
      <w:pPr>
        <w:jc w:val="both"/>
        <w:rPr>
          <w:color w:val="000000"/>
        </w:rPr>
      </w:pPr>
    </w:p>
    <w:p w:rsidR="008D491B" w:rsidRPr="008D491B" w:rsidRDefault="008D491B" w:rsidP="008D491B">
      <w:pPr>
        <w:pStyle w:val="BodyText2"/>
        <w:tabs>
          <w:tab w:val="left" w:pos="4140"/>
          <w:tab w:val="left" w:pos="8700"/>
        </w:tabs>
        <w:spacing w:line="240" w:lineRule="auto"/>
        <w:jc w:val="both"/>
        <w:rPr>
          <w:color w:val="000000"/>
        </w:rPr>
      </w:pPr>
      <w:r w:rsidRPr="008D491B">
        <w:rPr>
          <w:color w:val="000000"/>
        </w:rPr>
        <w:t xml:space="preserve">The Protected Areas Trust Fund will not replace but supplement and reduce the amount of direct Government funding to resource management agencies in the annual estimates of expenditure.  It is recommended that a comprehensive design be done prior to establishing such a fund to ensure the correct modality is used, that transparency is ensured and that accountability </w:t>
      </w:r>
      <w:r>
        <w:rPr>
          <w:color w:val="000000"/>
        </w:rPr>
        <w:t>is assured</w:t>
      </w:r>
      <w:r w:rsidRPr="008D491B">
        <w:rPr>
          <w:color w:val="000000"/>
        </w:rPr>
        <w:t xml:space="preserve">. </w:t>
      </w:r>
    </w:p>
    <w:p w:rsidR="001B070A" w:rsidRPr="003A0DF3" w:rsidRDefault="001B070A" w:rsidP="009B454A">
      <w:pPr>
        <w:jc w:val="both"/>
        <w:rPr>
          <w:color w:val="000000"/>
        </w:rPr>
      </w:pPr>
    </w:p>
    <w:p w:rsidR="003A0DF3" w:rsidRPr="003A0DF3" w:rsidRDefault="001B070A" w:rsidP="003A0DF3">
      <w:pPr>
        <w:jc w:val="both"/>
        <w:rPr>
          <w:color w:val="000000"/>
        </w:rPr>
      </w:pPr>
      <w:r w:rsidRPr="003A0DF3">
        <w:rPr>
          <w:color w:val="000000"/>
        </w:rPr>
        <w:t xml:space="preserve">It is recommended that the </w:t>
      </w:r>
      <w:r w:rsidR="009B454A" w:rsidRPr="003A0DF3">
        <w:rPr>
          <w:color w:val="000000"/>
        </w:rPr>
        <w:t>protected areas trust fund w</w:t>
      </w:r>
      <w:r w:rsidRPr="003A0DF3">
        <w:rPr>
          <w:color w:val="000000"/>
        </w:rPr>
        <w:t xml:space="preserve">ould have </w:t>
      </w:r>
      <w:r w:rsidR="009B454A" w:rsidRPr="003A0DF3">
        <w:rPr>
          <w:color w:val="000000"/>
        </w:rPr>
        <w:t xml:space="preserve">an endowment component initially capitalized by a medium sized grant from the GEF.  It would also act as a pass through entity for revenue that is generated </w:t>
      </w:r>
      <w:r w:rsidRPr="003A0DF3">
        <w:rPr>
          <w:color w:val="000000"/>
        </w:rPr>
        <w:t xml:space="preserve">at the designated sites, </w:t>
      </w:r>
      <w:r w:rsidR="009B454A" w:rsidRPr="003A0DF3">
        <w:rPr>
          <w:color w:val="000000"/>
        </w:rPr>
        <w:t>mul</w:t>
      </w:r>
      <w:r w:rsidRPr="003A0DF3">
        <w:rPr>
          <w:color w:val="000000"/>
        </w:rPr>
        <w:t>t</w:t>
      </w:r>
      <w:r w:rsidR="009B454A" w:rsidRPr="003A0DF3">
        <w:rPr>
          <w:color w:val="000000"/>
        </w:rPr>
        <w:t>i- and bi-lateral funding</w:t>
      </w:r>
      <w:r w:rsidRPr="003A0DF3">
        <w:rPr>
          <w:color w:val="000000"/>
        </w:rPr>
        <w:t>, donations, and for Government inputs</w:t>
      </w:r>
      <w:r w:rsidR="009B454A" w:rsidRPr="003A0DF3">
        <w:rPr>
          <w:color w:val="000000"/>
        </w:rPr>
        <w:t xml:space="preserve">.  </w:t>
      </w:r>
      <w:r w:rsidR="003A0DF3" w:rsidRPr="003A0DF3">
        <w:rPr>
          <w:color w:val="000000"/>
        </w:rPr>
        <w:t xml:space="preserve">If a protected area trust was established and capitalized to have US$3 million in principal, averaged a ten percent </w:t>
      </w:r>
      <w:r w:rsidR="003A0DF3" w:rsidRPr="003A0DF3">
        <w:rPr>
          <w:color w:val="000000"/>
        </w:rPr>
        <w:lastRenderedPageBreak/>
        <w:t xml:space="preserve">annual return and had a five percent annual disbursement amount from the principal, then it could generate EC$445,000 per year.  </w:t>
      </w:r>
    </w:p>
    <w:p w:rsidR="003A0DF3" w:rsidRPr="003A0DF3" w:rsidRDefault="003A0DF3" w:rsidP="003A0DF3">
      <w:pPr>
        <w:rPr>
          <w:color w:val="000000"/>
        </w:rPr>
      </w:pPr>
    </w:p>
    <w:p w:rsidR="003A0DF3" w:rsidRPr="003A0DF3" w:rsidRDefault="003A0DF3" w:rsidP="003A0DF3">
      <w:pPr>
        <w:jc w:val="both"/>
        <w:rPr>
          <w:color w:val="000000"/>
        </w:rPr>
      </w:pPr>
      <w:r w:rsidRPr="003A0DF3">
        <w:rPr>
          <w:color w:val="000000"/>
        </w:rPr>
        <w:t xml:space="preserve">The possibility of a trust fund being established is high.  The GEF IV window is looking to finance projects that implement sustainable financing mechanisms that will fund biodiversity conservation over the long term.  It no longer is going to fund protected area management costs directly.  Therefore, the incentive is high for governments to set up a transparent and independent mechanism like a protected areas trust fund.  </w:t>
      </w:r>
    </w:p>
    <w:p w:rsidR="001B070A" w:rsidRPr="003A0DF3" w:rsidRDefault="001B070A" w:rsidP="009B454A">
      <w:pPr>
        <w:jc w:val="both"/>
        <w:rPr>
          <w:color w:val="000000"/>
        </w:rPr>
      </w:pPr>
    </w:p>
    <w:p w:rsidR="001B070A" w:rsidRPr="003A0DF3" w:rsidRDefault="009B454A" w:rsidP="009B454A">
      <w:pPr>
        <w:jc w:val="both"/>
        <w:rPr>
          <w:color w:val="000000"/>
        </w:rPr>
      </w:pPr>
      <w:r w:rsidRPr="003A0DF3">
        <w:rPr>
          <w:color w:val="000000"/>
        </w:rPr>
        <w:t xml:space="preserve">A </w:t>
      </w:r>
      <w:r w:rsidR="001B070A" w:rsidRPr="003A0DF3">
        <w:rPr>
          <w:color w:val="000000"/>
        </w:rPr>
        <w:t xml:space="preserve">Board </w:t>
      </w:r>
      <w:r w:rsidRPr="003A0DF3">
        <w:rPr>
          <w:color w:val="000000"/>
        </w:rPr>
        <w:t xml:space="preserve">of </w:t>
      </w:r>
      <w:r w:rsidR="001B070A" w:rsidRPr="003A0DF3">
        <w:rPr>
          <w:color w:val="000000"/>
        </w:rPr>
        <w:t xml:space="preserve">Trustees </w:t>
      </w:r>
      <w:r w:rsidRPr="003A0DF3">
        <w:rPr>
          <w:color w:val="000000"/>
        </w:rPr>
        <w:t>would be established which would develop an investment management plan, oversee the financial management of the fund and decide how to distribute the annual disbursement of money from the interest and dividends of the fund</w:t>
      </w:r>
      <w:r w:rsidR="001B070A" w:rsidRPr="003A0DF3">
        <w:rPr>
          <w:color w:val="000000"/>
        </w:rPr>
        <w:t xml:space="preserve"> guided by the Protected Areas Policy, the National Parks Act, the System Plan, and the Management Plans of each of the designated sites within the protected areas system</w:t>
      </w:r>
      <w:r w:rsidRPr="003A0DF3">
        <w:rPr>
          <w:color w:val="000000"/>
        </w:rPr>
        <w:t xml:space="preserve">.  This board would consist of individuals from both the public and private sector who work in or know about finance and investment as well as environmental, conservation and protected area issues.  The </w:t>
      </w:r>
      <w:r w:rsidR="001B070A" w:rsidRPr="003A0DF3">
        <w:rPr>
          <w:color w:val="000000"/>
        </w:rPr>
        <w:t xml:space="preserve">Board </w:t>
      </w:r>
      <w:r w:rsidRPr="003A0DF3">
        <w:rPr>
          <w:color w:val="000000"/>
        </w:rPr>
        <w:t>would administer the funds in such a way as to meet certain criteria that are in line with the trust’s mission and goals</w:t>
      </w:r>
      <w:r w:rsidR="001B070A" w:rsidRPr="003A0DF3">
        <w:rPr>
          <w:color w:val="000000"/>
        </w:rPr>
        <w:t xml:space="preserve"> which would be informed by the Protected Areas Policy, the National Parks Act, the System Plan, and the Management Plans of each of the designated sites within the protected areas system</w:t>
      </w:r>
      <w:r w:rsidRPr="003A0DF3">
        <w:rPr>
          <w:color w:val="000000"/>
        </w:rPr>
        <w:t xml:space="preserve">. </w:t>
      </w:r>
    </w:p>
    <w:p w:rsidR="001B070A" w:rsidRPr="003A0DF3" w:rsidRDefault="001B070A" w:rsidP="009B454A">
      <w:pPr>
        <w:jc w:val="both"/>
        <w:rPr>
          <w:color w:val="000000"/>
        </w:rPr>
      </w:pPr>
    </w:p>
    <w:p w:rsidR="009B454A" w:rsidRPr="003A0DF3" w:rsidRDefault="009B454A" w:rsidP="009B454A">
      <w:pPr>
        <w:jc w:val="both"/>
        <w:rPr>
          <w:color w:val="000000"/>
        </w:rPr>
      </w:pPr>
      <w:r w:rsidRPr="003A0DF3">
        <w:rPr>
          <w:color w:val="000000"/>
        </w:rPr>
        <w:t xml:space="preserve">Transparency and financial reporting would be built into the structure of the trust fund by contracting an independent auditor to review accounting and financial statements.  As an independent body from the government, a fund like this </w:t>
      </w:r>
      <w:r w:rsidR="001B070A" w:rsidRPr="003A0DF3">
        <w:rPr>
          <w:color w:val="000000"/>
        </w:rPr>
        <w:t xml:space="preserve">becomes more efficient </w:t>
      </w:r>
      <w:r w:rsidRPr="003A0DF3">
        <w:rPr>
          <w:color w:val="000000"/>
        </w:rPr>
        <w:t xml:space="preserve">and can respond more quickly and more flexibly to the changing needs of the </w:t>
      </w:r>
      <w:r w:rsidR="001B070A" w:rsidRPr="003A0DF3">
        <w:rPr>
          <w:color w:val="000000"/>
        </w:rPr>
        <w:t>protected areas system</w:t>
      </w:r>
      <w:r w:rsidRPr="003A0DF3">
        <w:rPr>
          <w:color w:val="000000"/>
        </w:rPr>
        <w:t xml:space="preserve">.  </w:t>
      </w:r>
      <w:r w:rsidR="001B070A" w:rsidRPr="003A0DF3">
        <w:rPr>
          <w:color w:val="000000"/>
        </w:rPr>
        <w:t xml:space="preserve">The </w:t>
      </w:r>
      <w:r w:rsidRPr="003A0DF3">
        <w:rPr>
          <w:color w:val="000000"/>
        </w:rPr>
        <w:t xml:space="preserve">trust fund also gives donors more confidence that their money is being directly spent on </w:t>
      </w:r>
      <w:r w:rsidR="001B070A" w:rsidRPr="003A0DF3">
        <w:rPr>
          <w:color w:val="000000"/>
        </w:rPr>
        <w:t>the protected areas</w:t>
      </w:r>
      <w:r w:rsidRPr="003A0DF3">
        <w:rPr>
          <w:color w:val="000000"/>
        </w:rPr>
        <w:t xml:space="preserve">.  Donors traditionally have been very supportive of the creation of </w:t>
      </w:r>
      <w:r w:rsidR="003A0DF3" w:rsidRPr="003A0DF3">
        <w:rPr>
          <w:color w:val="000000"/>
        </w:rPr>
        <w:t>protected areas</w:t>
      </w:r>
      <w:r w:rsidRPr="003A0DF3">
        <w:rPr>
          <w:color w:val="000000"/>
        </w:rPr>
        <w:t xml:space="preserve"> trust</w:t>
      </w:r>
      <w:r w:rsidR="003A0DF3" w:rsidRPr="003A0DF3">
        <w:rPr>
          <w:color w:val="000000"/>
        </w:rPr>
        <w:t xml:space="preserve"> fund</w:t>
      </w:r>
      <w:r w:rsidRPr="003A0DF3">
        <w:rPr>
          <w:color w:val="000000"/>
        </w:rPr>
        <w:t>s.</w:t>
      </w:r>
    </w:p>
    <w:p w:rsidR="009B454A" w:rsidRDefault="009B454A" w:rsidP="009B454A">
      <w:pPr>
        <w:rPr>
          <w:color w:val="FF00FF"/>
        </w:rPr>
      </w:pPr>
    </w:p>
    <w:p w:rsidR="00C26887" w:rsidRPr="008D491B" w:rsidRDefault="003A0DF3" w:rsidP="00145205">
      <w:pPr>
        <w:numPr>
          <w:ilvl w:val="2"/>
          <w:numId w:val="17"/>
        </w:numPr>
        <w:rPr>
          <w:color w:val="000000"/>
          <w:u w:val="single"/>
        </w:rPr>
      </w:pPr>
      <w:r w:rsidRPr="008D491B">
        <w:rPr>
          <w:color w:val="000000"/>
        </w:rPr>
        <w:t>5.1.8</w:t>
      </w:r>
      <w:r w:rsidRPr="008D491B">
        <w:rPr>
          <w:color w:val="000000"/>
        </w:rPr>
        <w:tab/>
      </w:r>
      <w:r w:rsidR="00C26887" w:rsidRPr="008D491B">
        <w:rPr>
          <w:color w:val="000000"/>
          <w:u w:val="single"/>
        </w:rPr>
        <w:t>Donations</w:t>
      </w:r>
    </w:p>
    <w:p w:rsidR="003A0DF3" w:rsidRDefault="003A0DF3" w:rsidP="00C26887">
      <w:pPr>
        <w:jc w:val="both"/>
        <w:rPr>
          <w:color w:val="000000"/>
        </w:rPr>
      </w:pPr>
    </w:p>
    <w:p w:rsidR="003A0DF3" w:rsidRDefault="003A0DF3" w:rsidP="00C26887">
      <w:pPr>
        <w:jc w:val="both"/>
        <w:rPr>
          <w:color w:val="000000"/>
        </w:rPr>
      </w:pPr>
      <w:r>
        <w:rPr>
          <w:color w:val="000000"/>
        </w:rPr>
        <w:t xml:space="preserve">Donations from private individuals and </w:t>
      </w:r>
      <w:r w:rsidR="001452F9">
        <w:rPr>
          <w:color w:val="000000"/>
        </w:rPr>
        <w:t>organisations</w:t>
      </w:r>
      <w:r>
        <w:rPr>
          <w:color w:val="000000"/>
        </w:rPr>
        <w:t xml:space="preserve"> locally and from all over the world are possible</w:t>
      </w:r>
      <w:r w:rsidR="008D491B">
        <w:rPr>
          <w:color w:val="000000"/>
        </w:rPr>
        <w:t xml:space="preserve"> (citizens, visitors, </w:t>
      </w:r>
      <w:r w:rsidR="005857F3">
        <w:rPr>
          <w:color w:val="000000"/>
        </w:rPr>
        <w:t>Diaspora</w:t>
      </w:r>
      <w:r w:rsidR="001452F9">
        <w:rPr>
          <w:color w:val="000000"/>
        </w:rPr>
        <w:t>, companies, foundations, etc.</w:t>
      </w:r>
      <w:r w:rsidR="008D491B">
        <w:rPr>
          <w:color w:val="000000"/>
        </w:rPr>
        <w:t>)</w:t>
      </w:r>
      <w:r>
        <w:rPr>
          <w:color w:val="000000"/>
        </w:rPr>
        <w:t>.  As the protected areas system is visited and marketed locally and globally support for the SVG protected areas system should grow.  Some of this support may be translated into cash, equipment, technical assistance, etc.</w:t>
      </w:r>
      <w:r w:rsidR="008D491B">
        <w:rPr>
          <w:color w:val="000000"/>
        </w:rPr>
        <w:t xml:space="preserve">  Funds collected from donations should be channelled into the Trust Fund to maximise returns.</w:t>
      </w:r>
      <w:r w:rsidR="00A1385E">
        <w:rPr>
          <w:color w:val="000000"/>
        </w:rPr>
        <w:t xml:space="preserve">  To provide incentive for </w:t>
      </w:r>
      <w:r w:rsidR="001452F9">
        <w:rPr>
          <w:color w:val="000000"/>
        </w:rPr>
        <w:t xml:space="preserve">philanthropy </w:t>
      </w:r>
      <w:r w:rsidR="00A1385E">
        <w:rPr>
          <w:color w:val="000000"/>
        </w:rPr>
        <w:t xml:space="preserve">donations should be </w:t>
      </w:r>
      <w:r w:rsidR="001452F9">
        <w:rPr>
          <w:color w:val="000000"/>
        </w:rPr>
        <w:t xml:space="preserve">made </w:t>
      </w:r>
      <w:r w:rsidR="00A1385E">
        <w:rPr>
          <w:color w:val="000000"/>
        </w:rPr>
        <w:t>tax deductible.</w:t>
      </w:r>
    </w:p>
    <w:p w:rsidR="003A0DF3" w:rsidRDefault="003A0DF3" w:rsidP="00C26887">
      <w:pPr>
        <w:jc w:val="both"/>
        <w:rPr>
          <w:color w:val="000000"/>
        </w:rPr>
      </w:pPr>
    </w:p>
    <w:p w:rsidR="00C26887" w:rsidRDefault="00C26887" w:rsidP="00C26887">
      <w:pPr>
        <w:jc w:val="both"/>
        <w:rPr>
          <w:color w:val="000000"/>
        </w:rPr>
      </w:pPr>
      <w:r w:rsidRPr="002D5F4D">
        <w:rPr>
          <w:color w:val="000000"/>
        </w:rPr>
        <w:t xml:space="preserve">The </w:t>
      </w:r>
      <w:smartTag w:uri="urn:schemas-microsoft-com:office:smarttags" w:element="place">
        <w:smartTag w:uri="urn:schemas-microsoft-com:office:smarttags" w:element="country-region">
          <w:r w:rsidRPr="002D5F4D">
            <w:rPr>
              <w:color w:val="000000"/>
            </w:rPr>
            <w:t>Belize</w:t>
          </w:r>
        </w:smartTag>
      </w:smartTag>
      <w:r w:rsidRPr="002D5F4D">
        <w:rPr>
          <w:color w:val="000000"/>
        </w:rPr>
        <w:t xml:space="preserve"> exit charge started out as a voluntary fee.  </w:t>
      </w:r>
      <w:r>
        <w:rPr>
          <w:color w:val="000000"/>
        </w:rPr>
        <w:t xml:space="preserve">If the exit airport fee or the cruise ship fee could not be implemented then donations could be solicited at the ports of entry </w:t>
      </w:r>
      <w:r w:rsidRPr="002D5F4D">
        <w:rPr>
          <w:color w:val="000000"/>
        </w:rPr>
        <w:t xml:space="preserve">in the form of a “pennies for parks” campaign where visitors place their change in a collection box before leaving the country.  A major promotional campaign would have to be put in the airport to inform visitors of how their donation would be spent and why it is important to support the protected areas in SVG.  </w:t>
      </w:r>
    </w:p>
    <w:p w:rsidR="00C26887" w:rsidRDefault="00C26887" w:rsidP="00C26887">
      <w:pPr>
        <w:jc w:val="both"/>
        <w:rPr>
          <w:color w:val="000000"/>
        </w:rPr>
      </w:pPr>
    </w:p>
    <w:p w:rsidR="008D491B" w:rsidRPr="008D491B" w:rsidRDefault="008D491B" w:rsidP="00145205">
      <w:pPr>
        <w:numPr>
          <w:ilvl w:val="2"/>
          <w:numId w:val="17"/>
        </w:numPr>
        <w:rPr>
          <w:color w:val="000000"/>
          <w:u w:val="single"/>
        </w:rPr>
      </w:pPr>
      <w:r w:rsidRPr="008D491B">
        <w:rPr>
          <w:color w:val="000000"/>
        </w:rPr>
        <w:t>5.1.9</w:t>
      </w:r>
      <w:r w:rsidRPr="008D491B">
        <w:rPr>
          <w:color w:val="000000"/>
        </w:rPr>
        <w:tab/>
      </w:r>
      <w:r w:rsidR="00B73D1E">
        <w:rPr>
          <w:color w:val="000000"/>
          <w:u w:val="single"/>
        </w:rPr>
        <w:t>Payment</w:t>
      </w:r>
      <w:r w:rsidRPr="008D491B">
        <w:rPr>
          <w:color w:val="000000"/>
          <w:u w:val="single"/>
        </w:rPr>
        <w:t xml:space="preserve"> for Environmental Services</w:t>
      </w:r>
    </w:p>
    <w:p w:rsidR="008D491B" w:rsidRPr="008D491B" w:rsidRDefault="008D491B" w:rsidP="008D491B">
      <w:pPr>
        <w:jc w:val="both"/>
        <w:rPr>
          <w:color w:val="000000"/>
        </w:rPr>
      </w:pPr>
    </w:p>
    <w:p w:rsidR="008D491B" w:rsidRPr="008D491B" w:rsidRDefault="008D491B" w:rsidP="008D491B">
      <w:pPr>
        <w:jc w:val="both"/>
        <w:rPr>
          <w:color w:val="000000"/>
        </w:rPr>
      </w:pPr>
      <w:r w:rsidRPr="008D491B">
        <w:rPr>
          <w:color w:val="000000"/>
        </w:rPr>
        <w:t xml:space="preserve">Payment for Environmental Services is a financing mechanism which generates revenue by applying a cost to services provided for “free” by nature.  Users who benefit from the </w:t>
      </w:r>
      <w:r w:rsidRPr="008D491B">
        <w:rPr>
          <w:color w:val="000000"/>
        </w:rPr>
        <w:lastRenderedPageBreak/>
        <w:t xml:space="preserve">service pay to ensure that nature continues to provide the service.  This is usually at a much lower cost than Man-made substitutions.  One such service provided by nature is clean water.  </w:t>
      </w:r>
      <w:smartTag w:uri="urn:schemas-microsoft-com:office:smarttags" w:element="place">
        <w:r w:rsidRPr="008D491B">
          <w:rPr>
            <w:color w:val="000000"/>
          </w:rPr>
          <w:t>St. Vincent</w:t>
        </w:r>
      </w:smartTag>
      <w:r w:rsidRPr="008D491B">
        <w:rPr>
          <w:color w:val="000000"/>
        </w:rPr>
        <w:t xml:space="preserve"> is blessed with an abundant source of water which, for now, meets its needs for water demand for both household consumers and businesses such as the bottling plants.  The supply of water also goes towards providing seasonal hydro-electricity.  Forests are instrumental in enabling watersheds to provide this clean water to the public.  </w:t>
      </w:r>
      <w:r w:rsidR="007169B1">
        <w:rPr>
          <w:color w:val="000000"/>
        </w:rPr>
        <w:t xml:space="preserve">In order to ensure continued adequate and reliable supply of water investment must be made in watershed management and forest conservation. </w:t>
      </w:r>
      <w:r w:rsidRPr="008D491B">
        <w:rPr>
          <w:color w:val="000000"/>
        </w:rPr>
        <w:t xml:space="preserve">They prevent soil erosion and act as filters as well as aiding in the hydrological cycle.  Therefore, in order to protect the valuable services provided by watersheds, the forests must also be protected.  </w:t>
      </w:r>
    </w:p>
    <w:p w:rsidR="008D491B" w:rsidRPr="008D491B" w:rsidRDefault="008D491B" w:rsidP="008D491B">
      <w:pPr>
        <w:jc w:val="both"/>
        <w:rPr>
          <w:color w:val="000000"/>
        </w:rPr>
      </w:pPr>
    </w:p>
    <w:p w:rsidR="008D491B" w:rsidRPr="008D491B" w:rsidRDefault="008D491B" w:rsidP="008D491B">
      <w:pPr>
        <w:tabs>
          <w:tab w:val="left" w:pos="3030"/>
        </w:tabs>
        <w:jc w:val="both"/>
        <w:rPr>
          <w:color w:val="000000"/>
        </w:rPr>
      </w:pPr>
      <w:r w:rsidRPr="008D491B">
        <w:rPr>
          <w:color w:val="000000"/>
        </w:rPr>
        <w:t xml:space="preserve">The CWSA is responsible for the provision of water supplies, distribution of water, and conservation, and protection of catchment areas.  The latter, conservation and protection activities are done in cooperation with the Forestry Department but not enough funding is allocated to this end.  Although the CWSA and VINLEC provide some funding to the Forestry Department for its Integrated </w:t>
      </w:r>
      <w:r w:rsidR="00AF2B1D">
        <w:rPr>
          <w:color w:val="000000"/>
        </w:rPr>
        <w:t xml:space="preserve">Forest Management and Development Programme </w:t>
      </w:r>
      <w:r w:rsidRPr="008D491B">
        <w:rPr>
          <w:color w:val="000000"/>
        </w:rPr>
        <w:t xml:space="preserve">it is not adequate to protect the forests from agricultural exploitation.  Agricultural cultivation continues to creep into forested </w:t>
      </w:r>
      <w:r w:rsidR="007169B1">
        <w:rPr>
          <w:color w:val="000000"/>
        </w:rPr>
        <w:t>areas that protect watersheds.</w:t>
      </w:r>
    </w:p>
    <w:p w:rsidR="008D491B" w:rsidRPr="008D491B" w:rsidRDefault="008D491B" w:rsidP="008D491B">
      <w:pPr>
        <w:jc w:val="both"/>
        <w:rPr>
          <w:color w:val="000000"/>
        </w:rPr>
      </w:pPr>
    </w:p>
    <w:p w:rsidR="008D491B" w:rsidRPr="008D491B" w:rsidRDefault="008D491B" w:rsidP="008D491B">
      <w:pPr>
        <w:jc w:val="both"/>
        <w:rPr>
          <w:color w:val="000000"/>
        </w:rPr>
      </w:pPr>
      <w:r w:rsidRPr="008D491B">
        <w:rPr>
          <w:color w:val="000000"/>
        </w:rPr>
        <w:t>A new source of revenue for such protection could come from implementing a conservation surcharge which would be used to protect the forests surrounding watersheds and to manage these important and strategic areas.  The important aspect of such a surcharge is that, as water demand increases, the alternatives to supplying water, become more and more expensive, therefore conservation of watersheds is the most cost-efficient way to at least maintain if not increase the supply of clean, fresh water.  It is economically prudent to invest in protective management today which also offers other indirect benefits like preserving bio-diversity in the forests, sequestering carbon etc.</w:t>
      </w:r>
    </w:p>
    <w:p w:rsidR="008D491B" w:rsidRPr="008D491B" w:rsidRDefault="008D491B" w:rsidP="008D491B">
      <w:pPr>
        <w:jc w:val="both"/>
        <w:rPr>
          <w:color w:val="000000"/>
        </w:rPr>
      </w:pPr>
    </w:p>
    <w:p w:rsidR="008D491B" w:rsidRPr="008D491B" w:rsidRDefault="008D491B" w:rsidP="008D491B">
      <w:pPr>
        <w:jc w:val="both"/>
        <w:rPr>
          <w:color w:val="000000"/>
        </w:rPr>
      </w:pPr>
      <w:r w:rsidRPr="008D491B">
        <w:rPr>
          <w:color w:val="000000"/>
        </w:rPr>
        <w:t>One obstacle comes from a user price perception as many people feel that they are already paying too much for water and electricity and there is a general feeling that water is not scarce.  Although water is readily accessible to most of the population, electricity is seen as being very expensive.  As the cost of fuel rises, hydro-electricity becomes more and more important which means that an abundant supply of water is vital.  An extensive public awareness campaign explaining the linkages between water and forests would have to coincide with any surcharge on water consumption to educate people as to the necessity and long term efficiency of such a program</w:t>
      </w:r>
      <w:r>
        <w:rPr>
          <w:color w:val="000000"/>
        </w:rPr>
        <w:t>me</w:t>
      </w:r>
      <w:r w:rsidRPr="008D491B">
        <w:rPr>
          <w:color w:val="000000"/>
        </w:rPr>
        <w:t>.</w:t>
      </w:r>
    </w:p>
    <w:p w:rsidR="008D491B" w:rsidRPr="008D491B" w:rsidRDefault="008D491B" w:rsidP="00C26887">
      <w:pPr>
        <w:jc w:val="both"/>
        <w:rPr>
          <w:color w:val="000000"/>
        </w:rPr>
      </w:pPr>
    </w:p>
    <w:p w:rsidR="009E757B" w:rsidRDefault="009E757B" w:rsidP="009E757B"/>
    <w:p w:rsidR="009E757B" w:rsidRDefault="009E757B" w:rsidP="009E757B"/>
    <w:p w:rsidR="00EB645C" w:rsidRPr="00E948B4" w:rsidRDefault="00EB645C" w:rsidP="00EB645C">
      <w:pPr>
        <w:jc w:val="both"/>
        <w:rPr>
          <w:color w:val="FF00FF"/>
        </w:rPr>
      </w:pPr>
    </w:p>
    <w:p w:rsidR="0008293E" w:rsidRPr="00AF2B1D" w:rsidRDefault="005A1F91" w:rsidP="0008293E">
      <w:pPr>
        <w:numPr>
          <w:ilvl w:val="0"/>
          <w:numId w:val="2"/>
        </w:numPr>
        <w:rPr>
          <w:sz w:val="32"/>
          <w:szCs w:val="32"/>
        </w:rPr>
      </w:pPr>
      <w:r>
        <w:br w:type="column"/>
      </w:r>
      <w:r w:rsidR="0008293E" w:rsidRPr="00AF2B1D">
        <w:rPr>
          <w:sz w:val="32"/>
          <w:szCs w:val="32"/>
        </w:rPr>
        <w:lastRenderedPageBreak/>
        <w:t>Monitoring and Evaluation</w:t>
      </w:r>
    </w:p>
    <w:p w:rsidR="00420273" w:rsidRDefault="00420273" w:rsidP="00420273">
      <w:pPr>
        <w:jc w:val="both"/>
      </w:pPr>
    </w:p>
    <w:p w:rsidR="00451B9F" w:rsidRDefault="00451B9F" w:rsidP="00420273">
      <w:pPr>
        <w:jc w:val="both"/>
      </w:pPr>
      <w:r>
        <w:t xml:space="preserve">No matter how well the system is designed there will be always room for improvement.  Indeed the SVG protected areas system will need to grow and evolve based on changing threats and opportunities which is almost guaranteed to happen.  Therefore, a mechanism of gathering data on the performance of the system is required which would be analysed and reviewed periodically.  Such an analysis would guide decision making as to the changes in management and operation of SVG protected areas in order to continually improve.   </w:t>
      </w:r>
      <w:r w:rsidR="006564CA">
        <w:t>In such a way the NPA would influence quality control, setting of standards and building standard operating procedures for all sites within the protected areas system.</w:t>
      </w:r>
    </w:p>
    <w:p w:rsidR="00451B9F" w:rsidRDefault="00451B9F" w:rsidP="00420273">
      <w:pPr>
        <w:jc w:val="both"/>
      </w:pPr>
    </w:p>
    <w:p w:rsidR="00420273" w:rsidRDefault="00451B9F" w:rsidP="00420273">
      <w:pPr>
        <w:jc w:val="both"/>
      </w:pPr>
      <w:r>
        <w:t xml:space="preserve">The NPA has the </w:t>
      </w:r>
      <w:r w:rsidR="003A6553">
        <w:t>responsibility to implement</w:t>
      </w:r>
      <w:r>
        <w:t xml:space="preserve"> these monitoring and evaluation mechanisms</w:t>
      </w:r>
      <w:r w:rsidR="003A6553">
        <w:t xml:space="preserve">, which </w:t>
      </w:r>
      <w:r>
        <w:t>are outlined below.</w:t>
      </w:r>
    </w:p>
    <w:p w:rsidR="00451B9F" w:rsidRDefault="00451B9F" w:rsidP="00420273">
      <w:pPr>
        <w:jc w:val="both"/>
      </w:pPr>
    </w:p>
    <w:p w:rsidR="00E75AC1" w:rsidRDefault="00E75AC1" w:rsidP="00420273">
      <w:pPr>
        <w:jc w:val="both"/>
      </w:pPr>
    </w:p>
    <w:p w:rsidR="006564CA" w:rsidRDefault="003A6553" w:rsidP="00AD082D">
      <w:pPr>
        <w:numPr>
          <w:ilvl w:val="1"/>
          <w:numId w:val="23"/>
        </w:numPr>
      </w:pPr>
      <w:r>
        <w:t>6.1</w:t>
      </w:r>
      <w:r>
        <w:tab/>
      </w:r>
      <w:r w:rsidR="006564CA">
        <w:t>Performance Evaluation</w:t>
      </w:r>
    </w:p>
    <w:p w:rsidR="00420273" w:rsidRDefault="00420273" w:rsidP="00420273">
      <w:pPr>
        <w:jc w:val="both"/>
      </w:pPr>
    </w:p>
    <w:p w:rsidR="006564CA" w:rsidRDefault="006564CA" w:rsidP="00420273">
      <w:pPr>
        <w:jc w:val="both"/>
      </w:pPr>
      <w:r>
        <w:t>An objective evaluation of the performance of the SVG protected area system is essential.  Performance is measured against the Protected Areas Policy, the System Plan and the Management Plans for each site within the System.  Data gathering will be done in three key ways:</w:t>
      </w:r>
    </w:p>
    <w:p w:rsidR="006564CA" w:rsidRDefault="006564CA" w:rsidP="006564CA">
      <w:pPr>
        <w:numPr>
          <w:ilvl w:val="0"/>
          <w:numId w:val="45"/>
        </w:numPr>
        <w:jc w:val="both"/>
      </w:pPr>
      <w:r>
        <w:t>Monitoring</w:t>
      </w:r>
    </w:p>
    <w:p w:rsidR="006564CA" w:rsidRDefault="006564CA" w:rsidP="006564CA">
      <w:pPr>
        <w:numPr>
          <w:ilvl w:val="0"/>
          <w:numId w:val="45"/>
        </w:numPr>
        <w:jc w:val="both"/>
      </w:pPr>
      <w:r>
        <w:t>Auditing</w:t>
      </w:r>
    </w:p>
    <w:p w:rsidR="006564CA" w:rsidRDefault="006564CA" w:rsidP="006564CA">
      <w:pPr>
        <w:numPr>
          <w:ilvl w:val="0"/>
          <w:numId w:val="45"/>
        </w:numPr>
        <w:jc w:val="both"/>
      </w:pPr>
      <w:r>
        <w:t xml:space="preserve">Customer </w:t>
      </w:r>
      <w:r w:rsidR="002C26AF">
        <w:t>feedback</w:t>
      </w:r>
    </w:p>
    <w:p w:rsidR="006564CA" w:rsidRDefault="006564CA" w:rsidP="00420273">
      <w:pPr>
        <w:jc w:val="both"/>
      </w:pPr>
    </w:p>
    <w:p w:rsidR="00536A20" w:rsidRDefault="00536A20" w:rsidP="00420273">
      <w:pPr>
        <w:jc w:val="both"/>
      </w:pPr>
      <w:r>
        <w:t>These performance evaluation mechanisms will be used to focus the efficient use of scarce resources in order to continually improve the quality of the System.</w:t>
      </w:r>
    </w:p>
    <w:p w:rsidR="00E75AC1" w:rsidRDefault="00E75AC1" w:rsidP="00420273">
      <w:pPr>
        <w:jc w:val="both"/>
      </w:pPr>
    </w:p>
    <w:p w:rsidR="006564CA" w:rsidRDefault="00E33D12" w:rsidP="00AD082D">
      <w:pPr>
        <w:numPr>
          <w:ilvl w:val="2"/>
          <w:numId w:val="23"/>
        </w:numPr>
      </w:pPr>
      <w:r>
        <w:t>6.1.1</w:t>
      </w:r>
      <w:r w:rsidR="003A6553">
        <w:tab/>
      </w:r>
      <w:r w:rsidR="006564CA">
        <w:t>Monitoring</w:t>
      </w:r>
    </w:p>
    <w:p w:rsidR="006564CA" w:rsidRDefault="006564CA" w:rsidP="00420273">
      <w:pPr>
        <w:jc w:val="both"/>
      </w:pPr>
    </w:p>
    <w:p w:rsidR="003A1C16" w:rsidRDefault="00420273" w:rsidP="00420273">
      <w:pPr>
        <w:jc w:val="both"/>
      </w:pPr>
      <w:r>
        <w:t xml:space="preserve">Monitoring will be done through </w:t>
      </w:r>
      <w:r w:rsidR="003A1C16">
        <w:t>regular</w:t>
      </w:r>
      <w:r>
        <w:t xml:space="preserve"> visits by the </w:t>
      </w:r>
      <w:r w:rsidR="006564CA">
        <w:t>NPA staff</w:t>
      </w:r>
      <w:r>
        <w:t xml:space="preserve"> to each site</w:t>
      </w:r>
      <w:r w:rsidR="006564CA">
        <w:t xml:space="preserve"> within the </w:t>
      </w:r>
      <w:r w:rsidR="00AE59B3">
        <w:t xml:space="preserve">Protected Areas </w:t>
      </w:r>
      <w:r w:rsidR="006564CA">
        <w:t>System</w:t>
      </w:r>
      <w:r>
        <w:t xml:space="preserve">.  </w:t>
      </w:r>
      <w:r w:rsidR="006564CA">
        <w:t xml:space="preserve">A </w:t>
      </w:r>
      <w:r>
        <w:t>monitoring template</w:t>
      </w:r>
      <w:r w:rsidR="007A6EC8">
        <w:t>, check sheet, will be</w:t>
      </w:r>
      <w:r>
        <w:t xml:space="preserve"> developed by the </w:t>
      </w:r>
      <w:r w:rsidR="007A6EC8">
        <w:t xml:space="preserve">NPA which would capture and measure management effectiveness as </w:t>
      </w:r>
      <w:r w:rsidR="00B258AC">
        <w:t xml:space="preserve">measured against the objectives and targets </w:t>
      </w:r>
      <w:r w:rsidR="007A6EC8">
        <w:t xml:space="preserve">outlined in the </w:t>
      </w:r>
      <w:r w:rsidR="00F50242">
        <w:t xml:space="preserve">Management Plan for each site.  </w:t>
      </w:r>
      <w:r w:rsidR="003A1C16">
        <w:t>These monitoring reports would be filed for each site and shared with the manager of the site.</w:t>
      </w:r>
      <w:r w:rsidR="00B258AC">
        <w:t xml:space="preserve">  Any variances in </w:t>
      </w:r>
      <w:r w:rsidR="0017196C">
        <w:t>management</w:t>
      </w:r>
      <w:r w:rsidR="00B258AC">
        <w:t xml:space="preserve"> performance will be discussed with the manager and corrective action agreed upon, this would also be reflected on the check</w:t>
      </w:r>
      <w:r w:rsidR="0017196C">
        <w:t xml:space="preserve"> </w:t>
      </w:r>
      <w:r w:rsidR="00B258AC">
        <w:t>sheet.</w:t>
      </w:r>
    </w:p>
    <w:p w:rsidR="004515BF" w:rsidRDefault="004515BF" w:rsidP="00420273">
      <w:pPr>
        <w:jc w:val="both"/>
      </w:pPr>
    </w:p>
    <w:p w:rsidR="004515BF" w:rsidRDefault="004515BF" w:rsidP="00420273">
      <w:pPr>
        <w:jc w:val="both"/>
      </w:pPr>
      <w:r>
        <w:t>Monitoring reports should be summarised each quarter and submitted to the NPA Board for information.</w:t>
      </w:r>
    </w:p>
    <w:p w:rsidR="00E75AC1" w:rsidRDefault="00E75AC1" w:rsidP="00420273">
      <w:pPr>
        <w:jc w:val="both"/>
      </w:pPr>
    </w:p>
    <w:p w:rsidR="0017196C" w:rsidRDefault="00E33D12" w:rsidP="00AD082D">
      <w:pPr>
        <w:numPr>
          <w:ilvl w:val="2"/>
          <w:numId w:val="23"/>
        </w:numPr>
      </w:pPr>
      <w:r>
        <w:t>6.1.2</w:t>
      </w:r>
      <w:r w:rsidR="003A6553">
        <w:tab/>
      </w:r>
      <w:r w:rsidR="0017196C">
        <w:t>Auditing</w:t>
      </w:r>
    </w:p>
    <w:p w:rsidR="0017196C" w:rsidRDefault="0017196C" w:rsidP="00420273">
      <w:pPr>
        <w:jc w:val="both"/>
      </w:pPr>
    </w:p>
    <w:p w:rsidR="0017196C" w:rsidRDefault="0017196C" w:rsidP="00420273">
      <w:pPr>
        <w:jc w:val="both"/>
      </w:pPr>
      <w:r>
        <w:t>Every site in the system should be audited at least once a year.  An audit will check that there is proof, a paper trail, that there is conformance with the Protected Areas Policy, System Plan and the Management Plan at each site.  Documents including the monitoring check sheets and other documents will be used to measure conformance.  Corrective action requests will be issued against any non-conformance found</w:t>
      </w:r>
      <w:r w:rsidR="00536A20">
        <w:t>.  These requests will be agreed with the management entity</w:t>
      </w:r>
      <w:r>
        <w:t xml:space="preserve">.  The audit will be conducted by the Superintendent of Marine and </w:t>
      </w:r>
      <w:smartTag w:uri="urn:schemas-microsoft-com:office:smarttags" w:element="place">
        <w:smartTag w:uri="urn:schemas-microsoft-com:office:smarttags" w:element="PlaceName">
          <w:r>
            <w:t>Terrestrial</w:t>
          </w:r>
        </w:smartTag>
        <w:r>
          <w:t xml:space="preserve"> </w:t>
        </w:r>
        <w:smartTag w:uri="urn:schemas-microsoft-com:office:smarttags" w:element="PlaceType">
          <w:r>
            <w:t>Parks</w:t>
          </w:r>
        </w:smartTag>
      </w:smartTag>
      <w:r>
        <w:t xml:space="preserve"> or the NPA Director.</w:t>
      </w:r>
    </w:p>
    <w:p w:rsidR="0017196C" w:rsidRDefault="0017196C" w:rsidP="00420273">
      <w:pPr>
        <w:jc w:val="both"/>
      </w:pPr>
    </w:p>
    <w:p w:rsidR="00E75AC1" w:rsidRDefault="00E75AC1" w:rsidP="00420273">
      <w:pPr>
        <w:jc w:val="both"/>
      </w:pPr>
    </w:p>
    <w:p w:rsidR="0017196C" w:rsidRDefault="00E33D12" w:rsidP="00AD082D">
      <w:pPr>
        <w:numPr>
          <w:ilvl w:val="2"/>
          <w:numId w:val="23"/>
        </w:numPr>
      </w:pPr>
      <w:r>
        <w:t>6.1.3</w:t>
      </w:r>
      <w:r w:rsidR="003A6553">
        <w:tab/>
      </w:r>
      <w:r w:rsidR="0017196C">
        <w:t xml:space="preserve">Customer </w:t>
      </w:r>
      <w:r w:rsidR="002C26AF">
        <w:t>feedback</w:t>
      </w:r>
    </w:p>
    <w:p w:rsidR="0017196C" w:rsidRDefault="0017196C" w:rsidP="00420273">
      <w:pPr>
        <w:jc w:val="both"/>
      </w:pPr>
    </w:p>
    <w:p w:rsidR="0017196C" w:rsidRDefault="0017196C" w:rsidP="00420273">
      <w:pPr>
        <w:jc w:val="both"/>
      </w:pPr>
      <w:r>
        <w:t xml:space="preserve">Every site will have a method of recording visitor comments.  These will be collected and analysed </w:t>
      </w:r>
      <w:r w:rsidR="00E666A2">
        <w:t>by</w:t>
      </w:r>
      <w:r>
        <w:t xml:space="preserve"> the site level managers and the NPA.  If a visitor takes the time to comment on the experience they have had at the site it is invaluable feedback that should be taken into account in the improvement of the operations of each site.</w:t>
      </w:r>
    </w:p>
    <w:p w:rsidR="0017196C" w:rsidRDefault="0017196C" w:rsidP="00420273">
      <w:pPr>
        <w:jc w:val="both"/>
      </w:pPr>
    </w:p>
    <w:p w:rsidR="00E75AC1" w:rsidRDefault="00E75AC1" w:rsidP="00420273">
      <w:pPr>
        <w:jc w:val="both"/>
      </w:pPr>
    </w:p>
    <w:p w:rsidR="00E75AC1" w:rsidRDefault="00E75AC1" w:rsidP="00420273">
      <w:pPr>
        <w:jc w:val="both"/>
      </w:pPr>
    </w:p>
    <w:p w:rsidR="0017196C" w:rsidRDefault="003A6553" w:rsidP="00AD082D">
      <w:pPr>
        <w:numPr>
          <w:ilvl w:val="1"/>
          <w:numId w:val="23"/>
        </w:numPr>
      </w:pPr>
      <w:r>
        <w:t>6.2</w:t>
      </w:r>
      <w:r>
        <w:tab/>
      </w:r>
      <w:r w:rsidR="0017196C">
        <w:t xml:space="preserve">Analysis and Evaluation </w:t>
      </w:r>
    </w:p>
    <w:p w:rsidR="0017196C" w:rsidRDefault="0017196C" w:rsidP="00420273">
      <w:pPr>
        <w:jc w:val="both"/>
      </w:pPr>
    </w:p>
    <w:p w:rsidR="002C26AF" w:rsidRDefault="0017196C" w:rsidP="00420273">
      <w:pPr>
        <w:jc w:val="both"/>
      </w:pPr>
      <w:r>
        <w:t>On an annual basis an analysis of the monitoring, auditing and customer feedback</w:t>
      </w:r>
      <w:r w:rsidR="002C26AF">
        <w:t xml:space="preserve"> will be done </w:t>
      </w:r>
      <w:r w:rsidR="008B5F99">
        <w:t xml:space="preserve">for each site in the System </w:t>
      </w:r>
      <w:r w:rsidR="002C26AF">
        <w:t>by the NPA Director.  The Director will use these data and analyses to present a report to the NPA Board to evaluate and make decisions with regards to the management of the protected areas system.  These reports will be concise, one-page, and will include the following:</w:t>
      </w:r>
    </w:p>
    <w:p w:rsidR="002C26AF" w:rsidRDefault="002C26AF" w:rsidP="002C26AF">
      <w:pPr>
        <w:numPr>
          <w:ilvl w:val="0"/>
          <w:numId w:val="46"/>
        </w:numPr>
        <w:jc w:val="both"/>
      </w:pPr>
      <w:r>
        <w:t>the management objectives and targets</w:t>
      </w:r>
    </w:p>
    <w:p w:rsidR="002C26AF" w:rsidRDefault="002C26AF" w:rsidP="002C26AF">
      <w:pPr>
        <w:numPr>
          <w:ilvl w:val="0"/>
          <w:numId w:val="46"/>
        </w:numPr>
        <w:jc w:val="both"/>
      </w:pPr>
      <w:r>
        <w:t>management conformance with the objectives and targets</w:t>
      </w:r>
    </w:p>
    <w:p w:rsidR="002C26AF" w:rsidRDefault="002C26AF" w:rsidP="002C26AF">
      <w:pPr>
        <w:numPr>
          <w:ilvl w:val="0"/>
          <w:numId w:val="46"/>
        </w:numPr>
        <w:jc w:val="both"/>
      </w:pPr>
      <w:r>
        <w:t>recommendations for corrective action at the site</w:t>
      </w:r>
    </w:p>
    <w:p w:rsidR="0017196C" w:rsidRDefault="002C26AF" w:rsidP="002C26AF">
      <w:pPr>
        <w:numPr>
          <w:ilvl w:val="0"/>
          <w:numId w:val="46"/>
        </w:numPr>
        <w:jc w:val="both"/>
      </w:pPr>
      <w:r>
        <w:t>recommendations for Policy and System level changes</w:t>
      </w:r>
      <w:r w:rsidR="004515BF">
        <w:t>, if any</w:t>
      </w:r>
    </w:p>
    <w:p w:rsidR="004515BF" w:rsidRDefault="004515BF" w:rsidP="004515BF">
      <w:pPr>
        <w:jc w:val="both"/>
      </w:pPr>
    </w:p>
    <w:p w:rsidR="002C26AF" w:rsidRDefault="004515BF" w:rsidP="00420273">
      <w:pPr>
        <w:jc w:val="both"/>
      </w:pPr>
      <w:r>
        <w:t>As well as the site reports the Director will prepare a one-page report on the performance of the System as measured against the Protected Areas Policy and System Plan.</w:t>
      </w:r>
      <w:r w:rsidR="00E75AC1">
        <w:t xml:space="preserve">  Efforts should be made to evaluate state-of-the-art techniques and best practices being used around the globe and how they could be adapted and adopted by SVG.</w:t>
      </w:r>
    </w:p>
    <w:p w:rsidR="00E75AC1" w:rsidRDefault="00E75AC1" w:rsidP="00420273">
      <w:pPr>
        <w:jc w:val="both"/>
      </w:pPr>
    </w:p>
    <w:p w:rsidR="00E75AC1" w:rsidRDefault="00E75AC1" w:rsidP="00420273">
      <w:pPr>
        <w:jc w:val="both"/>
      </w:pPr>
    </w:p>
    <w:p w:rsidR="00420273" w:rsidRDefault="003A6553" w:rsidP="00AD082D">
      <w:pPr>
        <w:numPr>
          <w:ilvl w:val="1"/>
          <w:numId w:val="23"/>
        </w:numPr>
      </w:pPr>
      <w:r>
        <w:t>6.3</w:t>
      </w:r>
      <w:r>
        <w:tab/>
      </w:r>
      <w:r w:rsidR="004515BF">
        <w:t>Annual Reports</w:t>
      </w:r>
    </w:p>
    <w:p w:rsidR="004515BF" w:rsidRDefault="004515BF" w:rsidP="00420273">
      <w:pPr>
        <w:jc w:val="both"/>
      </w:pPr>
    </w:p>
    <w:p w:rsidR="004515BF" w:rsidRDefault="004515BF" w:rsidP="004515BF">
      <w:pPr>
        <w:jc w:val="both"/>
      </w:pPr>
      <w:r>
        <w:t xml:space="preserve">After the Board has had its annual evaluation and review of the System, these reports should be combined into an annual report drafted by the Director and approved by the Board and submitted to the Minister and Cabinet.  </w:t>
      </w:r>
    </w:p>
    <w:p w:rsidR="004515BF" w:rsidRDefault="004515BF" w:rsidP="004515BF">
      <w:pPr>
        <w:jc w:val="both"/>
      </w:pPr>
    </w:p>
    <w:p w:rsidR="00105666" w:rsidRDefault="004515BF" w:rsidP="004515BF">
      <w:pPr>
        <w:jc w:val="both"/>
      </w:pPr>
      <w:r>
        <w:t>This report will also be used to prepare an Annual Report for public release, “</w:t>
      </w:r>
      <w:r w:rsidRPr="004515BF">
        <w:rPr>
          <w:i/>
        </w:rPr>
        <w:t>State of the SVG Protected Areas System</w:t>
      </w:r>
      <w:r>
        <w:t xml:space="preserve">”.  This report should be used to inform the public about the state of the SVG protected areas and in so doing outline the importance of these protected areas to national growth and development.  </w:t>
      </w:r>
      <w:r w:rsidR="00660566">
        <w:t xml:space="preserve">It </w:t>
      </w:r>
      <w:r>
        <w:t>will encourage the support of the citizens and residents of SVG for</w:t>
      </w:r>
      <w:r w:rsidR="00660566">
        <w:t xml:space="preserve"> the protected areas system.  </w:t>
      </w:r>
      <w:r>
        <w:t xml:space="preserve">This document would also be </w:t>
      </w:r>
      <w:r w:rsidR="00E75AC1">
        <w:t xml:space="preserve">an important tool to be </w:t>
      </w:r>
      <w:r>
        <w:t>used in fund raising efforts</w:t>
      </w:r>
      <w:r w:rsidR="00E75AC1">
        <w:t xml:space="preserve"> (local, Diaspora, tourists, corporate, governments, bi- and multi-lateral institutions)</w:t>
      </w:r>
      <w:r>
        <w:t>.</w:t>
      </w:r>
    </w:p>
    <w:p w:rsidR="00E75AC1" w:rsidRDefault="00E75AC1" w:rsidP="004515BF">
      <w:pPr>
        <w:jc w:val="both"/>
      </w:pPr>
    </w:p>
    <w:p w:rsidR="00E75AC1" w:rsidRDefault="00E75AC1" w:rsidP="004515BF">
      <w:pPr>
        <w:jc w:val="both"/>
      </w:pPr>
    </w:p>
    <w:p w:rsidR="00E75AC1" w:rsidRDefault="003A6553" w:rsidP="00AD082D">
      <w:pPr>
        <w:numPr>
          <w:ilvl w:val="1"/>
          <w:numId w:val="23"/>
        </w:numPr>
      </w:pPr>
      <w:r>
        <w:t>6.4</w:t>
      </w:r>
      <w:r>
        <w:tab/>
      </w:r>
      <w:r w:rsidR="00E75AC1">
        <w:t>System Plan Review</w:t>
      </w:r>
    </w:p>
    <w:p w:rsidR="00E75AC1" w:rsidRDefault="00E75AC1" w:rsidP="004515BF">
      <w:pPr>
        <w:jc w:val="both"/>
      </w:pPr>
    </w:p>
    <w:p w:rsidR="00305642" w:rsidRDefault="00E75AC1" w:rsidP="004515BF">
      <w:pPr>
        <w:jc w:val="both"/>
        <w:sectPr w:rsidR="00305642" w:rsidSect="00E82A28">
          <w:headerReference w:type="even" r:id="rId19"/>
          <w:headerReference w:type="default" r:id="rId20"/>
          <w:footerReference w:type="default" r:id="rId21"/>
          <w:headerReference w:type="first" r:id="rId22"/>
          <w:pgSz w:w="11909" w:h="16834" w:code="9"/>
          <w:pgMar w:top="1440" w:right="1440" w:bottom="1440" w:left="1800" w:header="720" w:footer="720" w:gutter="0"/>
          <w:pgNumType w:start="1"/>
          <w:cols w:space="720"/>
          <w:docGrid w:linePitch="360"/>
        </w:sectPr>
      </w:pPr>
      <w:r>
        <w:t>No plan, no matter how good, remains relevant with the passage of time.  It is proposed that the System Plan be reviewed, updated and upgraded every five years.  It would be informed by the efforts and data gathered over the previous five years as well as improved techniques, technology and best practices both regionally and internationally.</w:t>
      </w:r>
    </w:p>
    <w:p w:rsidR="00166F1F" w:rsidRPr="00166F1F" w:rsidRDefault="00166F1F" w:rsidP="00166F1F">
      <w:pPr>
        <w:rPr>
          <w:b/>
          <w:u w:val="single"/>
        </w:rPr>
      </w:pPr>
      <w:r w:rsidRPr="00166F1F">
        <w:rPr>
          <w:b/>
          <w:u w:val="single"/>
        </w:rPr>
        <w:lastRenderedPageBreak/>
        <w:t>Bibliography</w:t>
      </w:r>
    </w:p>
    <w:p w:rsidR="00166F1F" w:rsidRDefault="00166F1F" w:rsidP="00166F1F"/>
    <w:p w:rsidR="00CB6BFB" w:rsidRDefault="00CB6BFB" w:rsidP="00CB6BFB">
      <w:pPr>
        <w:jc w:val="both"/>
      </w:pPr>
      <w:r>
        <w:t>Central Water and Sewerage Authority Act</w:t>
      </w:r>
      <w:r w:rsidR="001D6675">
        <w:t xml:space="preserve"> </w:t>
      </w:r>
      <w:r>
        <w:t>19</w:t>
      </w:r>
      <w:r w:rsidR="001D6675">
        <w:t>92</w:t>
      </w:r>
    </w:p>
    <w:p w:rsidR="00CB6BFB" w:rsidRDefault="00CB6BFB" w:rsidP="009D6874">
      <w:pPr>
        <w:ind w:left="720" w:hanging="720"/>
        <w:jc w:val="both"/>
      </w:pPr>
    </w:p>
    <w:p w:rsidR="00D76675" w:rsidRDefault="00D76675" w:rsidP="00D76675">
      <w:pPr>
        <w:jc w:val="both"/>
      </w:pPr>
      <w:bookmarkStart w:id="7" w:name="_Toc205976221"/>
      <w:r>
        <w:t>Convention on Biological Diversity</w:t>
      </w:r>
      <w:bookmarkEnd w:id="7"/>
    </w:p>
    <w:p w:rsidR="00D76675" w:rsidRDefault="00D76675" w:rsidP="00D76675">
      <w:pPr>
        <w:jc w:val="both"/>
      </w:pPr>
    </w:p>
    <w:p w:rsidR="00166F1F" w:rsidRDefault="00D85239" w:rsidP="009D6874">
      <w:pPr>
        <w:ind w:left="720" w:hanging="720"/>
        <w:jc w:val="both"/>
      </w:pPr>
      <w:r w:rsidRPr="0047276C">
        <w:t xml:space="preserve">Dudley, N., </w:t>
      </w:r>
      <w:r>
        <w:t xml:space="preserve">and </w:t>
      </w:r>
      <w:r w:rsidRPr="0047276C">
        <w:t xml:space="preserve">Parrish, J. </w:t>
      </w:r>
      <w:r>
        <w:t>(</w:t>
      </w:r>
      <w:r w:rsidRPr="0047276C">
        <w:t>2005</w:t>
      </w:r>
      <w:r>
        <w:t xml:space="preserve">) </w:t>
      </w:r>
      <w:r w:rsidRPr="0047276C">
        <w:t xml:space="preserve"> </w:t>
      </w:r>
      <w:r>
        <w:t xml:space="preserve"> </w:t>
      </w:r>
      <w:r w:rsidRPr="009D6874">
        <w:rPr>
          <w:i/>
        </w:rPr>
        <w:t>Closing the Gap: Creating Ecologically Representative Protected Area Systems</w:t>
      </w:r>
      <w:r w:rsidRPr="0047276C">
        <w:t>. 105 pp.</w:t>
      </w:r>
      <w:r>
        <w:t xml:space="preserve">  </w:t>
      </w:r>
    </w:p>
    <w:p w:rsidR="00D85239" w:rsidRDefault="00D85239" w:rsidP="00166F1F"/>
    <w:p w:rsidR="00CB6BFB" w:rsidRDefault="00CB6BFB" w:rsidP="00CB6BFB">
      <w:pPr>
        <w:jc w:val="both"/>
      </w:pPr>
      <w:r>
        <w:t>Fisheries Act</w:t>
      </w:r>
      <w:r w:rsidR="001D6675">
        <w:t xml:space="preserve"> 1986</w:t>
      </w:r>
    </w:p>
    <w:p w:rsidR="00CB6BFB" w:rsidRDefault="00CB6BFB" w:rsidP="00CB6BFB">
      <w:pPr>
        <w:jc w:val="both"/>
      </w:pPr>
    </w:p>
    <w:p w:rsidR="00CB6BFB" w:rsidRDefault="00CB6BFB" w:rsidP="00CB6BFB">
      <w:pPr>
        <w:jc w:val="both"/>
      </w:pPr>
      <w:smartTag w:uri="urn:schemas-microsoft-com:office:smarttags" w:element="place">
        <w:r>
          <w:t>Fo</w:t>
        </w:r>
        <w:r w:rsidR="001D6675">
          <w:t>rest</w:t>
        </w:r>
      </w:smartTag>
      <w:r w:rsidR="001D6675">
        <w:t xml:space="preserve"> Resource Conservation Act </w:t>
      </w:r>
      <w:r>
        <w:t>1992</w:t>
      </w:r>
    </w:p>
    <w:p w:rsidR="00CB6BFB" w:rsidRDefault="00CB6BFB" w:rsidP="00567858">
      <w:pPr>
        <w:rPr>
          <w:lang w:val="en-JM"/>
        </w:rPr>
      </w:pPr>
    </w:p>
    <w:p w:rsidR="00567858" w:rsidRPr="00166F1F" w:rsidRDefault="005857F3" w:rsidP="00567858">
      <w:pPr>
        <w:rPr>
          <w:lang w:val="en-JM"/>
        </w:rPr>
      </w:pPr>
      <w:r>
        <w:rPr>
          <w:lang w:val="en-JM"/>
        </w:rPr>
        <w:t xml:space="preserve">Special Protected Areas and Wildlife (SPAW) Protocol of the </w:t>
      </w:r>
      <w:smartTag w:uri="urn:schemas-microsoft-com:office:smarttags" w:element="City">
        <w:smartTag w:uri="urn:schemas-microsoft-com:office:smarttags" w:element="place">
          <w:r>
            <w:rPr>
              <w:lang w:val="en-JM"/>
            </w:rPr>
            <w:t>Cartagena</w:t>
          </w:r>
        </w:smartTag>
      </w:smartTag>
      <w:r>
        <w:rPr>
          <w:lang w:val="en-JM"/>
        </w:rPr>
        <w:t xml:space="preserve"> Convention</w:t>
      </w:r>
    </w:p>
    <w:p w:rsidR="00567858" w:rsidRDefault="00567858" w:rsidP="00166F1F">
      <w:pPr>
        <w:rPr>
          <w:lang w:val="en-JM"/>
        </w:rPr>
      </w:pPr>
    </w:p>
    <w:p w:rsidR="00C9605A" w:rsidRDefault="00C9605A" w:rsidP="00166F1F">
      <w:pPr>
        <w:rPr>
          <w:lang w:val="en-JM"/>
        </w:rPr>
      </w:pPr>
      <w:r>
        <w:rPr>
          <w:lang w:val="en-JM"/>
        </w:rPr>
        <w:t xml:space="preserve">ICOMOS (2006)  Rock art of Latin America and the </w:t>
      </w:r>
      <w:smartTag w:uri="urn:schemas-microsoft-com:office:smarttags" w:element="place">
        <w:r>
          <w:rPr>
            <w:lang w:val="en-JM"/>
          </w:rPr>
          <w:t>Caribbean</w:t>
        </w:r>
      </w:smartTag>
      <w:r>
        <w:rPr>
          <w:lang w:val="en-JM"/>
        </w:rPr>
        <w:t>.</w:t>
      </w:r>
    </w:p>
    <w:p w:rsidR="00C9605A" w:rsidRDefault="00C9605A" w:rsidP="009D6874">
      <w:pPr>
        <w:ind w:left="720" w:hanging="720"/>
        <w:jc w:val="both"/>
      </w:pPr>
    </w:p>
    <w:p w:rsidR="00567858" w:rsidRPr="009D6874" w:rsidRDefault="00567858" w:rsidP="009D6874">
      <w:pPr>
        <w:ind w:left="720" w:hanging="720"/>
        <w:jc w:val="both"/>
      </w:pPr>
      <w:smartTag w:uri="urn:schemas-microsoft-com:office:smarttags" w:element="City">
        <w:r w:rsidRPr="009D6874">
          <w:t>Jackson</w:t>
        </w:r>
      </w:smartTag>
      <w:r w:rsidRPr="009D6874">
        <w:t xml:space="preserve">, Ivor (2004)  </w:t>
      </w:r>
      <w:r w:rsidRPr="009D6874">
        <w:rPr>
          <w:i/>
        </w:rPr>
        <w:t xml:space="preserve">Master Plan:  System of Protected Areas and Heritage Sites, </w:t>
      </w:r>
      <w:smartTag w:uri="urn:schemas-microsoft-com:office:smarttags" w:element="country-region">
        <w:smartTag w:uri="urn:schemas-microsoft-com:office:smarttags" w:element="place">
          <w:r w:rsidRPr="009D6874">
            <w:rPr>
              <w:i/>
            </w:rPr>
            <w:t>St. Vincent and the Grenadines</w:t>
          </w:r>
        </w:smartTag>
      </w:smartTag>
      <w:r w:rsidRPr="009D6874">
        <w:t>.  Ivor Jackson &amp; Associates.</w:t>
      </w:r>
    </w:p>
    <w:p w:rsidR="00567858" w:rsidRDefault="00567858" w:rsidP="00166F1F">
      <w:pPr>
        <w:rPr>
          <w:lang w:val="en-JM"/>
        </w:rPr>
      </w:pPr>
    </w:p>
    <w:p w:rsidR="00D76675" w:rsidRPr="00D76675" w:rsidRDefault="00D76675" w:rsidP="00D76675">
      <w:pPr>
        <w:jc w:val="both"/>
      </w:pPr>
      <w:smartTag w:uri="urn:schemas-microsoft-com:office:smarttags" w:element="place">
        <w:smartTag w:uri="urn:schemas-microsoft-com:office:smarttags" w:element="City">
          <w:r w:rsidRPr="00D76675">
            <w:t>Kyoto</w:t>
          </w:r>
        </w:smartTag>
      </w:smartTag>
      <w:r w:rsidRPr="00D76675">
        <w:t xml:space="preserve"> Protocol</w:t>
      </w:r>
      <w:r>
        <w:t>,</w:t>
      </w:r>
      <w:r w:rsidRPr="00D76675">
        <w:t xml:space="preserve"> United Nations Framework Convention on Climate Change (UNFCCC).  </w:t>
      </w:r>
    </w:p>
    <w:p w:rsidR="00D76675" w:rsidRDefault="00D76675" w:rsidP="00CB6BFB">
      <w:pPr>
        <w:jc w:val="both"/>
      </w:pPr>
    </w:p>
    <w:p w:rsidR="00CB6BFB" w:rsidRDefault="001D6675" w:rsidP="00CB6BFB">
      <w:pPr>
        <w:jc w:val="both"/>
      </w:pPr>
      <w:r>
        <w:t xml:space="preserve">Marine Parks Act </w:t>
      </w:r>
      <w:r w:rsidR="00CB6BFB">
        <w:t>1991</w:t>
      </w:r>
    </w:p>
    <w:p w:rsidR="00CB6BFB" w:rsidRDefault="00CB6BFB" w:rsidP="00CB6BFB">
      <w:pPr>
        <w:jc w:val="both"/>
      </w:pPr>
    </w:p>
    <w:p w:rsidR="00CB6BFB" w:rsidRDefault="00CB6BFB" w:rsidP="00CB6BFB">
      <w:pPr>
        <w:jc w:val="both"/>
      </w:pPr>
      <w:r>
        <w:t>Marine Parks Bill 2005</w:t>
      </w:r>
    </w:p>
    <w:p w:rsidR="00CB6BFB" w:rsidRDefault="00CB6BFB" w:rsidP="009D6874">
      <w:pPr>
        <w:ind w:left="720" w:hanging="720"/>
        <w:jc w:val="both"/>
      </w:pPr>
    </w:p>
    <w:p w:rsidR="009D6874" w:rsidRPr="009D6874" w:rsidRDefault="009D6874" w:rsidP="009D6874">
      <w:pPr>
        <w:ind w:left="720" w:hanging="720"/>
        <w:jc w:val="both"/>
        <w:rPr>
          <w:i/>
        </w:rPr>
      </w:pPr>
      <w:r w:rsidRPr="009D6874">
        <w:t>Ministry of Health &amp; Environment (</w:t>
      </w:r>
      <w:r w:rsidR="001662DE">
        <w:t>2000</w:t>
      </w:r>
      <w:r w:rsidRPr="009D6874">
        <w:t xml:space="preserve">)  </w:t>
      </w:r>
      <w:smartTag w:uri="urn:schemas-microsoft-com:office:smarttags" w:element="place">
        <w:smartTag w:uri="urn:schemas-microsoft-com:office:smarttags" w:element="country-region">
          <w:r w:rsidRPr="009D6874">
            <w:rPr>
              <w:i/>
            </w:rPr>
            <w:t>Saint Vincent and the Grenadines</w:t>
          </w:r>
        </w:smartTag>
      </w:smartTag>
      <w:r w:rsidRPr="009D6874">
        <w:rPr>
          <w:i/>
        </w:rPr>
        <w:t xml:space="preserve"> National Biodiversity Strategy and Action Plan</w:t>
      </w:r>
      <w:r>
        <w:rPr>
          <w:i/>
        </w:rPr>
        <w:t>.</w:t>
      </w:r>
    </w:p>
    <w:p w:rsidR="009D6874" w:rsidRDefault="009D6874" w:rsidP="009D6874">
      <w:pPr>
        <w:ind w:left="720" w:hanging="720"/>
        <w:jc w:val="both"/>
      </w:pPr>
    </w:p>
    <w:p w:rsidR="00166F1F" w:rsidRPr="009D6874" w:rsidRDefault="009D6874" w:rsidP="009D6874">
      <w:pPr>
        <w:ind w:left="720" w:hanging="720"/>
        <w:jc w:val="both"/>
      </w:pPr>
      <w:r w:rsidRPr="009D6874">
        <w:t xml:space="preserve">Ministry of Health &amp; Environment (2006)  </w:t>
      </w:r>
      <w:r w:rsidRPr="009D6874">
        <w:rPr>
          <w:i/>
        </w:rPr>
        <w:t xml:space="preserve">Saint Vincent and the </w:t>
      </w:r>
      <w:smartTag w:uri="urn:schemas-microsoft-com:office:smarttags" w:element="place">
        <w:r w:rsidRPr="009D6874">
          <w:rPr>
            <w:i/>
          </w:rPr>
          <w:t>Grenadines</w:t>
        </w:r>
      </w:smartTag>
      <w:r w:rsidRPr="009D6874">
        <w:rPr>
          <w:i/>
        </w:rPr>
        <w:t xml:space="preserve"> </w:t>
      </w:r>
      <w:r w:rsidR="00CB6BFB" w:rsidRPr="009D6874">
        <w:rPr>
          <w:i/>
        </w:rPr>
        <w:t>Third</w:t>
      </w:r>
      <w:r w:rsidRPr="009D6874">
        <w:rPr>
          <w:i/>
        </w:rPr>
        <w:t xml:space="preserve"> National Biodiversity Report</w:t>
      </w:r>
      <w:r w:rsidRPr="009D6874">
        <w:t xml:space="preserve">.  Update to the </w:t>
      </w:r>
      <w:r w:rsidR="00166F1F" w:rsidRPr="009D6874">
        <w:t>National Biodiversity Strategy and Action Plan</w:t>
      </w:r>
    </w:p>
    <w:p w:rsidR="00166F1F" w:rsidRPr="00166F1F" w:rsidRDefault="00166F1F" w:rsidP="00166F1F">
      <w:pPr>
        <w:rPr>
          <w:lang w:val="en-JM"/>
        </w:rPr>
      </w:pPr>
    </w:p>
    <w:p w:rsidR="00CB6BFB" w:rsidRPr="00E174E5" w:rsidRDefault="00CB6BFB" w:rsidP="00CB6BFB">
      <w:r w:rsidRPr="00E174E5">
        <w:t>Mustique Company Limited Act</w:t>
      </w:r>
      <w:r w:rsidR="001D6675">
        <w:t xml:space="preserve"> 1989</w:t>
      </w:r>
    </w:p>
    <w:p w:rsidR="00CB6BFB" w:rsidRDefault="00CB6BFB" w:rsidP="00CB6BFB">
      <w:pPr>
        <w:jc w:val="both"/>
      </w:pPr>
    </w:p>
    <w:p w:rsidR="00CB6BFB" w:rsidRDefault="005857F3" w:rsidP="00CB6BFB">
      <w:pPr>
        <w:jc w:val="both"/>
      </w:pPr>
      <w:r>
        <w:t>National Parks Act</w:t>
      </w:r>
      <w:r w:rsidR="00CB6BFB">
        <w:t xml:space="preserve"> 2002</w:t>
      </w:r>
    </w:p>
    <w:p w:rsidR="00A60953" w:rsidRDefault="00A60953" w:rsidP="00A60953">
      <w:pPr>
        <w:rPr>
          <w:lang w:val="en-JM"/>
        </w:rPr>
      </w:pPr>
    </w:p>
    <w:p w:rsidR="00D76675" w:rsidRPr="00D76675" w:rsidRDefault="00D76675" w:rsidP="00D76675">
      <w:pPr>
        <w:ind w:left="720" w:hanging="720"/>
        <w:jc w:val="both"/>
      </w:pPr>
      <w:bookmarkStart w:id="8" w:name="_Toc205976222"/>
      <w:r w:rsidRPr="00D76675">
        <w:t>Ramsar Convention</w:t>
      </w:r>
      <w:r>
        <w:t xml:space="preserve"> </w:t>
      </w:r>
      <w:r w:rsidRPr="00D76675">
        <w:t>(1971)</w:t>
      </w:r>
      <w:r>
        <w:t xml:space="preserve"> </w:t>
      </w:r>
      <w:r w:rsidRPr="00D76675">
        <w:t xml:space="preserve"> </w:t>
      </w:r>
      <w:r w:rsidRPr="00D76675">
        <w:rPr>
          <w:i/>
        </w:rPr>
        <w:t>Convention on Wetlands of International Importance Especially as Waterfowl Habitat</w:t>
      </w:r>
      <w:bookmarkEnd w:id="8"/>
      <w:r w:rsidRPr="00D76675">
        <w:rPr>
          <w:i/>
        </w:rPr>
        <w:t>.</w:t>
      </w:r>
    </w:p>
    <w:p w:rsidR="00D76675" w:rsidRDefault="00D76675" w:rsidP="00A60953">
      <w:pPr>
        <w:ind w:left="720" w:hanging="720"/>
        <w:jc w:val="both"/>
        <w:rPr>
          <w:lang w:val="en-JM"/>
        </w:rPr>
      </w:pPr>
    </w:p>
    <w:p w:rsidR="00D76675" w:rsidRPr="00D76675" w:rsidRDefault="00D76675" w:rsidP="00D76675">
      <w:pPr>
        <w:ind w:left="720" w:hanging="720"/>
        <w:jc w:val="both"/>
        <w:rPr>
          <w:i/>
        </w:rPr>
      </w:pPr>
      <w:bookmarkStart w:id="9" w:name="_Toc205976223"/>
      <w:r>
        <w:t xml:space="preserve">SPAW Protocol. </w:t>
      </w:r>
      <w:r w:rsidRPr="00D76675">
        <w:rPr>
          <w:i/>
        </w:rPr>
        <w:t xml:space="preserve">Protocol Concerning Specially Protected Areas and Wildlife in the Wider </w:t>
      </w:r>
      <w:smartTag w:uri="urn:schemas-microsoft-com:office:smarttags" w:element="place">
        <w:r w:rsidRPr="00D76675">
          <w:rPr>
            <w:i/>
          </w:rPr>
          <w:t>Caribbean</w:t>
        </w:r>
      </w:smartTag>
      <w:r>
        <w:rPr>
          <w:i/>
        </w:rPr>
        <w:t xml:space="preserve">. </w:t>
      </w:r>
      <w:smartTag w:uri="urn:schemas-microsoft-com:office:smarttags" w:element="place">
        <w:smartTag w:uri="urn:schemas-microsoft-com:office:smarttags" w:element="City">
          <w:r>
            <w:t>Cartagena</w:t>
          </w:r>
        </w:smartTag>
      </w:smartTag>
      <w:r>
        <w:t xml:space="preserve"> Convention.</w:t>
      </w:r>
      <w:r w:rsidRPr="00D76675">
        <w:rPr>
          <w:i/>
        </w:rPr>
        <w:t xml:space="preserve"> </w:t>
      </w:r>
      <w:bookmarkEnd w:id="9"/>
    </w:p>
    <w:p w:rsidR="00D76675" w:rsidRDefault="00D76675" w:rsidP="00A60953">
      <w:pPr>
        <w:ind w:left="720" w:hanging="720"/>
        <w:jc w:val="both"/>
        <w:rPr>
          <w:lang w:val="en-JM"/>
        </w:rPr>
      </w:pPr>
    </w:p>
    <w:p w:rsidR="00D76675" w:rsidRPr="00D76675" w:rsidRDefault="00D76675" w:rsidP="00D76675">
      <w:pPr>
        <w:jc w:val="both"/>
      </w:pPr>
      <w:smartTag w:uri="urn:schemas-microsoft-com:office:smarttags" w:element="place">
        <w:smartTag w:uri="urn:schemas-microsoft-com:office:smarttags" w:element="City">
          <w:r w:rsidRPr="00D76675">
            <w:t>St. George’s</w:t>
          </w:r>
        </w:smartTag>
      </w:smartTag>
      <w:r w:rsidRPr="00D76675">
        <w:t xml:space="preserve"> Declaration</w:t>
      </w:r>
    </w:p>
    <w:p w:rsidR="00D76675" w:rsidRDefault="00D76675" w:rsidP="00A60953">
      <w:pPr>
        <w:ind w:left="720" w:hanging="720"/>
        <w:jc w:val="both"/>
        <w:rPr>
          <w:lang w:val="en-JM"/>
        </w:rPr>
      </w:pPr>
    </w:p>
    <w:p w:rsidR="00A60953" w:rsidRPr="00166F1F" w:rsidRDefault="00A60953" w:rsidP="00A60953">
      <w:pPr>
        <w:ind w:left="720" w:hanging="720"/>
        <w:jc w:val="both"/>
        <w:rPr>
          <w:lang w:val="en-JM"/>
        </w:rPr>
      </w:pPr>
      <w:r w:rsidRPr="00166F1F">
        <w:rPr>
          <w:lang w:val="en-JM"/>
        </w:rPr>
        <w:t xml:space="preserve">TCMP </w:t>
      </w:r>
      <w:r>
        <w:rPr>
          <w:lang w:val="en-JM"/>
        </w:rPr>
        <w:t xml:space="preserve">(2007)  </w:t>
      </w:r>
      <w:r w:rsidRPr="00A60953">
        <w:rPr>
          <w:i/>
          <w:lang w:val="en-JM"/>
        </w:rPr>
        <w:t>Tobago Cays Marine Park 2007-2009 Management Plan</w:t>
      </w:r>
      <w:r>
        <w:rPr>
          <w:i/>
          <w:lang w:val="en-JM"/>
        </w:rPr>
        <w:t xml:space="preserve">.  </w:t>
      </w:r>
      <w:r w:rsidRPr="00A60953">
        <w:rPr>
          <w:lang w:val="en-JM"/>
        </w:rPr>
        <w:t>Organisation of Eastern Caribbean States (OECS)</w:t>
      </w:r>
      <w:r>
        <w:rPr>
          <w:lang w:val="en-JM"/>
        </w:rPr>
        <w:t xml:space="preserve"> </w:t>
      </w:r>
      <w:r w:rsidRPr="00A60953">
        <w:rPr>
          <w:lang w:val="en-JM"/>
        </w:rPr>
        <w:t>Environment and Sustainable Development Unit (ESDU)</w:t>
      </w:r>
      <w:r>
        <w:rPr>
          <w:lang w:val="en-JM"/>
        </w:rPr>
        <w:t xml:space="preserve">, </w:t>
      </w:r>
      <w:r w:rsidRPr="00A60953">
        <w:rPr>
          <w:lang w:val="en-JM"/>
        </w:rPr>
        <w:t>St Lucia</w:t>
      </w:r>
      <w:r>
        <w:rPr>
          <w:lang w:val="en-JM"/>
        </w:rPr>
        <w:t>.</w:t>
      </w:r>
    </w:p>
    <w:p w:rsidR="00A60953" w:rsidRPr="00A60953" w:rsidRDefault="00A60953" w:rsidP="00A60953">
      <w:pPr>
        <w:widowControl w:val="0"/>
        <w:autoSpaceDE w:val="0"/>
        <w:autoSpaceDN w:val="0"/>
        <w:adjustRightInd w:val="0"/>
        <w:jc w:val="both"/>
        <w:rPr>
          <w:lang w:val="en-JM"/>
        </w:rPr>
      </w:pPr>
    </w:p>
    <w:p w:rsidR="00CB6BFB" w:rsidRDefault="00CB6BFB" w:rsidP="00CB6BFB">
      <w:pPr>
        <w:jc w:val="both"/>
      </w:pPr>
      <w:r w:rsidRPr="00F85F12">
        <w:t xml:space="preserve">The </w:t>
      </w:r>
      <w:smartTag w:uri="urn:schemas-microsoft-com:office:smarttags" w:element="country-region">
        <w:smartTag w:uri="urn:schemas-microsoft-com:office:smarttags" w:element="place">
          <w:r>
            <w:t>Saint Vincent and the Grenadines</w:t>
          </w:r>
        </w:smartTag>
      </w:smartTag>
      <w:r>
        <w:t xml:space="preserve"> National Trust Act</w:t>
      </w:r>
      <w:r w:rsidR="001D6675">
        <w:t xml:space="preserve"> 1969</w:t>
      </w:r>
    </w:p>
    <w:p w:rsidR="001D6675" w:rsidRDefault="001D6675" w:rsidP="00CB6BFB">
      <w:pPr>
        <w:jc w:val="both"/>
      </w:pPr>
    </w:p>
    <w:p w:rsidR="001D6675" w:rsidRDefault="001D6675" w:rsidP="001D6675">
      <w:pPr>
        <w:jc w:val="both"/>
      </w:pPr>
      <w:r w:rsidRPr="00F85F12">
        <w:t xml:space="preserve">The </w:t>
      </w:r>
      <w:smartTag w:uri="urn:schemas-microsoft-com:office:smarttags" w:element="country-region">
        <w:smartTag w:uri="urn:schemas-microsoft-com:office:smarttags" w:element="place">
          <w:r>
            <w:t>Saint Vincent and the Grenadines</w:t>
          </w:r>
        </w:smartTag>
      </w:smartTag>
      <w:r>
        <w:t xml:space="preserve"> National Trust Amendment Act 2007</w:t>
      </w:r>
    </w:p>
    <w:p w:rsidR="001D6675" w:rsidRDefault="001D6675" w:rsidP="00CB6BFB">
      <w:pPr>
        <w:jc w:val="both"/>
      </w:pPr>
    </w:p>
    <w:p w:rsidR="00CB6BFB" w:rsidRDefault="00CB6BFB" w:rsidP="00CB6BFB">
      <w:pPr>
        <w:jc w:val="both"/>
      </w:pPr>
      <w:r>
        <w:t>The Preservation of Historic Buildings and Antiquities Act</w:t>
      </w:r>
      <w:r w:rsidR="001D6675">
        <w:t xml:space="preserve"> 1976</w:t>
      </w:r>
    </w:p>
    <w:p w:rsidR="00CB6BFB" w:rsidRDefault="00CB6BFB" w:rsidP="009D6874">
      <w:pPr>
        <w:ind w:left="720" w:hanging="720"/>
        <w:jc w:val="both"/>
      </w:pPr>
    </w:p>
    <w:p w:rsidR="00166F1F" w:rsidRPr="009D6874" w:rsidRDefault="00567858" w:rsidP="009D6874">
      <w:pPr>
        <w:ind w:left="720" w:hanging="720"/>
        <w:jc w:val="both"/>
        <w:rPr>
          <w:i/>
        </w:rPr>
      </w:pPr>
      <w:r>
        <w:t>TNC</w:t>
      </w:r>
      <w:r w:rsidR="00FF1A46">
        <w:t xml:space="preserve"> </w:t>
      </w:r>
      <w:r>
        <w:t>(</w:t>
      </w:r>
      <w:r w:rsidR="00FF1A46">
        <w:t>2007</w:t>
      </w:r>
      <w:r>
        <w:t>)</w:t>
      </w:r>
      <w:r w:rsidR="00FF1A46">
        <w:t xml:space="preserve">  </w:t>
      </w:r>
      <w:r w:rsidR="009D6874" w:rsidRPr="009D6874">
        <w:rPr>
          <w:i/>
        </w:rPr>
        <w:t xml:space="preserve">Sustainable Finance Plan for </w:t>
      </w:r>
      <w:smartTag w:uri="urn:schemas-microsoft-com:office:smarttags" w:element="place">
        <w:smartTag w:uri="urn:schemas-microsoft-com:office:smarttags" w:element="country-region">
          <w:r w:rsidR="009D6874" w:rsidRPr="009D6874">
            <w:rPr>
              <w:i/>
            </w:rPr>
            <w:t>St. Vincent and the Grenadines</w:t>
          </w:r>
        </w:smartTag>
      </w:smartTag>
      <w:r w:rsidR="009D6874" w:rsidRPr="009D6874">
        <w:rPr>
          <w:i/>
        </w:rPr>
        <w:t>’ Protected Areas System</w:t>
      </w:r>
      <w:r w:rsidR="009D6874" w:rsidRPr="009D6874">
        <w:t xml:space="preserve">. </w:t>
      </w:r>
      <w:r w:rsidR="00FF1A46">
        <w:t xml:space="preserve"> </w:t>
      </w:r>
      <w:r w:rsidR="009D6874">
        <w:t>The Nature Conservancy</w:t>
      </w:r>
    </w:p>
    <w:p w:rsidR="009D6874" w:rsidRDefault="009D6874" w:rsidP="009D6874">
      <w:pPr>
        <w:ind w:left="720" w:hanging="720"/>
        <w:jc w:val="both"/>
      </w:pPr>
    </w:p>
    <w:p w:rsidR="009D6874" w:rsidRDefault="009D6874" w:rsidP="009D6874">
      <w:pPr>
        <w:ind w:left="720" w:hanging="720"/>
        <w:jc w:val="both"/>
      </w:pPr>
      <w:r>
        <w:t xml:space="preserve">TNC (2007)  </w:t>
      </w:r>
      <w:r w:rsidRPr="009D6874">
        <w:rPr>
          <w:i/>
        </w:rPr>
        <w:t xml:space="preserve">The St. Vincent &amp; the </w:t>
      </w:r>
      <w:smartTag w:uri="urn:schemas-microsoft-com:office:smarttags" w:element="place">
        <w:r w:rsidRPr="009D6874">
          <w:rPr>
            <w:i/>
          </w:rPr>
          <w:t>Grenadines</w:t>
        </w:r>
      </w:smartTag>
      <w:r w:rsidRPr="009D6874">
        <w:rPr>
          <w:i/>
        </w:rPr>
        <w:t xml:space="preserve"> Protected Areas System Gap Analysis</w:t>
      </w:r>
      <w:r w:rsidRPr="009D6874">
        <w:t xml:space="preserve">. </w:t>
      </w:r>
      <w:r>
        <w:t xml:space="preserve"> The Nature Conservancy</w:t>
      </w:r>
      <w:r w:rsidR="00C572FA">
        <w:t>.</w:t>
      </w:r>
    </w:p>
    <w:p w:rsidR="009D6874" w:rsidRDefault="009D6874" w:rsidP="009D6874">
      <w:pPr>
        <w:ind w:left="720" w:hanging="720"/>
        <w:jc w:val="both"/>
      </w:pPr>
    </w:p>
    <w:p w:rsidR="009D6874" w:rsidRPr="00C572FA" w:rsidRDefault="009D6874" w:rsidP="00C572FA">
      <w:pPr>
        <w:ind w:left="720" w:hanging="720"/>
        <w:jc w:val="both"/>
        <w:rPr>
          <w:i/>
        </w:rPr>
      </w:pPr>
      <w:r>
        <w:t xml:space="preserve">TNC (2007)  </w:t>
      </w:r>
      <w:smartTag w:uri="urn:schemas-microsoft-com:office:smarttags" w:element="place">
        <w:smartTag w:uri="urn:schemas-microsoft-com:office:smarttags" w:element="country-region">
          <w:r w:rsidR="00C572FA" w:rsidRPr="009D6874">
            <w:rPr>
              <w:i/>
            </w:rPr>
            <w:t>St. Vincent and the Grenadines</w:t>
          </w:r>
        </w:smartTag>
      </w:smartTag>
      <w:r w:rsidR="00C572FA" w:rsidRPr="00C572FA">
        <w:rPr>
          <w:i/>
        </w:rPr>
        <w:t xml:space="preserve"> National Protected Areas System</w:t>
      </w:r>
      <w:r w:rsidR="00C572FA">
        <w:rPr>
          <w:i/>
        </w:rPr>
        <w:t xml:space="preserve"> </w:t>
      </w:r>
      <w:r w:rsidR="00C572FA" w:rsidRPr="00C572FA">
        <w:rPr>
          <w:i/>
        </w:rPr>
        <w:t xml:space="preserve">Capacity Development </w:t>
      </w:r>
      <w:r w:rsidR="00C572FA">
        <w:rPr>
          <w:i/>
        </w:rPr>
        <w:t xml:space="preserve">Plan.  </w:t>
      </w:r>
      <w:r>
        <w:t>The Nature Conservancy</w:t>
      </w:r>
      <w:r w:rsidR="00C572FA">
        <w:t>.</w:t>
      </w:r>
    </w:p>
    <w:p w:rsidR="00166F1F" w:rsidRDefault="00166F1F" w:rsidP="00166F1F"/>
    <w:p w:rsidR="00CB6BFB" w:rsidRDefault="00CB6BFB" w:rsidP="00CB6BFB">
      <w:pPr>
        <w:jc w:val="both"/>
      </w:pPr>
      <w:smartTag w:uri="urn:schemas-microsoft-com:office:smarttags" w:element="place">
        <w:smartTag w:uri="urn:schemas-microsoft-com:office:smarttags" w:element="PlaceName">
          <w:r>
            <w:t>Tobago</w:t>
          </w:r>
        </w:smartTag>
        <w:r>
          <w:t xml:space="preserve"> </w:t>
        </w:r>
        <w:smartTag w:uri="urn:schemas-microsoft-com:office:smarttags" w:element="PlaceName">
          <w:r>
            <w:t>Cays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(Amendment) Order, No. 25 of 2007</w:t>
      </w:r>
    </w:p>
    <w:p w:rsidR="00CB6BFB" w:rsidRDefault="00CB6BFB" w:rsidP="00166F1F"/>
    <w:p w:rsidR="001E1D4E" w:rsidRDefault="001E1D4E" w:rsidP="00166F1F">
      <w:r>
        <w:t xml:space="preserve">UNDP (2007) </w:t>
      </w:r>
      <w:r w:rsidR="00A60953">
        <w:t xml:space="preserve"> </w:t>
      </w:r>
      <w:r w:rsidRPr="00A60953">
        <w:rPr>
          <w:i/>
        </w:rPr>
        <w:t>Human Development Reports</w:t>
      </w:r>
      <w:r w:rsidR="00A60953">
        <w:t xml:space="preserve">.  </w:t>
      </w:r>
      <w:hyperlink r:id="rId23" w:history="1">
        <w:r w:rsidRPr="00170B1D">
          <w:rPr>
            <w:rStyle w:val="Hyperlink"/>
            <w:rFonts w:ascii="Times New Roman" w:hAnsi="Times New Roman"/>
          </w:rPr>
          <w:t>http://hdrstats.undp.org/countries/country_fact_sheets/cty_fs_VCT.html</w:t>
        </w:r>
      </w:hyperlink>
    </w:p>
    <w:p w:rsidR="001E1D4E" w:rsidRDefault="001E1D4E" w:rsidP="00166F1F"/>
    <w:p w:rsidR="00C9605A" w:rsidRDefault="00C9605A" w:rsidP="00CB6BFB">
      <w:pPr>
        <w:jc w:val="both"/>
      </w:pPr>
      <w:r>
        <w:t xml:space="preserve">UNESCO (2008)  Rock art in the </w:t>
      </w:r>
      <w:smartTag w:uri="urn:schemas-microsoft-com:office:smarttags" w:element="place">
        <w:r>
          <w:t>Caribbean</w:t>
        </w:r>
      </w:smartTag>
      <w:r>
        <w:t>.  World Heritage Papers No.24</w:t>
      </w:r>
    </w:p>
    <w:p w:rsidR="00C9605A" w:rsidRDefault="00C9605A" w:rsidP="00CB6BFB">
      <w:pPr>
        <w:jc w:val="both"/>
      </w:pPr>
    </w:p>
    <w:p w:rsidR="00CB6BFB" w:rsidRPr="00CB6BFB" w:rsidRDefault="00CB6BFB" w:rsidP="00CB6BFB">
      <w:pPr>
        <w:jc w:val="both"/>
      </w:pPr>
      <w:r w:rsidRPr="00CB6BFB">
        <w:t>Wildlife Protection Act</w:t>
      </w:r>
      <w:r w:rsidR="001D6675">
        <w:t xml:space="preserve"> 1991</w:t>
      </w:r>
    </w:p>
    <w:p w:rsidR="001E1D4E" w:rsidRDefault="001E1D4E" w:rsidP="00166F1F"/>
    <w:sectPr w:rsidR="001E1D4E" w:rsidSect="00E25C7C">
      <w:headerReference w:type="even" r:id="rId24"/>
      <w:headerReference w:type="default" r:id="rId25"/>
      <w:footerReference w:type="default" r:id="rId26"/>
      <w:headerReference w:type="first" r:id="rId27"/>
      <w:pgSz w:w="11909" w:h="16834" w:code="9"/>
      <w:pgMar w:top="1440" w:right="144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F71" w:rsidRDefault="00CE5F71">
      <w:r>
        <w:separator/>
      </w:r>
    </w:p>
  </w:endnote>
  <w:endnote w:type="continuationSeparator" w:id="0">
    <w:p w:rsidR="00CE5F71" w:rsidRDefault="00CE5F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2E3" w:rsidRPr="00D46203" w:rsidRDefault="007722E3" w:rsidP="007722E3">
    <w:pPr>
      <w:pStyle w:val="Header"/>
      <w:pBdr>
        <w:top w:val="single" w:sz="4" w:space="1" w:color="auto"/>
      </w:pBdr>
      <w:rPr>
        <w:lang w:val="en-JM"/>
      </w:rPr>
    </w:pPr>
    <w:smartTag w:uri="urn:schemas-microsoft-com:office:smarttags" w:element="place">
      <w:smartTag w:uri="urn:schemas-microsoft-com:office:smarttags" w:element="PlaceName">
        <w:r>
          <w:rPr>
            <w:lang w:val="en-JM"/>
          </w:rPr>
          <w:t>SVG</w:t>
        </w:r>
      </w:smartTag>
      <w:r>
        <w:rPr>
          <w:lang w:val="en-JM"/>
        </w:rPr>
        <w:t xml:space="preserve"> </w:t>
      </w:r>
      <w:smartTag w:uri="urn:schemas-microsoft-com:office:smarttags" w:element="PlaceType">
        <w:r w:rsidRPr="00D46203">
          <w:rPr>
            <w:lang w:val="en-JM"/>
          </w:rPr>
          <w:t>National Parks</w:t>
        </w:r>
      </w:smartTag>
    </w:smartTag>
    <w:r w:rsidRPr="00D46203">
      <w:rPr>
        <w:lang w:val="en-JM"/>
      </w:rPr>
      <w:t xml:space="preserve"> </w:t>
    </w:r>
    <w:r>
      <w:rPr>
        <w:lang w:val="en-JM"/>
      </w:rPr>
      <w:t>and Protected Areas</w:t>
    </w:r>
    <w:r w:rsidRPr="00D46203">
      <w:rPr>
        <w:lang w:val="en-JM"/>
      </w:rPr>
      <w:t xml:space="preserve"> System Plan </w:t>
    </w:r>
    <w:r>
      <w:rPr>
        <w:lang w:val="en-JM"/>
      </w:rPr>
      <w:tab/>
      <w:t xml:space="preserve">                 </w:t>
    </w:r>
    <w:r w:rsidR="004736BC">
      <w:rPr>
        <w:rStyle w:val="PageNumber"/>
      </w:rPr>
      <w:fldChar w:fldCharType="begin"/>
    </w:r>
    <w:r>
      <w:rPr>
        <w:rStyle w:val="PageNumber"/>
      </w:rPr>
      <w:instrText xml:space="preserve"> PAGE </w:instrText>
    </w:r>
    <w:r w:rsidR="004736BC">
      <w:rPr>
        <w:rStyle w:val="PageNumber"/>
      </w:rPr>
      <w:fldChar w:fldCharType="separate"/>
    </w:r>
    <w:r w:rsidR="00B16C04">
      <w:rPr>
        <w:rStyle w:val="PageNumber"/>
        <w:noProof/>
      </w:rPr>
      <w:t>xv</w:t>
    </w:r>
    <w:r w:rsidR="004736BC">
      <w:rPr>
        <w:rStyle w:val="PageNumber"/>
      </w:rPr>
      <w:fldChar w:fldCharType="end"/>
    </w:r>
    <w:r>
      <w:rPr>
        <w:lang w:val="en-JM"/>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2E3" w:rsidRPr="00D46203" w:rsidRDefault="007722E3" w:rsidP="00D46203">
    <w:pPr>
      <w:pStyle w:val="Header"/>
      <w:pBdr>
        <w:top w:val="single" w:sz="4" w:space="1" w:color="auto"/>
      </w:pBdr>
      <w:rPr>
        <w:sz w:val="20"/>
        <w:szCs w:val="20"/>
        <w:lang w:val="en-JM"/>
      </w:rPr>
    </w:pPr>
    <w:smartTag w:uri="urn:schemas-microsoft-com:office:smarttags" w:element="place">
      <w:smartTag w:uri="urn:schemas-microsoft-com:office:smarttags" w:element="PlaceName">
        <w:r>
          <w:rPr>
            <w:sz w:val="20"/>
            <w:szCs w:val="20"/>
            <w:lang w:val="en-JM"/>
          </w:rPr>
          <w:t>SVG</w:t>
        </w:r>
      </w:smartTag>
      <w:r>
        <w:rPr>
          <w:sz w:val="20"/>
          <w:szCs w:val="20"/>
          <w:lang w:val="en-JM"/>
        </w:rPr>
        <w:t xml:space="preserve"> </w:t>
      </w:r>
      <w:smartTag w:uri="urn:schemas-microsoft-com:office:smarttags" w:element="PlaceType">
        <w:r w:rsidRPr="00D46203">
          <w:rPr>
            <w:sz w:val="20"/>
            <w:szCs w:val="20"/>
            <w:lang w:val="en-JM"/>
          </w:rPr>
          <w:t>National Parks</w:t>
        </w:r>
      </w:smartTag>
    </w:smartTag>
    <w:r w:rsidRPr="00D46203">
      <w:rPr>
        <w:sz w:val="20"/>
        <w:szCs w:val="20"/>
        <w:lang w:val="en-JM"/>
      </w:rPr>
      <w:t xml:space="preserve"> </w:t>
    </w:r>
    <w:r>
      <w:rPr>
        <w:sz w:val="20"/>
        <w:szCs w:val="20"/>
        <w:lang w:val="en-JM"/>
      </w:rPr>
      <w:t>and Protected Areas</w:t>
    </w:r>
    <w:r w:rsidRPr="00D46203">
      <w:rPr>
        <w:sz w:val="20"/>
        <w:szCs w:val="20"/>
        <w:lang w:val="en-JM"/>
      </w:rPr>
      <w:t xml:space="preserve"> System Plan – SVG Tourism Development Project</w:t>
    </w:r>
    <w:r>
      <w:rPr>
        <w:sz w:val="20"/>
        <w:szCs w:val="20"/>
        <w:lang w:val="en-JM"/>
      </w:rPr>
      <w:t xml:space="preserve">                 </w:t>
    </w:r>
    <w:r w:rsidR="004736BC">
      <w:rPr>
        <w:rStyle w:val="PageNumber"/>
      </w:rPr>
      <w:fldChar w:fldCharType="begin"/>
    </w:r>
    <w:r>
      <w:rPr>
        <w:rStyle w:val="PageNumber"/>
      </w:rPr>
      <w:instrText xml:space="preserve"> PAGE </w:instrText>
    </w:r>
    <w:r w:rsidR="004736BC">
      <w:rPr>
        <w:rStyle w:val="PageNumber"/>
      </w:rPr>
      <w:fldChar w:fldCharType="separate"/>
    </w:r>
    <w:r w:rsidR="00B16C04">
      <w:rPr>
        <w:rStyle w:val="PageNumber"/>
        <w:noProof/>
      </w:rPr>
      <w:t>50</w:t>
    </w:r>
    <w:r w:rsidR="004736BC">
      <w:rPr>
        <w:rStyle w:val="PageNumber"/>
      </w:rPr>
      <w:fldChar w:fldCharType="end"/>
    </w:r>
    <w:r>
      <w:rPr>
        <w:sz w:val="20"/>
        <w:szCs w:val="20"/>
        <w:lang w:val="en-JM"/>
      </w:rPr>
      <w:tab/>
    </w:r>
  </w:p>
  <w:p w:rsidR="007722E3" w:rsidRPr="00D46203" w:rsidRDefault="007722E3">
    <w:pPr>
      <w:pStyle w:val="Footer"/>
      <w:rPr>
        <w:lang w:val="en-JM"/>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2E3" w:rsidRPr="00D46203" w:rsidRDefault="007722E3" w:rsidP="00D46203">
    <w:pPr>
      <w:pStyle w:val="Header"/>
      <w:pBdr>
        <w:top w:val="single" w:sz="4" w:space="1" w:color="auto"/>
      </w:pBdr>
      <w:rPr>
        <w:sz w:val="20"/>
        <w:szCs w:val="20"/>
        <w:lang w:val="en-JM"/>
      </w:rPr>
    </w:pPr>
    <w:smartTag w:uri="urn:schemas-microsoft-com:office:smarttags" w:element="place">
      <w:smartTag w:uri="urn:schemas-microsoft-com:office:smarttags" w:element="PlaceName">
        <w:r>
          <w:rPr>
            <w:sz w:val="20"/>
            <w:szCs w:val="20"/>
            <w:lang w:val="en-JM"/>
          </w:rPr>
          <w:t>SVG</w:t>
        </w:r>
      </w:smartTag>
      <w:r>
        <w:rPr>
          <w:sz w:val="20"/>
          <w:szCs w:val="20"/>
          <w:lang w:val="en-JM"/>
        </w:rPr>
        <w:t xml:space="preserve"> </w:t>
      </w:r>
      <w:smartTag w:uri="urn:schemas-microsoft-com:office:smarttags" w:element="PlaceType">
        <w:r w:rsidRPr="00D46203">
          <w:rPr>
            <w:sz w:val="20"/>
            <w:szCs w:val="20"/>
            <w:lang w:val="en-JM"/>
          </w:rPr>
          <w:t>National Parks</w:t>
        </w:r>
      </w:smartTag>
    </w:smartTag>
    <w:r w:rsidRPr="00D46203">
      <w:rPr>
        <w:sz w:val="20"/>
        <w:szCs w:val="20"/>
        <w:lang w:val="en-JM"/>
      </w:rPr>
      <w:t xml:space="preserve"> </w:t>
    </w:r>
    <w:r>
      <w:rPr>
        <w:sz w:val="20"/>
        <w:szCs w:val="20"/>
        <w:lang w:val="en-JM"/>
      </w:rPr>
      <w:t>and Protected Areas</w:t>
    </w:r>
    <w:r w:rsidRPr="00D46203">
      <w:rPr>
        <w:sz w:val="20"/>
        <w:szCs w:val="20"/>
        <w:lang w:val="en-JM"/>
      </w:rPr>
      <w:t xml:space="preserve"> System Plan – SVG Tourism Development Project</w:t>
    </w:r>
    <w:r>
      <w:rPr>
        <w:sz w:val="20"/>
        <w:szCs w:val="20"/>
        <w:lang w:val="en-JM"/>
      </w:rPr>
      <w:t xml:space="preserve">                </w:t>
    </w:r>
    <w:r>
      <w:rPr>
        <w:sz w:val="20"/>
        <w:szCs w:val="20"/>
        <w:lang w:val="en-JM"/>
      </w:rPr>
      <w:tab/>
    </w:r>
  </w:p>
  <w:p w:rsidR="007722E3" w:rsidRPr="00D46203" w:rsidRDefault="007722E3">
    <w:pPr>
      <w:pStyle w:val="Footer"/>
      <w:rPr>
        <w:lang w:val="en-JM"/>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F71" w:rsidRDefault="00CE5F71">
      <w:r>
        <w:separator/>
      </w:r>
    </w:p>
  </w:footnote>
  <w:footnote w:type="continuationSeparator" w:id="0">
    <w:p w:rsidR="00CE5F71" w:rsidRDefault="00CE5F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2E3" w:rsidRDefault="007722E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2E3" w:rsidRDefault="007722E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2E3" w:rsidRDefault="007722E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2E3" w:rsidRDefault="007722E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2E3" w:rsidRDefault="007722E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2E3" w:rsidRDefault="007722E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2E3" w:rsidRDefault="007722E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2E3" w:rsidRDefault="007722E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2E3" w:rsidRDefault="007722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384"/>
    <w:multiLevelType w:val="hybridMultilevel"/>
    <w:tmpl w:val="F94EB6F4"/>
    <w:lvl w:ilvl="0" w:tplc="E7C8824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nsid w:val="05747423"/>
    <w:multiLevelType w:val="hybridMultilevel"/>
    <w:tmpl w:val="A114213C"/>
    <w:lvl w:ilvl="0" w:tplc="08090003">
      <w:start w:val="1"/>
      <w:numFmt w:val="bullet"/>
      <w:lvlText w:val="o"/>
      <w:lvlJc w:val="left"/>
      <w:pPr>
        <w:tabs>
          <w:tab w:val="num" w:pos="720"/>
        </w:tabs>
        <w:ind w:left="720" w:hanging="360"/>
      </w:pPr>
      <w:rPr>
        <w:rFonts w:ascii="Courier New" w:hAnsi="Courier New" w:cs="Courier New" w:hint="default"/>
      </w:rPr>
    </w:lvl>
    <w:lvl w:ilvl="1" w:tplc="457E3FE4">
      <w:start w:val="1"/>
      <w:numFmt w:val="bullet"/>
      <w:lvlText w:val="-"/>
      <w:lvlJc w:val="left"/>
      <w:pPr>
        <w:tabs>
          <w:tab w:val="num" w:pos="1440"/>
        </w:tabs>
        <w:ind w:left="1440" w:hanging="3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9233A59"/>
    <w:multiLevelType w:val="hybridMultilevel"/>
    <w:tmpl w:val="55D2D8C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09C45551"/>
    <w:multiLevelType w:val="hybridMultilevel"/>
    <w:tmpl w:val="9FB683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A038AB"/>
    <w:multiLevelType w:val="hybridMultilevel"/>
    <w:tmpl w:val="7BAE2DA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C34497A"/>
    <w:multiLevelType w:val="hybridMultilevel"/>
    <w:tmpl w:val="2DD0E6B6"/>
    <w:lvl w:ilvl="0" w:tplc="8C9E245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05254AE"/>
    <w:multiLevelType w:val="hybridMultilevel"/>
    <w:tmpl w:val="A538DD8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3013D74"/>
    <w:multiLevelType w:val="hybridMultilevel"/>
    <w:tmpl w:val="B010F80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36D70AC"/>
    <w:multiLevelType w:val="hybridMultilevel"/>
    <w:tmpl w:val="0CC65820"/>
    <w:lvl w:ilvl="0" w:tplc="8F7ADD1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42E55A1"/>
    <w:multiLevelType w:val="hybridMultilevel"/>
    <w:tmpl w:val="1A3A6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5761569"/>
    <w:multiLevelType w:val="hybridMultilevel"/>
    <w:tmpl w:val="11729E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32249C"/>
    <w:multiLevelType w:val="hybridMultilevel"/>
    <w:tmpl w:val="79005DC2"/>
    <w:lvl w:ilvl="0" w:tplc="0316DFEC">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78A3556"/>
    <w:multiLevelType w:val="hybridMultilevel"/>
    <w:tmpl w:val="12BAEBEE"/>
    <w:lvl w:ilvl="0" w:tplc="8C9E2450">
      <w:start w:val="1"/>
      <w:numFmt w:val="decimal"/>
      <w:lvlText w:val="%1."/>
      <w:lvlJc w:val="left"/>
      <w:pPr>
        <w:tabs>
          <w:tab w:val="num" w:pos="1080"/>
        </w:tabs>
        <w:ind w:left="1080" w:hanging="720"/>
      </w:pPr>
      <w:rPr>
        <w:rFonts w:hint="default"/>
      </w:rPr>
    </w:lvl>
    <w:lvl w:ilvl="1" w:tplc="88A25016">
      <w:numFmt w:val="none"/>
      <w:lvlText w:val=""/>
      <w:lvlJc w:val="left"/>
      <w:pPr>
        <w:tabs>
          <w:tab w:val="num" w:pos="360"/>
        </w:tabs>
      </w:pPr>
    </w:lvl>
    <w:lvl w:ilvl="2" w:tplc="B774825E">
      <w:numFmt w:val="none"/>
      <w:lvlText w:val=""/>
      <w:lvlJc w:val="left"/>
      <w:pPr>
        <w:tabs>
          <w:tab w:val="num" w:pos="360"/>
        </w:tabs>
      </w:pPr>
    </w:lvl>
    <w:lvl w:ilvl="3" w:tplc="E850090C">
      <w:numFmt w:val="none"/>
      <w:lvlText w:val=""/>
      <w:lvlJc w:val="left"/>
      <w:pPr>
        <w:tabs>
          <w:tab w:val="num" w:pos="360"/>
        </w:tabs>
      </w:pPr>
    </w:lvl>
    <w:lvl w:ilvl="4" w:tplc="62887AA2">
      <w:numFmt w:val="none"/>
      <w:lvlText w:val=""/>
      <w:lvlJc w:val="left"/>
      <w:pPr>
        <w:tabs>
          <w:tab w:val="num" w:pos="360"/>
        </w:tabs>
      </w:pPr>
    </w:lvl>
    <w:lvl w:ilvl="5" w:tplc="005E50DC">
      <w:numFmt w:val="none"/>
      <w:lvlText w:val=""/>
      <w:lvlJc w:val="left"/>
      <w:pPr>
        <w:tabs>
          <w:tab w:val="num" w:pos="360"/>
        </w:tabs>
      </w:pPr>
    </w:lvl>
    <w:lvl w:ilvl="6" w:tplc="6B308A66">
      <w:numFmt w:val="none"/>
      <w:lvlText w:val=""/>
      <w:lvlJc w:val="left"/>
      <w:pPr>
        <w:tabs>
          <w:tab w:val="num" w:pos="360"/>
        </w:tabs>
      </w:pPr>
    </w:lvl>
    <w:lvl w:ilvl="7" w:tplc="E73C8B86">
      <w:numFmt w:val="none"/>
      <w:lvlText w:val=""/>
      <w:lvlJc w:val="left"/>
      <w:pPr>
        <w:tabs>
          <w:tab w:val="num" w:pos="360"/>
        </w:tabs>
      </w:pPr>
    </w:lvl>
    <w:lvl w:ilvl="8" w:tplc="3C2E2DDC">
      <w:numFmt w:val="none"/>
      <w:lvlText w:val=""/>
      <w:lvlJc w:val="left"/>
      <w:pPr>
        <w:tabs>
          <w:tab w:val="num" w:pos="360"/>
        </w:tabs>
      </w:pPr>
    </w:lvl>
  </w:abstractNum>
  <w:abstractNum w:abstractNumId="13">
    <w:nsid w:val="194C1FB2"/>
    <w:multiLevelType w:val="hybridMultilevel"/>
    <w:tmpl w:val="6B6438C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94E078C"/>
    <w:multiLevelType w:val="hybridMultilevel"/>
    <w:tmpl w:val="819830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95F0266"/>
    <w:multiLevelType w:val="hybridMultilevel"/>
    <w:tmpl w:val="924E2546"/>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9A9104A"/>
    <w:multiLevelType w:val="hybridMultilevel"/>
    <w:tmpl w:val="508675A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1C6804C4"/>
    <w:multiLevelType w:val="hybridMultilevel"/>
    <w:tmpl w:val="EA4ADB3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1C8133C7"/>
    <w:multiLevelType w:val="multilevel"/>
    <w:tmpl w:val="F88E0950"/>
    <w:lvl w:ilvl="0">
      <w:start w:val="1"/>
      <w:numFmt w:val="decimal"/>
      <w:lvlText w:val="%1."/>
      <w:lvlJc w:val="left"/>
      <w:pPr>
        <w:tabs>
          <w:tab w:val="num" w:pos="720"/>
        </w:tabs>
        <w:ind w:left="720" w:hanging="360"/>
      </w:pPr>
    </w:lvl>
    <w:lvl w:ilvl="1">
      <w:start w:val="3"/>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1C9E11BC"/>
    <w:multiLevelType w:val="hybridMultilevel"/>
    <w:tmpl w:val="4C386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EDF0EA0"/>
    <w:multiLevelType w:val="hybridMultilevel"/>
    <w:tmpl w:val="8396B9C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26DD2434"/>
    <w:multiLevelType w:val="hybridMultilevel"/>
    <w:tmpl w:val="6FCC3FAA"/>
    <w:lvl w:ilvl="0" w:tplc="E07EE124">
      <w:start w:val="1"/>
      <w:numFmt w:val="decimal"/>
      <w:lvlText w:val="%1."/>
      <w:lvlJc w:val="left"/>
      <w:pPr>
        <w:tabs>
          <w:tab w:val="num" w:pos="720"/>
        </w:tabs>
        <w:ind w:left="720" w:hanging="720"/>
      </w:pPr>
      <w:rPr>
        <w:rFonts w:hint="default"/>
      </w:rPr>
    </w:lvl>
    <w:lvl w:ilvl="1" w:tplc="D7160C22">
      <w:numFmt w:val="none"/>
      <w:lvlText w:val=""/>
      <w:lvlJc w:val="left"/>
      <w:pPr>
        <w:tabs>
          <w:tab w:val="num" w:pos="360"/>
        </w:tabs>
      </w:pPr>
    </w:lvl>
    <w:lvl w:ilvl="2" w:tplc="C142992A">
      <w:numFmt w:val="none"/>
      <w:lvlText w:val=""/>
      <w:lvlJc w:val="left"/>
      <w:pPr>
        <w:tabs>
          <w:tab w:val="num" w:pos="360"/>
        </w:tabs>
      </w:pPr>
    </w:lvl>
    <w:lvl w:ilvl="3" w:tplc="87960DA4">
      <w:numFmt w:val="none"/>
      <w:lvlText w:val=""/>
      <w:lvlJc w:val="left"/>
      <w:pPr>
        <w:tabs>
          <w:tab w:val="num" w:pos="360"/>
        </w:tabs>
      </w:pPr>
    </w:lvl>
    <w:lvl w:ilvl="4" w:tplc="C906815E">
      <w:numFmt w:val="none"/>
      <w:lvlText w:val=""/>
      <w:lvlJc w:val="left"/>
      <w:pPr>
        <w:tabs>
          <w:tab w:val="num" w:pos="360"/>
        </w:tabs>
      </w:pPr>
    </w:lvl>
    <w:lvl w:ilvl="5" w:tplc="90020572">
      <w:numFmt w:val="none"/>
      <w:lvlText w:val=""/>
      <w:lvlJc w:val="left"/>
      <w:pPr>
        <w:tabs>
          <w:tab w:val="num" w:pos="360"/>
        </w:tabs>
      </w:pPr>
    </w:lvl>
    <w:lvl w:ilvl="6" w:tplc="65FC1318">
      <w:numFmt w:val="none"/>
      <w:lvlText w:val=""/>
      <w:lvlJc w:val="left"/>
      <w:pPr>
        <w:tabs>
          <w:tab w:val="num" w:pos="360"/>
        </w:tabs>
      </w:pPr>
    </w:lvl>
    <w:lvl w:ilvl="7" w:tplc="C94036CA">
      <w:numFmt w:val="none"/>
      <w:lvlText w:val=""/>
      <w:lvlJc w:val="left"/>
      <w:pPr>
        <w:tabs>
          <w:tab w:val="num" w:pos="360"/>
        </w:tabs>
      </w:pPr>
    </w:lvl>
    <w:lvl w:ilvl="8" w:tplc="3A54F01E">
      <w:numFmt w:val="none"/>
      <w:lvlText w:val=""/>
      <w:lvlJc w:val="left"/>
      <w:pPr>
        <w:tabs>
          <w:tab w:val="num" w:pos="360"/>
        </w:tabs>
      </w:pPr>
    </w:lvl>
  </w:abstractNum>
  <w:abstractNum w:abstractNumId="22">
    <w:nsid w:val="27924899"/>
    <w:multiLevelType w:val="hybridMultilevel"/>
    <w:tmpl w:val="D69CDB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28D70556"/>
    <w:multiLevelType w:val="hybridMultilevel"/>
    <w:tmpl w:val="7166D20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2A3745B2"/>
    <w:multiLevelType w:val="hybridMultilevel"/>
    <w:tmpl w:val="1E4A607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2ABF1A58"/>
    <w:multiLevelType w:val="hybridMultilevel"/>
    <w:tmpl w:val="B15471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B923BDF"/>
    <w:multiLevelType w:val="hybridMultilevel"/>
    <w:tmpl w:val="32CE5F8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2C207FF2"/>
    <w:multiLevelType w:val="hybridMultilevel"/>
    <w:tmpl w:val="8490FE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2FEB073A"/>
    <w:multiLevelType w:val="hybridMultilevel"/>
    <w:tmpl w:val="D5F01AC8"/>
    <w:lvl w:ilvl="0" w:tplc="545E34F2">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3125234F"/>
    <w:multiLevelType w:val="hybridMultilevel"/>
    <w:tmpl w:val="A9D6E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2A47313"/>
    <w:multiLevelType w:val="hybridMultilevel"/>
    <w:tmpl w:val="D5C0B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4CC2C67"/>
    <w:multiLevelType w:val="hybridMultilevel"/>
    <w:tmpl w:val="6518BC4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36DA0C35"/>
    <w:multiLevelType w:val="hybridMultilevel"/>
    <w:tmpl w:val="FE5EE3B2"/>
    <w:lvl w:ilvl="0" w:tplc="E3BC26C0">
      <w:start w:val="1"/>
      <w:numFmt w:val="decimal"/>
      <w:lvlText w:val="%1."/>
      <w:lvlJc w:val="left"/>
      <w:pPr>
        <w:tabs>
          <w:tab w:val="num" w:pos="720"/>
        </w:tabs>
        <w:ind w:left="720" w:hanging="360"/>
      </w:pPr>
    </w:lvl>
    <w:lvl w:ilvl="1" w:tplc="E08A92B8">
      <w:numFmt w:val="none"/>
      <w:lvlText w:val=""/>
      <w:lvlJc w:val="left"/>
      <w:pPr>
        <w:tabs>
          <w:tab w:val="num" w:pos="360"/>
        </w:tabs>
      </w:pPr>
    </w:lvl>
    <w:lvl w:ilvl="2" w:tplc="24065BAA">
      <w:numFmt w:val="none"/>
      <w:lvlText w:val=""/>
      <w:lvlJc w:val="left"/>
      <w:pPr>
        <w:tabs>
          <w:tab w:val="num" w:pos="360"/>
        </w:tabs>
      </w:pPr>
    </w:lvl>
    <w:lvl w:ilvl="3" w:tplc="1F543EDA">
      <w:numFmt w:val="none"/>
      <w:lvlText w:val=""/>
      <w:lvlJc w:val="left"/>
      <w:pPr>
        <w:tabs>
          <w:tab w:val="num" w:pos="360"/>
        </w:tabs>
      </w:pPr>
    </w:lvl>
    <w:lvl w:ilvl="4" w:tplc="9DC40950">
      <w:numFmt w:val="none"/>
      <w:lvlText w:val=""/>
      <w:lvlJc w:val="left"/>
      <w:pPr>
        <w:tabs>
          <w:tab w:val="num" w:pos="360"/>
        </w:tabs>
      </w:pPr>
    </w:lvl>
    <w:lvl w:ilvl="5" w:tplc="7D406968">
      <w:numFmt w:val="none"/>
      <w:lvlText w:val=""/>
      <w:lvlJc w:val="left"/>
      <w:pPr>
        <w:tabs>
          <w:tab w:val="num" w:pos="360"/>
        </w:tabs>
      </w:pPr>
    </w:lvl>
    <w:lvl w:ilvl="6" w:tplc="449A5C08">
      <w:numFmt w:val="none"/>
      <w:lvlText w:val=""/>
      <w:lvlJc w:val="left"/>
      <w:pPr>
        <w:tabs>
          <w:tab w:val="num" w:pos="360"/>
        </w:tabs>
      </w:pPr>
    </w:lvl>
    <w:lvl w:ilvl="7" w:tplc="0D3AB34E">
      <w:numFmt w:val="none"/>
      <w:lvlText w:val=""/>
      <w:lvlJc w:val="left"/>
      <w:pPr>
        <w:tabs>
          <w:tab w:val="num" w:pos="360"/>
        </w:tabs>
      </w:pPr>
    </w:lvl>
    <w:lvl w:ilvl="8" w:tplc="6D8E6E64">
      <w:numFmt w:val="none"/>
      <w:lvlText w:val=""/>
      <w:lvlJc w:val="left"/>
      <w:pPr>
        <w:tabs>
          <w:tab w:val="num" w:pos="360"/>
        </w:tabs>
      </w:pPr>
    </w:lvl>
  </w:abstractNum>
  <w:abstractNum w:abstractNumId="33">
    <w:nsid w:val="376C5666"/>
    <w:multiLevelType w:val="hybridMultilevel"/>
    <w:tmpl w:val="9326B88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377D7147"/>
    <w:multiLevelType w:val="hybridMultilevel"/>
    <w:tmpl w:val="DE98FC5E"/>
    <w:lvl w:ilvl="0" w:tplc="924AC6C6">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37EF190A"/>
    <w:multiLevelType w:val="hybridMultilevel"/>
    <w:tmpl w:val="830CC5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3AF8701E"/>
    <w:multiLevelType w:val="hybridMultilevel"/>
    <w:tmpl w:val="EC18D4E8"/>
    <w:lvl w:ilvl="0" w:tplc="08090001">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3BF56CF8"/>
    <w:multiLevelType w:val="hybridMultilevel"/>
    <w:tmpl w:val="81AC11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3D2D20C9"/>
    <w:multiLevelType w:val="multilevel"/>
    <w:tmpl w:val="F7504AEC"/>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3F527B98"/>
    <w:multiLevelType w:val="hybridMultilevel"/>
    <w:tmpl w:val="6DFCDF8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3FB676EE"/>
    <w:multiLevelType w:val="multilevel"/>
    <w:tmpl w:val="8F9E3BA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1">
    <w:nsid w:val="41DB3C23"/>
    <w:multiLevelType w:val="hybridMultilevel"/>
    <w:tmpl w:val="A1B2A6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42754046"/>
    <w:multiLevelType w:val="hybridMultilevel"/>
    <w:tmpl w:val="0A54AE5E"/>
    <w:lvl w:ilvl="0" w:tplc="E7C8824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3">
    <w:nsid w:val="442207B0"/>
    <w:multiLevelType w:val="hybridMultilevel"/>
    <w:tmpl w:val="30E8B1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45645D5D"/>
    <w:multiLevelType w:val="hybridMultilevel"/>
    <w:tmpl w:val="5210A196"/>
    <w:lvl w:ilvl="0" w:tplc="62A26E98">
      <w:start w:val="1"/>
      <w:numFmt w:val="decimal"/>
      <w:lvlText w:val="%1."/>
      <w:lvlJc w:val="left"/>
      <w:pPr>
        <w:tabs>
          <w:tab w:val="num" w:pos="720"/>
        </w:tabs>
        <w:ind w:left="720" w:hanging="360"/>
      </w:pPr>
    </w:lvl>
    <w:lvl w:ilvl="1" w:tplc="353A5194">
      <w:numFmt w:val="none"/>
      <w:lvlText w:val=""/>
      <w:lvlJc w:val="left"/>
      <w:pPr>
        <w:tabs>
          <w:tab w:val="num" w:pos="360"/>
        </w:tabs>
      </w:pPr>
    </w:lvl>
    <w:lvl w:ilvl="2" w:tplc="18969690">
      <w:numFmt w:val="none"/>
      <w:lvlText w:val=""/>
      <w:lvlJc w:val="left"/>
      <w:pPr>
        <w:tabs>
          <w:tab w:val="num" w:pos="360"/>
        </w:tabs>
      </w:pPr>
    </w:lvl>
    <w:lvl w:ilvl="3" w:tplc="B7027066">
      <w:numFmt w:val="none"/>
      <w:lvlText w:val=""/>
      <w:lvlJc w:val="left"/>
      <w:pPr>
        <w:tabs>
          <w:tab w:val="num" w:pos="360"/>
        </w:tabs>
      </w:pPr>
    </w:lvl>
    <w:lvl w:ilvl="4" w:tplc="8338749A">
      <w:numFmt w:val="none"/>
      <w:lvlText w:val=""/>
      <w:lvlJc w:val="left"/>
      <w:pPr>
        <w:tabs>
          <w:tab w:val="num" w:pos="360"/>
        </w:tabs>
      </w:pPr>
    </w:lvl>
    <w:lvl w:ilvl="5" w:tplc="D8DE4D34">
      <w:numFmt w:val="none"/>
      <w:lvlText w:val=""/>
      <w:lvlJc w:val="left"/>
      <w:pPr>
        <w:tabs>
          <w:tab w:val="num" w:pos="360"/>
        </w:tabs>
      </w:pPr>
    </w:lvl>
    <w:lvl w:ilvl="6" w:tplc="36E8E872">
      <w:numFmt w:val="none"/>
      <w:lvlText w:val=""/>
      <w:lvlJc w:val="left"/>
      <w:pPr>
        <w:tabs>
          <w:tab w:val="num" w:pos="360"/>
        </w:tabs>
      </w:pPr>
    </w:lvl>
    <w:lvl w:ilvl="7" w:tplc="17F20F3A">
      <w:numFmt w:val="none"/>
      <w:lvlText w:val=""/>
      <w:lvlJc w:val="left"/>
      <w:pPr>
        <w:tabs>
          <w:tab w:val="num" w:pos="360"/>
        </w:tabs>
      </w:pPr>
    </w:lvl>
    <w:lvl w:ilvl="8" w:tplc="6A0E0052">
      <w:numFmt w:val="none"/>
      <w:lvlText w:val=""/>
      <w:lvlJc w:val="left"/>
      <w:pPr>
        <w:tabs>
          <w:tab w:val="num" w:pos="360"/>
        </w:tabs>
      </w:pPr>
    </w:lvl>
  </w:abstractNum>
  <w:abstractNum w:abstractNumId="45">
    <w:nsid w:val="492D76B5"/>
    <w:multiLevelType w:val="hybridMultilevel"/>
    <w:tmpl w:val="CAFE1AF6"/>
    <w:lvl w:ilvl="0" w:tplc="924AC6C6">
      <w:start w:val="1"/>
      <w:numFmt w:val="decimal"/>
      <w:lvlText w:val="%1."/>
      <w:lvlJc w:val="left"/>
      <w:pPr>
        <w:tabs>
          <w:tab w:val="num" w:pos="720"/>
        </w:tabs>
        <w:ind w:left="720" w:hanging="360"/>
      </w:pPr>
    </w:lvl>
    <w:lvl w:ilvl="1" w:tplc="4BE86448">
      <w:numFmt w:val="none"/>
      <w:lvlText w:val=""/>
      <w:lvlJc w:val="left"/>
      <w:pPr>
        <w:tabs>
          <w:tab w:val="num" w:pos="360"/>
        </w:tabs>
      </w:pPr>
    </w:lvl>
    <w:lvl w:ilvl="2" w:tplc="989C3904">
      <w:numFmt w:val="none"/>
      <w:lvlText w:val=""/>
      <w:lvlJc w:val="left"/>
      <w:pPr>
        <w:tabs>
          <w:tab w:val="num" w:pos="360"/>
        </w:tabs>
      </w:pPr>
    </w:lvl>
    <w:lvl w:ilvl="3" w:tplc="C6E6D9CC">
      <w:numFmt w:val="none"/>
      <w:lvlText w:val=""/>
      <w:lvlJc w:val="left"/>
      <w:pPr>
        <w:tabs>
          <w:tab w:val="num" w:pos="360"/>
        </w:tabs>
      </w:pPr>
    </w:lvl>
    <w:lvl w:ilvl="4" w:tplc="F852F782">
      <w:numFmt w:val="none"/>
      <w:lvlText w:val=""/>
      <w:lvlJc w:val="left"/>
      <w:pPr>
        <w:tabs>
          <w:tab w:val="num" w:pos="360"/>
        </w:tabs>
      </w:pPr>
    </w:lvl>
    <w:lvl w:ilvl="5" w:tplc="F4D63F20">
      <w:numFmt w:val="none"/>
      <w:lvlText w:val=""/>
      <w:lvlJc w:val="left"/>
      <w:pPr>
        <w:tabs>
          <w:tab w:val="num" w:pos="360"/>
        </w:tabs>
      </w:pPr>
    </w:lvl>
    <w:lvl w:ilvl="6" w:tplc="2B92FBE6">
      <w:numFmt w:val="none"/>
      <w:lvlText w:val=""/>
      <w:lvlJc w:val="left"/>
      <w:pPr>
        <w:tabs>
          <w:tab w:val="num" w:pos="360"/>
        </w:tabs>
      </w:pPr>
    </w:lvl>
    <w:lvl w:ilvl="7" w:tplc="3A183EB2">
      <w:numFmt w:val="none"/>
      <w:lvlText w:val=""/>
      <w:lvlJc w:val="left"/>
      <w:pPr>
        <w:tabs>
          <w:tab w:val="num" w:pos="360"/>
        </w:tabs>
      </w:pPr>
    </w:lvl>
    <w:lvl w:ilvl="8" w:tplc="A9C4612C">
      <w:numFmt w:val="none"/>
      <w:lvlText w:val=""/>
      <w:lvlJc w:val="left"/>
      <w:pPr>
        <w:tabs>
          <w:tab w:val="num" w:pos="360"/>
        </w:tabs>
      </w:pPr>
    </w:lvl>
  </w:abstractNum>
  <w:abstractNum w:abstractNumId="46">
    <w:nsid w:val="4B455463"/>
    <w:multiLevelType w:val="hybridMultilevel"/>
    <w:tmpl w:val="513E16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nsid w:val="4D9C2BE8"/>
    <w:multiLevelType w:val="hybridMultilevel"/>
    <w:tmpl w:val="D8DE53D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nsid w:val="4DE218A7"/>
    <w:multiLevelType w:val="hybridMultilevel"/>
    <w:tmpl w:val="EA929C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nsid w:val="4F8D157E"/>
    <w:multiLevelType w:val="hybridMultilevel"/>
    <w:tmpl w:val="48C287F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55793896"/>
    <w:multiLevelType w:val="hybridMultilevel"/>
    <w:tmpl w:val="2C04E7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7C56104"/>
    <w:multiLevelType w:val="hybridMultilevel"/>
    <w:tmpl w:val="23E6B8F4"/>
    <w:lvl w:ilvl="0" w:tplc="08090009">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57E07D30"/>
    <w:multiLevelType w:val="hybridMultilevel"/>
    <w:tmpl w:val="5826FC36"/>
    <w:lvl w:ilvl="0" w:tplc="8F7ADD1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nsid w:val="5AED0E8E"/>
    <w:multiLevelType w:val="hybridMultilevel"/>
    <w:tmpl w:val="3E8CEED0"/>
    <w:lvl w:ilvl="0" w:tplc="62A26E98">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nsid w:val="5DCE7752"/>
    <w:multiLevelType w:val="hybridMultilevel"/>
    <w:tmpl w:val="A3A8D9B2"/>
    <w:lvl w:ilvl="0" w:tplc="0316DFEC">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nsid w:val="5DE57302"/>
    <w:multiLevelType w:val="multilevel"/>
    <w:tmpl w:val="BFD624BE"/>
    <w:lvl w:ilvl="0">
      <w:start w:val="4"/>
      <w:numFmt w:val="decimal"/>
      <w:lvlText w:val="%1"/>
      <w:lvlJc w:val="left"/>
      <w:pPr>
        <w:tabs>
          <w:tab w:val="num" w:pos="1050"/>
        </w:tabs>
        <w:ind w:left="1050" w:hanging="1050"/>
      </w:pPr>
      <w:rPr>
        <w:rFonts w:hint="default"/>
        <w:color w:val="auto"/>
        <w:u w:val="none"/>
      </w:rPr>
    </w:lvl>
    <w:lvl w:ilvl="1">
      <w:start w:val="1"/>
      <w:numFmt w:val="decimal"/>
      <w:lvlText w:val="%1.%2"/>
      <w:lvlJc w:val="left"/>
      <w:pPr>
        <w:tabs>
          <w:tab w:val="num" w:pos="1248"/>
        </w:tabs>
        <w:ind w:left="1248" w:hanging="1050"/>
      </w:pPr>
      <w:rPr>
        <w:rFonts w:hint="default"/>
        <w:color w:val="auto"/>
        <w:u w:val="none"/>
      </w:rPr>
    </w:lvl>
    <w:lvl w:ilvl="2">
      <w:start w:val="1"/>
      <w:numFmt w:val="decimal"/>
      <w:lvlText w:val="%1.%2.%3"/>
      <w:lvlJc w:val="left"/>
      <w:pPr>
        <w:tabs>
          <w:tab w:val="num" w:pos="1446"/>
        </w:tabs>
        <w:ind w:left="1446" w:hanging="1050"/>
      </w:pPr>
      <w:rPr>
        <w:rFonts w:hint="default"/>
        <w:color w:val="auto"/>
        <w:u w:val="none"/>
      </w:rPr>
    </w:lvl>
    <w:lvl w:ilvl="3">
      <w:start w:val="1"/>
      <w:numFmt w:val="decimal"/>
      <w:lvlText w:val="%1.%2.%3.%4"/>
      <w:lvlJc w:val="left"/>
      <w:pPr>
        <w:tabs>
          <w:tab w:val="num" w:pos="1644"/>
        </w:tabs>
        <w:ind w:left="1644" w:hanging="1050"/>
      </w:pPr>
      <w:rPr>
        <w:rFonts w:hint="default"/>
        <w:color w:val="auto"/>
        <w:u w:val="none"/>
      </w:rPr>
    </w:lvl>
    <w:lvl w:ilvl="4">
      <w:start w:val="1"/>
      <w:numFmt w:val="decimal"/>
      <w:lvlText w:val="%1.%2.%3.%4.%5"/>
      <w:lvlJc w:val="left"/>
      <w:pPr>
        <w:tabs>
          <w:tab w:val="num" w:pos="1872"/>
        </w:tabs>
        <w:ind w:left="1872" w:hanging="1080"/>
      </w:pPr>
      <w:rPr>
        <w:rFonts w:hint="default"/>
        <w:color w:val="auto"/>
        <w:u w:val="none"/>
      </w:rPr>
    </w:lvl>
    <w:lvl w:ilvl="5">
      <w:start w:val="1"/>
      <w:numFmt w:val="decimal"/>
      <w:lvlText w:val="%1.%2.%3.%4.%5.%6"/>
      <w:lvlJc w:val="left"/>
      <w:pPr>
        <w:tabs>
          <w:tab w:val="num" w:pos="2070"/>
        </w:tabs>
        <w:ind w:left="2070" w:hanging="1080"/>
      </w:pPr>
      <w:rPr>
        <w:rFonts w:hint="default"/>
        <w:color w:val="auto"/>
        <w:u w:val="none"/>
      </w:rPr>
    </w:lvl>
    <w:lvl w:ilvl="6">
      <w:start w:val="1"/>
      <w:numFmt w:val="decimal"/>
      <w:lvlText w:val="%1.%2.%3.%4.%5.%6.%7"/>
      <w:lvlJc w:val="left"/>
      <w:pPr>
        <w:tabs>
          <w:tab w:val="num" w:pos="2628"/>
        </w:tabs>
        <w:ind w:left="2628" w:hanging="1440"/>
      </w:pPr>
      <w:rPr>
        <w:rFonts w:hint="default"/>
        <w:color w:val="auto"/>
        <w:u w:val="none"/>
      </w:rPr>
    </w:lvl>
    <w:lvl w:ilvl="7">
      <w:start w:val="1"/>
      <w:numFmt w:val="decimal"/>
      <w:lvlText w:val="%1.%2.%3.%4.%5.%6.%7.%8"/>
      <w:lvlJc w:val="left"/>
      <w:pPr>
        <w:tabs>
          <w:tab w:val="num" w:pos="2826"/>
        </w:tabs>
        <w:ind w:left="2826" w:hanging="1440"/>
      </w:pPr>
      <w:rPr>
        <w:rFonts w:hint="default"/>
        <w:color w:val="auto"/>
        <w:u w:val="none"/>
      </w:rPr>
    </w:lvl>
    <w:lvl w:ilvl="8">
      <w:start w:val="1"/>
      <w:numFmt w:val="decimal"/>
      <w:lvlText w:val="%1.%2.%3.%4.%5.%6.%7.%8.%9"/>
      <w:lvlJc w:val="left"/>
      <w:pPr>
        <w:tabs>
          <w:tab w:val="num" w:pos="3384"/>
        </w:tabs>
        <w:ind w:left="3384" w:hanging="1800"/>
      </w:pPr>
      <w:rPr>
        <w:rFonts w:hint="default"/>
        <w:color w:val="auto"/>
        <w:u w:val="none"/>
      </w:rPr>
    </w:lvl>
  </w:abstractNum>
  <w:abstractNum w:abstractNumId="56">
    <w:nsid w:val="5DF375F8"/>
    <w:multiLevelType w:val="hybridMultilevel"/>
    <w:tmpl w:val="1EB0B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FC14122"/>
    <w:multiLevelType w:val="hybridMultilevel"/>
    <w:tmpl w:val="CEA4F22E"/>
    <w:lvl w:ilvl="0" w:tplc="545E34F2">
      <w:start w:val="1"/>
      <w:numFmt w:val="decimal"/>
      <w:lvlText w:val="%1."/>
      <w:lvlJc w:val="left"/>
      <w:pPr>
        <w:tabs>
          <w:tab w:val="num" w:pos="720"/>
        </w:tabs>
        <w:ind w:left="720" w:hanging="360"/>
      </w:pPr>
    </w:lvl>
    <w:lvl w:ilvl="1" w:tplc="B73A9BE2">
      <w:numFmt w:val="none"/>
      <w:lvlText w:val=""/>
      <w:lvlJc w:val="left"/>
      <w:pPr>
        <w:tabs>
          <w:tab w:val="num" w:pos="360"/>
        </w:tabs>
      </w:pPr>
    </w:lvl>
    <w:lvl w:ilvl="2" w:tplc="C6DA513C">
      <w:numFmt w:val="none"/>
      <w:lvlText w:val=""/>
      <w:lvlJc w:val="left"/>
      <w:pPr>
        <w:tabs>
          <w:tab w:val="num" w:pos="360"/>
        </w:tabs>
      </w:pPr>
    </w:lvl>
    <w:lvl w:ilvl="3" w:tplc="C6D682F6">
      <w:numFmt w:val="none"/>
      <w:lvlText w:val=""/>
      <w:lvlJc w:val="left"/>
      <w:pPr>
        <w:tabs>
          <w:tab w:val="num" w:pos="360"/>
        </w:tabs>
      </w:pPr>
    </w:lvl>
    <w:lvl w:ilvl="4" w:tplc="9F88B7DE">
      <w:numFmt w:val="none"/>
      <w:lvlText w:val=""/>
      <w:lvlJc w:val="left"/>
      <w:pPr>
        <w:tabs>
          <w:tab w:val="num" w:pos="360"/>
        </w:tabs>
      </w:pPr>
    </w:lvl>
    <w:lvl w:ilvl="5" w:tplc="44FCE24C">
      <w:numFmt w:val="none"/>
      <w:lvlText w:val=""/>
      <w:lvlJc w:val="left"/>
      <w:pPr>
        <w:tabs>
          <w:tab w:val="num" w:pos="360"/>
        </w:tabs>
      </w:pPr>
    </w:lvl>
    <w:lvl w:ilvl="6" w:tplc="27789840">
      <w:numFmt w:val="none"/>
      <w:lvlText w:val=""/>
      <w:lvlJc w:val="left"/>
      <w:pPr>
        <w:tabs>
          <w:tab w:val="num" w:pos="360"/>
        </w:tabs>
      </w:pPr>
    </w:lvl>
    <w:lvl w:ilvl="7" w:tplc="57DCEEF4">
      <w:numFmt w:val="none"/>
      <w:lvlText w:val=""/>
      <w:lvlJc w:val="left"/>
      <w:pPr>
        <w:tabs>
          <w:tab w:val="num" w:pos="360"/>
        </w:tabs>
      </w:pPr>
    </w:lvl>
    <w:lvl w:ilvl="8" w:tplc="94D05966">
      <w:numFmt w:val="none"/>
      <w:lvlText w:val=""/>
      <w:lvlJc w:val="left"/>
      <w:pPr>
        <w:tabs>
          <w:tab w:val="num" w:pos="360"/>
        </w:tabs>
      </w:pPr>
    </w:lvl>
  </w:abstractNum>
  <w:abstractNum w:abstractNumId="58">
    <w:nsid w:val="61AF3E31"/>
    <w:multiLevelType w:val="hybridMultilevel"/>
    <w:tmpl w:val="60D2D0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62D72040"/>
    <w:multiLevelType w:val="hybridMultilevel"/>
    <w:tmpl w:val="01F4533C"/>
    <w:lvl w:ilvl="0" w:tplc="9C1ECD36">
      <w:start w:val="1"/>
      <w:numFmt w:val="bullet"/>
      <w:lvlText w:val=""/>
      <w:lvlJc w:val="left"/>
      <w:pPr>
        <w:tabs>
          <w:tab w:val="num" w:pos="0"/>
        </w:tabs>
        <w:ind w:left="397" w:hanging="397"/>
      </w:pPr>
      <w:rPr>
        <w:rFonts w:ascii="Symbol" w:hAnsi="Symbol" w:hint="default"/>
      </w:rPr>
    </w:lvl>
    <w:lvl w:ilvl="1" w:tplc="F73EA514">
      <w:start w:val="1"/>
      <w:numFmt w:val="lowerRoman"/>
      <w:lvlText w:val="%2."/>
      <w:lvlJc w:val="left"/>
      <w:pPr>
        <w:tabs>
          <w:tab w:val="num" w:pos="1440"/>
        </w:tabs>
        <w:ind w:left="1440" w:hanging="360"/>
      </w:pPr>
      <w:rPr>
        <w:rFonts w:hint="default"/>
      </w:rPr>
    </w:lvl>
    <w:lvl w:ilvl="2" w:tplc="1EEEF2C6">
      <w:start w:val="1"/>
      <w:numFmt w:val="lowerLetter"/>
      <w:lvlText w:val="%3."/>
      <w:lvlJc w:val="right"/>
      <w:pPr>
        <w:tabs>
          <w:tab w:val="num" w:pos="2160"/>
        </w:tabs>
        <w:ind w:left="2160" w:hanging="18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nsid w:val="63E479DA"/>
    <w:multiLevelType w:val="hybridMultilevel"/>
    <w:tmpl w:val="C2A81D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nsid w:val="658D174F"/>
    <w:multiLevelType w:val="hybridMultilevel"/>
    <w:tmpl w:val="BB2AAD5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67C35F27"/>
    <w:multiLevelType w:val="hybridMultilevel"/>
    <w:tmpl w:val="3F109C5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nsid w:val="69290C51"/>
    <w:multiLevelType w:val="multilevel"/>
    <w:tmpl w:val="6CFA42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800"/>
        </w:tabs>
        <w:ind w:left="1800" w:hanging="720"/>
      </w:pPr>
      <w:rPr>
        <w:rFonts w:hint="default"/>
      </w:rPr>
    </w:lvl>
    <w:lvl w:ilvl="2">
      <w:start w:val="1"/>
      <w:numFmt w:val="bullet"/>
      <w:lvlText w:val="-"/>
      <w:lvlJc w:val="left"/>
      <w:pPr>
        <w:tabs>
          <w:tab w:val="num" w:pos="2520"/>
        </w:tabs>
        <w:ind w:left="2520" w:hanging="72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A157C87"/>
    <w:multiLevelType w:val="hybridMultilevel"/>
    <w:tmpl w:val="344493D4"/>
    <w:lvl w:ilvl="0" w:tplc="924AC6C6">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
    <w:nsid w:val="6B1A2519"/>
    <w:multiLevelType w:val="hybridMultilevel"/>
    <w:tmpl w:val="C2329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B432D91"/>
    <w:multiLevelType w:val="hybridMultilevel"/>
    <w:tmpl w:val="A7D41726"/>
    <w:lvl w:ilvl="0" w:tplc="8F7ADD1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nsid w:val="6B5D0E98"/>
    <w:multiLevelType w:val="hybridMultilevel"/>
    <w:tmpl w:val="AD1467DC"/>
    <w:lvl w:ilvl="0" w:tplc="EFB6C328">
      <w:start w:val="1"/>
      <w:numFmt w:val="decimal"/>
      <w:lvlText w:val="%1."/>
      <w:lvlJc w:val="left"/>
      <w:pPr>
        <w:tabs>
          <w:tab w:val="num" w:pos="720"/>
        </w:tabs>
        <w:ind w:left="720" w:hanging="360"/>
      </w:pPr>
    </w:lvl>
    <w:lvl w:ilvl="1" w:tplc="87320734">
      <w:numFmt w:val="none"/>
      <w:lvlText w:val=""/>
      <w:lvlJc w:val="left"/>
      <w:pPr>
        <w:tabs>
          <w:tab w:val="num" w:pos="360"/>
        </w:tabs>
      </w:pPr>
    </w:lvl>
    <w:lvl w:ilvl="2" w:tplc="BE0EAD28">
      <w:numFmt w:val="none"/>
      <w:lvlText w:val=""/>
      <w:lvlJc w:val="left"/>
      <w:pPr>
        <w:tabs>
          <w:tab w:val="num" w:pos="360"/>
        </w:tabs>
      </w:pPr>
    </w:lvl>
    <w:lvl w:ilvl="3" w:tplc="6A247934">
      <w:numFmt w:val="none"/>
      <w:lvlText w:val=""/>
      <w:lvlJc w:val="left"/>
      <w:pPr>
        <w:tabs>
          <w:tab w:val="num" w:pos="360"/>
        </w:tabs>
      </w:pPr>
    </w:lvl>
    <w:lvl w:ilvl="4" w:tplc="1ED2ACFA">
      <w:numFmt w:val="none"/>
      <w:lvlText w:val=""/>
      <w:lvlJc w:val="left"/>
      <w:pPr>
        <w:tabs>
          <w:tab w:val="num" w:pos="360"/>
        </w:tabs>
      </w:pPr>
    </w:lvl>
    <w:lvl w:ilvl="5" w:tplc="89723F40">
      <w:numFmt w:val="none"/>
      <w:lvlText w:val=""/>
      <w:lvlJc w:val="left"/>
      <w:pPr>
        <w:tabs>
          <w:tab w:val="num" w:pos="360"/>
        </w:tabs>
      </w:pPr>
    </w:lvl>
    <w:lvl w:ilvl="6" w:tplc="F492452A">
      <w:numFmt w:val="none"/>
      <w:lvlText w:val=""/>
      <w:lvlJc w:val="left"/>
      <w:pPr>
        <w:tabs>
          <w:tab w:val="num" w:pos="360"/>
        </w:tabs>
      </w:pPr>
    </w:lvl>
    <w:lvl w:ilvl="7" w:tplc="D4DA4B8A">
      <w:numFmt w:val="none"/>
      <w:lvlText w:val=""/>
      <w:lvlJc w:val="left"/>
      <w:pPr>
        <w:tabs>
          <w:tab w:val="num" w:pos="360"/>
        </w:tabs>
      </w:pPr>
    </w:lvl>
    <w:lvl w:ilvl="8" w:tplc="65B8D182">
      <w:numFmt w:val="none"/>
      <w:lvlText w:val=""/>
      <w:lvlJc w:val="left"/>
      <w:pPr>
        <w:tabs>
          <w:tab w:val="num" w:pos="360"/>
        </w:tabs>
      </w:pPr>
    </w:lvl>
  </w:abstractNum>
  <w:abstractNum w:abstractNumId="68">
    <w:nsid w:val="6B84766B"/>
    <w:multiLevelType w:val="hybridMultilevel"/>
    <w:tmpl w:val="52889FD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nsid w:val="6C3165BB"/>
    <w:multiLevelType w:val="hybridMultilevel"/>
    <w:tmpl w:val="E11ED9E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nsid w:val="6D9C36F1"/>
    <w:multiLevelType w:val="hybridMultilevel"/>
    <w:tmpl w:val="EA7E7A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EA74286"/>
    <w:multiLevelType w:val="hybridMultilevel"/>
    <w:tmpl w:val="A22ABC12"/>
    <w:lvl w:ilvl="0" w:tplc="62A26E98">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2">
    <w:nsid w:val="70B51D63"/>
    <w:multiLevelType w:val="hybridMultilevel"/>
    <w:tmpl w:val="AD784DD2"/>
    <w:lvl w:ilvl="0" w:tplc="0316DFEC">
      <w:start w:val="1"/>
      <w:numFmt w:val="decimal"/>
      <w:lvlText w:val="%1."/>
      <w:lvlJc w:val="left"/>
      <w:pPr>
        <w:tabs>
          <w:tab w:val="num" w:pos="720"/>
        </w:tabs>
        <w:ind w:left="720" w:hanging="360"/>
      </w:pPr>
    </w:lvl>
    <w:lvl w:ilvl="1" w:tplc="F7AE7274">
      <w:numFmt w:val="none"/>
      <w:lvlText w:val=""/>
      <w:lvlJc w:val="left"/>
      <w:pPr>
        <w:tabs>
          <w:tab w:val="num" w:pos="360"/>
        </w:tabs>
      </w:pPr>
    </w:lvl>
    <w:lvl w:ilvl="2" w:tplc="3B36E30A">
      <w:numFmt w:val="none"/>
      <w:lvlText w:val=""/>
      <w:lvlJc w:val="left"/>
      <w:pPr>
        <w:tabs>
          <w:tab w:val="num" w:pos="360"/>
        </w:tabs>
      </w:pPr>
    </w:lvl>
    <w:lvl w:ilvl="3" w:tplc="A3186AF2">
      <w:numFmt w:val="none"/>
      <w:lvlText w:val=""/>
      <w:lvlJc w:val="left"/>
      <w:pPr>
        <w:tabs>
          <w:tab w:val="num" w:pos="360"/>
        </w:tabs>
      </w:pPr>
    </w:lvl>
    <w:lvl w:ilvl="4" w:tplc="4970B0E0">
      <w:numFmt w:val="none"/>
      <w:lvlText w:val=""/>
      <w:lvlJc w:val="left"/>
      <w:pPr>
        <w:tabs>
          <w:tab w:val="num" w:pos="360"/>
        </w:tabs>
      </w:pPr>
    </w:lvl>
    <w:lvl w:ilvl="5" w:tplc="32FC660A">
      <w:numFmt w:val="none"/>
      <w:lvlText w:val=""/>
      <w:lvlJc w:val="left"/>
      <w:pPr>
        <w:tabs>
          <w:tab w:val="num" w:pos="360"/>
        </w:tabs>
      </w:pPr>
    </w:lvl>
    <w:lvl w:ilvl="6" w:tplc="226E3074">
      <w:numFmt w:val="none"/>
      <w:lvlText w:val=""/>
      <w:lvlJc w:val="left"/>
      <w:pPr>
        <w:tabs>
          <w:tab w:val="num" w:pos="360"/>
        </w:tabs>
      </w:pPr>
    </w:lvl>
    <w:lvl w:ilvl="7" w:tplc="5EEC17F2">
      <w:numFmt w:val="none"/>
      <w:lvlText w:val=""/>
      <w:lvlJc w:val="left"/>
      <w:pPr>
        <w:tabs>
          <w:tab w:val="num" w:pos="360"/>
        </w:tabs>
      </w:pPr>
    </w:lvl>
    <w:lvl w:ilvl="8" w:tplc="F7BEDC94">
      <w:numFmt w:val="none"/>
      <w:lvlText w:val=""/>
      <w:lvlJc w:val="left"/>
      <w:pPr>
        <w:tabs>
          <w:tab w:val="num" w:pos="360"/>
        </w:tabs>
      </w:pPr>
    </w:lvl>
  </w:abstractNum>
  <w:abstractNum w:abstractNumId="73">
    <w:nsid w:val="71BA4740"/>
    <w:multiLevelType w:val="hybridMultilevel"/>
    <w:tmpl w:val="6CD834B8"/>
    <w:lvl w:ilvl="0" w:tplc="545E34F2">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nsid w:val="721A2B6D"/>
    <w:multiLevelType w:val="hybridMultilevel"/>
    <w:tmpl w:val="45540502"/>
    <w:lvl w:ilvl="0" w:tplc="8F7ADD1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5">
    <w:nsid w:val="77A37B82"/>
    <w:multiLevelType w:val="hybridMultilevel"/>
    <w:tmpl w:val="413608AC"/>
    <w:lvl w:ilvl="0" w:tplc="2B443854">
      <w:start w:val="1"/>
      <w:numFmt w:val="decimal"/>
      <w:lvlText w:val="%1."/>
      <w:lvlJc w:val="left"/>
      <w:pPr>
        <w:tabs>
          <w:tab w:val="num" w:pos="720"/>
        </w:tabs>
        <w:ind w:left="720" w:hanging="720"/>
      </w:pPr>
      <w:rPr>
        <w:rFonts w:hint="default"/>
      </w:rPr>
    </w:lvl>
    <w:lvl w:ilvl="1" w:tplc="2B443854">
      <w:start w:val="1"/>
      <w:numFmt w:val="decimal"/>
      <w:lvlText w:val="%2."/>
      <w:lvlJc w:val="left"/>
      <w:pPr>
        <w:tabs>
          <w:tab w:val="num" w:pos="720"/>
        </w:tabs>
        <w:ind w:left="720" w:hanging="720"/>
      </w:pPr>
      <w:rPr>
        <w:rFonts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6">
    <w:nsid w:val="79D7796C"/>
    <w:multiLevelType w:val="hybridMultilevel"/>
    <w:tmpl w:val="E87EBE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nsid w:val="7B540800"/>
    <w:multiLevelType w:val="hybridMultilevel"/>
    <w:tmpl w:val="0BE0D4BA"/>
    <w:lvl w:ilvl="0" w:tplc="E7C8824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nsid w:val="7DBC6C72"/>
    <w:multiLevelType w:val="hybridMultilevel"/>
    <w:tmpl w:val="378A392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nsid w:val="7DE75E20"/>
    <w:multiLevelType w:val="hybridMultilevel"/>
    <w:tmpl w:val="5A6EBF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E420454"/>
    <w:multiLevelType w:val="multilevel"/>
    <w:tmpl w:val="8F9E3BA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75"/>
  </w:num>
  <w:num w:numId="2">
    <w:abstractNumId w:val="21"/>
  </w:num>
  <w:num w:numId="3">
    <w:abstractNumId w:val="80"/>
  </w:num>
  <w:num w:numId="4">
    <w:abstractNumId w:val="40"/>
  </w:num>
  <w:num w:numId="5">
    <w:abstractNumId w:val="15"/>
  </w:num>
  <w:num w:numId="6">
    <w:abstractNumId w:val="70"/>
  </w:num>
  <w:num w:numId="7">
    <w:abstractNumId w:val="3"/>
  </w:num>
  <w:num w:numId="8">
    <w:abstractNumId w:val="1"/>
  </w:num>
  <w:num w:numId="9">
    <w:abstractNumId w:val="47"/>
  </w:num>
  <w:num w:numId="10">
    <w:abstractNumId w:val="63"/>
  </w:num>
  <w:num w:numId="11">
    <w:abstractNumId w:val="22"/>
  </w:num>
  <w:num w:numId="12">
    <w:abstractNumId w:val="6"/>
  </w:num>
  <w:num w:numId="13">
    <w:abstractNumId w:val="16"/>
  </w:num>
  <w:num w:numId="14">
    <w:abstractNumId w:val="23"/>
  </w:num>
  <w:num w:numId="15">
    <w:abstractNumId w:val="68"/>
  </w:num>
  <w:num w:numId="16">
    <w:abstractNumId w:val="38"/>
  </w:num>
  <w:num w:numId="17">
    <w:abstractNumId w:val="32"/>
  </w:num>
  <w:num w:numId="18">
    <w:abstractNumId w:val="39"/>
  </w:num>
  <w:num w:numId="19">
    <w:abstractNumId w:val="4"/>
  </w:num>
  <w:num w:numId="20">
    <w:abstractNumId w:val="48"/>
  </w:num>
  <w:num w:numId="21">
    <w:abstractNumId w:val="37"/>
  </w:num>
  <w:num w:numId="22">
    <w:abstractNumId w:val="60"/>
  </w:num>
  <w:num w:numId="23">
    <w:abstractNumId w:val="57"/>
  </w:num>
  <w:num w:numId="24">
    <w:abstractNumId w:val="44"/>
  </w:num>
  <w:num w:numId="25">
    <w:abstractNumId w:val="45"/>
  </w:num>
  <w:num w:numId="26">
    <w:abstractNumId w:val="41"/>
  </w:num>
  <w:num w:numId="27">
    <w:abstractNumId w:val="72"/>
  </w:num>
  <w:num w:numId="28">
    <w:abstractNumId w:val="17"/>
  </w:num>
  <w:num w:numId="29">
    <w:abstractNumId w:val="59"/>
  </w:num>
  <w:num w:numId="30">
    <w:abstractNumId w:val="52"/>
  </w:num>
  <w:num w:numId="31">
    <w:abstractNumId w:val="27"/>
  </w:num>
  <w:num w:numId="32">
    <w:abstractNumId w:val="56"/>
  </w:num>
  <w:num w:numId="33">
    <w:abstractNumId w:val="29"/>
  </w:num>
  <w:num w:numId="34">
    <w:abstractNumId w:val="10"/>
  </w:num>
  <w:num w:numId="35">
    <w:abstractNumId w:val="9"/>
  </w:num>
  <w:num w:numId="36">
    <w:abstractNumId w:val="65"/>
  </w:num>
  <w:num w:numId="37">
    <w:abstractNumId w:val="79"/>
  </w:num>
  <w:num w:numId="38">
    <w:abstractNumId w:val="19"/>
  </w:num>
  <w:num w:numId="39">
    <w:abstractNumId w:val="2"/>
  </w:num>
  <w:num w:numId="40">
    <w:abstractNumId w:val="25"/>
  </w:num>
  <w:num w:numId="41">
    <w:abstractNumId w:val="50"/>
  </w:num>
  <w:num w:numId="42">
    <w:abstractNumId w:val="55"/>
  </w:num>
  <w:num w:numId="43">
    <w:abstractNumId w:val="8"/>
  </w:num>
  <w:num w:numId="44">
    <w:abstractNumId w:val="12"/>
  </w:num>
  <w:num w:numId="45">
    <w:abstractNumId w:val="0"/>
  </w:num>
  <w:num w:numId="46">
    <w:abstractNumId w:val="42"/>
  </w:num>
  <w:num w:numId="47">
    <w:abstractNumId w:val="67"/>
  </w:num>
  <w:num w:numId="48">
    <w:abstractNumId w:val="77"/>
  </w:num>
  <w:num w:numId="49">
    <w:abstractNumId w:val="36"/>
  </w:num>
  <w:num w:numId="50">
    <w:abstractNumId w:val="62"/>
  </w:num>
  <w:num w:numId="51">
    <w:abstractNumId w:val="51"/>
  </w:num>
  <w:num w:numId="52">
    <w:abstractNumId w:val="49"/>
  </w:num>
  <w:num w:numId="53">
    <w:abstractNumId w:val="74"/>
  </w:num>
  <w:num w:numId="54">
    <w:abstractNumId w:val="5"/>
  </w:num>
  <w:num w:numId="55">
    <w:abstractNumId w:val="31"/>
  </w:num>
  <w:num w:numId="56">
    <w:abstractNumId w:val="66"/>
  </w:num>
  <w:num w:numId="57">
    <w:abstractNumId w:val="46"/>
  </w:num>
  <w:num w:numId="58">
    <w:abstractNumId w:val="24"/>
  </w:num>
  <w:num w:numId="59">
    <w:abstractNumId w:val="76"/>
  </w:num>
  <w:num w:numId="60">
    <w:abstractNumId w:val="61"/>
  </w:num>
  <w:num w:numId="61">
    <w:abstractNumId w:val="28"/>
  </w:num>
  <w:num w:numId="62">
    <w:abstractNumId w:val="64"/>
  </w:num>
  <w:num w:numId="63">
    <w:abstractNumId w:val="53"/>
  </w:num>
  <w:num w:numId="64">
    <w:abstractNumId w:val="26"/>
  </w:num>
  <w:num w:numId="65">
    <w:abstractNumId w:val="11"/>
  </w:num>
  <w:num w:numId="66">
    <w:abstractNumId w:val="18"/>
  </w:num>
  <w:num w:numId="67">
    <w:abstractNumId w:val="13"/>
  </w:num>
  <w:num w:numId="68">
    <w:abstractNumId w:val="33"/>
  </w:num>
  <w:num w:numId="69">
    <w:abstractNumId w:val="69"/>
  </w:num>
  <w:num w:numId="70">
    <w:abstractNumId w:val="43"/>
  </w:num>
  <w:num w:numId="71">
    <w:abstractNumId w:val="73"/>
  </w:num>
  <w:num w:numId="72">
    <w:abstractNumId w:val="71"/>
  </w:num>
  <w:num w:numId="73">
    <w:abstractNumId w:val="34"/>
  </w:num>
  <w:num w:numId="74">
    <w:abstractNumId w:val="35"/>
  </w:num>
  <w:num w:numId="75">
    <w:abstractNumId w:val="54"/>
  </w:num>
  <w:num w:numId="76">
    <w:abstractNumId w:val="20"/>
  </w:num>
  <w:num w:numId="77">
    <w:abstractNumId w:val="14"/>
  </w:num>
  <w:num w:numId="78">
    <w:abstractNumId w:val="58"/>
  </w:num>
  <w:num w:numId="79">
    <w:abstractNumId w:val="78"/>
  </w:num>
  <w:num w:numId="80">
    <w:abstractNumId w:val="7"/>
  </w:num>
  <w:num w:numId="81">
    <w:abstractNumId w:val="30"/>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hdrShapeDefaults>
    <o:shapedefaults v:ext="edit" spidmax="6146"/>
  </w:hdrShapeDefaults>
  <w:footnotePr>
    <w:footnote w:id="-1"/>
    <w:footnote w:id="0"/>
  </w:footnotePr>
  <w:endnotePr>
    <w:endnote w:id="-1"/>
    <w:endnote w:id="0"/>
  </w:endnotePr>
  <w:compat/>
  <w:rsids>
    <w:rsidRoot w:val="009E25EC"/>
    <w:rsid w:val="00006933"/>
    <w:rsid w:val="000108F3"/>
    <w:rsid w:val="0001298A"/>
    <w:rsid w:val="00013229"/>
    <w:rsid w:val="00013C24"/>
    <w:rsid w:val="000166A4"/>
    <w:rsid w:val="000210E1"/>
    <w:rsid w:val="00036C0E"/>
    <w:rsid w:val="00045108"/>
    <w:rsid w:val="00052040"/>
    <w:rsid w:val="000571E0"/>
    <w:rsid w:val="00060AF3"/>
    <w:rsid w:val="000659AB"/>
    <w:rsid w:val="00070958"/>
    <w:rsid w:val="000711A1"/>
    <w:rsid w:val="00071660"/>
    <w:rsid w:val="00074451"/>
    <w:rsid w:val="0007609B"/>
    <w:rsid w:val="000773EE"/>
    <w:rsid w:val="0008293E"/>
    <w:rsid w:val="00083825"/>
    <w:rsid w:val="00090698"/>
    <w:rsid w:val="00092595"/>
    <w:rsid w:val="000945A2"/>
    <w:rsid w:val="000A20C4"/>
    <w:rsid w:val="000A3ED7"/>
    <w:rsid w:val="000B2322"/>
    <w:rsid w:val="000B27D0"/>
    <w:rsid w:val="000C01C9"/>
    <w:rsid w:val="000C3F8C"/>
    <w:rsid w:val="000D5FC0"/>
    <w:rsid w:val="000D62F4"/>
    <w:rsid w:val="000F4707"/>
    <w:rsid w:val="00102592"/>
    <w:rsid w:val="00105666"/>
    <w:rsid w:val="001159F5"/>
    <w:rsid w:val="0011672E"/>
    <w:rsid w:val="00135B9F"/>
    <w:rsid w:val="00137BB4"/>
    <w:rsid w:val="0014071F"/>
    <w:rsid w:val="00144699"/>
    <w:rsid w:val="00145205"/>
    <w:rsid w:val="00145289"/>
    <w:rsid w:val="001452F9"/>
    <w:rsid w:val="00156780"/>
    <w:rsid w:val="00156C38"/>
    <w:rsid w:val="001662DE"/>
    <w:rsid w:val="00166F1F"/>
    <w:rsid w:val="00170300"/>
    <w:rsid w:val="0017196C"/>
    <w:rsid w:val="001808C0"/>
    <w:rsid w:val="00180EC1"/>
    <w:rsid w:val="00185172"/>
    <w:rsid w:val="0018563C"/>
    <w:rsid w:val="001A011D"/>
    <w:rsid w:val="001A1496"/>
    <w:rsid w:val="001A2858"/>
    <w:rsid w:val="001A331E"/>
    <w:rsid w:val="001A4B3F"/>
    <w:rsid w:val="001A4BBF"/>
    <w:rsid w:val="001A537C"/>
    <w:rsid w:val="001B070A"/>
    <w:rsid w:val="001C3F41"/>
    <w:rsid w:val="001C4156"/>
    <w:rsid w:val="001D44BB"/>
    <w:rsid w:val="001D547C"/>
    <w:rsid w:val="001D6675"/>
    <w:rsid w:val="001E13D4"/>
    <w:rsid w:val="001E1D4E"/>
    <w:rsid w:val="001E3C4D"/>
    <w:rsid w:val="001E4F48"/>
    <w:rsid w:val="001F045E"/>
    <w:rsid w:val="001F0F45"/>
    <w:rsid w:val="001F7E28"/>
    <w:rsid w:val="00200C4C"/>
    <w:rsid w:val="002159CE"/>
    <w:rsid w:val="00223C2A"/>
    <w:rsid w:val="0024327F"/>
    <w:rsid w:val="00253240"/>
    <w:rsid w:val="0026044E"/>
    <w:rsid w:val="00261CB4"/>
    <w:rsid w:val="0028125C"/>
    <w:rsid w:val="0028140F"/>
    <w:rsid w:val="00283BF4"/>
    <w:rsid w:val="00284184"/>
    <w:rsid w:val="002978E4"/>
    <w:rsid w:val="002A35E4"/>
    <w:rsid w:val="002B0715"/>
    <w:rsid w:val="002C26AF"/>
    <w:rsid w:val="002C3D12"/>
    <w:rsid w:val="002D3FF6"/>
    <w:rsid w:val="002D5F4D"/>
    <w:rsid w:val="002E4FCD"/>
    <w:rsid w:val="002F4BB4"/>
    <w:rsid w:val="002F708A"/>
    <w:rsid w:val="003015C7"/>
    <w:rsid w:val="003027B3"/>
    <w:rsid w:val="00305642"/>
    <w:rsid w:val="00306019"/>
    <w:rsid w:val="00312337"/>
    <w:rsid w:val="00326B05"/>
    <w:rsid w:val="00334255"/>
    <w:rsid w:val="00357577"/>
    <w:rsid w:val="00377096"/>
    <w:rsid w:val="00386252"/>
    <w:rsid w:val="003869FE"/>
    <w:rsid w:val="003A0DF3"/>
    <w:rsid w:val="003A121C"/>
    <w:rsid w:val="003A19DB"/>
    <w:rsid w:val="003A1C16"/>
    <w:rsid w:val="003A51BE"/>
    <w:rsid w:val="003A6553"/>
    <w:rsid w:val="003B343A"/>
    <w:rsid w:val="003B68AA"/>
    <w:rsid w:val="003C0B2F"/>
    <w:rsid w:val="003D205E"/>
    <w:rsid w:val="003D2F06"/>
    <w:rsid w:val="003D3CB3"/>
    <w:rsid w:val="003D5751"/>
    <w:rsid w:val="003E13DA"/>
    <w:rsid w:val="003E2523"/>
    <w:rsid w:val="003E3417"/>
    <w:rsid w:val="003F200A"/>
    <w:rsid w:val="003F3F53"/>
    <w:rsid w:val="003F5DEC"/>
    <w:rsid w:val="00400DDA"/>
    <w:rsid w:val="00413D08"/>
    <w:rsid w:val="00414DD1"/>
    <w:rsid w:val="004179F0"/>
    <w:rsid w:val="00420273"/>
    <w:rsid w:val="0043160F"/>
    <w:rsid w:val="004342EE"/>
    <w:rsid w:val="00436946"/>
    <w:rsid w:val="00437BE7"/>
    <w:rsid w:val="004410AC"/>
    <w:rsid w:val="004415E4"/>
    <w:rsid w:val="0044247A"/>
    <w:rsid w:val="004434DC"/>
    <w:rsid w:val="00443B58"/>
    <w:rsid w:val="004475B0"/>
    <w:rsid w:val="00450605"/>
    <w:rsid w:val="004515BF"/>
    <w:rsid w:val="00451B9F"/>
    <w:rsid w:val="004664FE"/>
    <w:rsid w:val="004674BB"/>
    <w:rsid w:val="0047276C"/>
    <w:rsid w:val="004736BC"/>
    <w:rsid w:val="00473735"/>
    <w:rsid w:val="004747D6"/>
    <w:rsid w:val="004811A2"/>
    <w:rsid w:val="004851E0"/>
    <w:rsid w:val="00485324"/>
    <w:rsid w:val="00485B46"/>
    <w:rsid w:val="00486D52"/>
    <w:rsid w:val="0049301A"/>
    <w:rsid w:val="00496CA3"/>
    <w:rsid w:val="00497AB3"/>
    <w:rsid w:val="004A0B2F"/>
    <w:rsid w:val="004A22C9"/>
    <w:rsid w:val="004A63AD"/>
    <w:rsid w:val="004B6B38"/>
    <w:rsid w:val="004C36FE"/>
    <w:rsid w:val="004C4970"/>
    <w:rsid w:val="004C6AB3"/>
    <w:rsid w:val="004C76DE"/>
    <w:rsid w:val="004C77E9"/>
    <w:rsid w:val="004D137A"/>
    <w:rsid w:val="004D6CAF"/>
    <w:rsid w:val="004D7181"/>
    <w:rsid w:val="004F6DB8"/>
    <w:rsid w:val="005031D3"/>
    <w:rsid w:val="00504CE4"/>
    <w:rsid w:val="00505D8A"/>
    <w:rsid w:val="00512C21"/>
    <w:rsid w:val="005218B1"/>
    <w:rsid w:val="00523017"/>
    <w:rsid w:val="0052328A"/>
    <w:rsid w:val="0052433F"/>
    <w:rsid w:val="00536A20"/>
    <w:rsid w:val="00550CF8"/>
    <w:rsid w:val="00553EF5"/>
    <w:rsid w:val="005563AE"/>
    <w:rsid w:val="005617BB"/>
    <w:rsid w:val="00563D33"/>
    <w:rsid w:val="00563DF4"/>
    <w:rsid w:val="00567858"/>
    <w:rsid w:val="00571007"/>
    <w:rsid w:val="00585172"/>
    <w:rsid w:val="005857F3"/>
    <w:rsid w:val="00594215"/>
    <w:rsid w:val="00595007"/>
    <w:rsid w:val="005A1F91"/>
    <w:rsid w:val="005A6181"/>
    <w:rsid w:val="005B4B85"/>
    <w:rsid w:val="005C2545"/>
    <w:rsid w:val="005D0869"/>
    <w:rsid w:val="005D493F"/>
    <w:rsid w:val="005E1C7C"/>
    <w:rsid w:val="005F3C69"/>
    <w:rsid w:val="00602832"/>
    <w:rsid w:val="00603B28"/>
    <w:rsid w:val="00605CC8"/>
    <w:rsid w:val="0060725D"/>
    <w:rsid w:val="00610660"/>
    <w:rsid w:val="00614136"/>
    <w:rsid w:val="006241B6"/>
    <w:rsid w:val="00624387"/>
    <w:rsid w:val="00627E1B"/>
    <w:rsid w:val="0063013D"/>
    <w:rsid w:val="00632AD5"/>
    <w:rsid w:val="00632DD1"/>
    <w:rsid w:val="00643813"/>
    <w:rsid w:val="006564CA"/>
    <w:rsid w:val="00656513"/>
    <w:rsid w:val="0065762C"/>
    <w:rsid w:val="00660566"/>
    <w:rsid w:val="00664F1D"/>
    <w:rsid w:val="00666989"/>
    <w:rsid w:val="00671F88"/>
    <w:rsid w:val="00672FB4"/>
    <w:rsid w:val="00682891"/>
    <w:rsid w:val="00682DF7"/>
    <w:rsid w:val="00686842"/>
    <w:rsid w:val="00690436"/>
    <w:rsid w:val="006D5818"/>
    <w:rsid w:val="006E4096"/>
    <w:rsid w:val="006E41E6"/>
    <w:rsid w:val="006F3BAF"/>
    <w:rsid w:val="00705CC4"/>
    <w:rsid w:val="00711780"/>
    <w:rsid w:val="007169B1"/>
    <w:rsid w:val="00723F9E"/>
    <w:rsid w:val="00732A90"/>
    <w:rsid w:val="007600E5"/>
    <w:rsid w:val="007632D2"/>
    <w:rsid w:val="007722E3"/>
    <w:rsid w:val="00777C7A"/>
    <w:rsid w:val="00797DF4"/>
    <w:rsid w:val="007A0371"/>
    <w:rsid w:val="007A03F0"/>
    <w:rsid w:val="007A6EC8"/>
    <w:rsid w:val="007A6FF5"/>
    <w:rsid w:val="007B327A"/>
    <w:rsid w:val="007B6E5C"/>
    <w:rsid w:val="007C254B"/>
    <w:rsid w:val="007C709F"/>
    <w:rsid w:val="007E0BFA"/>
    <w:rsid w:val="007F341A"/>
    <w:rsid w:val="007F38F4"/>
    <w:rsid w:val="007F4199"/>
    <w:rsid w:val="008007A5"/>
    <w:rsid w:val="00800CFC"/>
    <w:rsid w:val="00804975"/>
    <w:rsid w:val="00810853"/>
    <w:rsid w:val="00812EEE"/>
    <w:rsid w:val="008225E9"/>
    <w:rsid w:val="008242F0"/>
    <w:rsid w:val="00842A79"/>
    <w:rsid w:val="00842DAF"/>
    <w:rsid w:val="00845954"/>
    <w:rsid w:val="00850053"/>
    <w:rsid w:val="00850E0C"/>
    <w:rsid w:val="00861D81"/>
    <w:rsid w:val="00863BA7"/>
    <w:rsid w:val="00864CC9"/>
    <w:rsid w:val="00871389"/>
    <w:rsid w:val="008768EE"/>
    <w:rsid w:val="00877ED4"/>
    <w:rsid w:val="008803D6"/>
    <w:rsid w:val="00881684"/>
    <w:rsid w:val="00882945"/>
    <w:rsid w:val="0089183E"/>
    <w:rsid w:val="00895E3E"/>
    <w:rsid w:val="008A1509"/>
    <w:rsid w:val="008A4476"/>
    <w:rsid w:val="008A640F"/>
    <w:rsid w:val="008A64BE"/>
    <w:rsid w:val="008B4B7F"/>
    <w:rsid w:val="008B5F99"/>
    <w:rsid w:val="008B6408"/>
    <w:rsid w:val="008C0102"/>
    <w:rsid w:val="008C18F1"/>
    <w:rsid w:val="008D1027"/>
    <w:rsid w:val="008D491B"/>
    <w:rsid w:val="008D49CA"/>
    <w:rsid w:val="008E2491"/>
    <w:rsid w:val="008E3FA9"/>
    <w:rsid w:val="00922B11"/>
    <w:rsid w:val="00924545"/>
    <w:rsid w:val="009308A4"/>
    <w:rsid w:val="00935291"/>
    <w:rsid w:val="009434FB"/>
    <w:rsid w:val="00943602"/>
    <w:rsid w:val="00956B1A"/>
    <w:rsid w:val="00966AB6"/>
    <w:rsid w:val="0097523B"/>
    <w:rsid w:val="00981BDC"/>
    <w:rsid w:val="00987F3F"/>
    <w:rsid w:val="0099016D"/>
    <w:rsid w:val="00997E62"/>
    <w:rsid w:val="009B454A"/>
    <w:rsid w:val="009B54DB"/>
    <w:rsid w:val="009B7493"/>
    <w:rsid w:val="009C349F"/>
    <w:rsid w:val="009C48C6"/>
    <w:rsid w:val="009C497D"/>
    <w:rsid w:val="009C7F1F"/>
    <w:rsid w:val="009D391C"/>
    <w:rsid w:val="009D6874"/>
    <w:rsid w:val="009E25EC"/>
    <w:rsid w:val="009E2656"/>
    <w:rsid w:val="009E757B"/>
    <w:rsid w:val="009F24B3"/>
    <w:rsid w:val="00A12D0E"/>
    <w:rsid w:val="00A12F34"/>
    <w:rsid w:val="00A1385E"/>
    <w:rsid w:val="00A2679B"/>
    <w:rsid w:val="00A27877"/>
    <w:rsid w:val="00A3219F"/>
    <w:rsid w:val="00A35FAE"/>
    <w:rsid w:val="00A40052"/>
    <w:rsid w:val="00A46A35"/>
    <w:rsid w:val="00A54C12"/>
    <w:rsid w:val="00A54C30"/>
    <w:rsid w:val="00A56618"/>
    <w:rsid w:val="00A60953"/>
    <w:rsid w:val="00A66C42"/>
    <w:rsid w:val="00A67C63"/>
    <w:rsid w:val="00A71CC4"/>
    <w:rsid w:val="00A72A4F"/>
    <w:rsid w:val="00A93F20"/>
    <w:rsid w:val="00A94157"/>
    <w:rsid w:val="00A95703"/>
    <w:rsid w:val="00AA3B40"/>
    <w:rsid w:val="00AA70F4"/>
    <w:rsid w:val="00AD082D"/>
    <w:rsid w:val="00AD100B"/>
    <w:rsid w:val="00AD495E"/>
    <w:rsid w:val="00AE0548"/>
    <w:rsid w:val="00AE2385"/>
    <w:rsid w:val="00AE59B3"/>
    <w:rsid w:val="00AE63D3"/>
    <w:rsid w:val="00AF18FE"/>
    <w:rsid w:val="00AF2B1D"/>
    <w:rsid w:val="00AF33A4"/>
    <w:rsid w:val="00AF3E9A"/>
    <w:rsid w:val="00AF6AD4"/>
    <w:rsid w:val="00B0103D"/>
    <w:rsid w:val="00B16C04"/>
    <w:rsid w:val="00B17D87"/>
    <w:rsid w:val="00B24F5C"/>
    <w:rsid w:val="00B258AC"/>
    <w:rsid w:val="00B33080"/>
    <w:rsid w:val="00B40AA7"/>
    <w:rsid w:val="00B41945"/>
    <w:rsid w:val="00B43F0A"/>
    <w:rsid w:val="00B52A19"/>
    <w:rsid w:val="00B54C26"/>
    <w:rsid w:val="00B54F6B"/>
    <w:rsid w:val="00B56AA6"/>
    <w:rsid w:val="00B7167D"/>
    <w:rsid w:val="00B721BC"/>
    <w:rsid w:val="00B73D1E"/>
    <w:rsid w:val="00B77A25"/>
    <w:rsid w:val="00B825F6"/>
    <w:rsid w:val="00BB599F"/>
    <w:rsid w:val="00BC0183"/>
    <w:rsid w:val="00BD0F63"/>
    <w:rsid w:val="00BE52A9"/>
    <w:rsid w:val="00BE6EC3"/>
    <w:rsid w:val="00C000E9"/>
    <w:rsid w:val="00C02DDA"/>
    <w:rsid w:val="00C06205"/>
    <w:rsid w:val="00C11F1F"/>
    <w:rsid w:val="00C123E8"/>
    <w:rsid w:val="00C146F6"/>
    <w:rsid w:val="00C147A4"/>
    <w:rsid w:val="00C15BD3"/>
    <w:rsid w:val="00C21594"/>
    <w:rsid w:val="00C24860"/>
    <w:rsid w:val="00C26887"/>
    <w:rsid w:val="00C42E01"/>
    <w:rsid w:val="00C45F6D"/>
    <w:rsid w:val="00C46065"/>
    <w:rsid w:val="00C554FF"/>
    <w:rsid w:val="00C5570C"/>
    <w:rsid w:val="00C572FA"/>
    <w:rsid w:val="00C617C4"/>
    <w:rsid w:val="00C67343"/>
    <w:rsid w:val="00C81939"/>
    <w:rsid w:val="00C9605A"/>
    <w:rsid w:val="00C96FE0"/>
    <w:rsid w:val="00CA242F"/>
    <w:rsid w:val="00CA60D7"/>
    <w:rsid w:val="00CB418F"/>
    <w:rsid w:val="00CB6BFB"/>
    <w:rsid w:val="00CB749B"/>
    <w:rsid w:val="00CC2965"/>
    <w:rsid w:val="00CD14EB"/>
    <w:rsid w:val="00CE352E"/>
    <w:rsid w:val="00CE5F71"/>
    <w:rsid w:val="00D12C17"/>
    <w:rsid w:val="00D132FE"/>
    <w:rsid w:val="00D254F4"/>
    <w:rsid w:val="00D26BD6"/>
    <w:rsid w:val="00D313C7"/>
    <w:rsid w:val="00D357AE"/>
    <w:rsid w:val="00D364F5"/>
    <w:rsid w:val="00D41EA3"/>
    <w:rsid w:val="00D425B6"/>
    <w:rsid w:val="00D45954"/>
    <w:rsid w:val="00D46203"/>
    <w:rsid w:val="00D473E0"/>
    <w:rsid w:val="00D56219"/>
    <w:rsid w:val="00D57CF2"/>
    <w:rsid w:val="00D60ED2"/>
    <w:rsid w:val="00D620CA"/>
    <w:rsid w:val="00D62706"/>
    <w:rsid w:val="00D672B3"/>
    <w:rsid w:val="00D727D2"/>
    <w:rsid w:val="00D76675"/>
    <w:rsid w:val="00D85239"/>
    <w:rsid w:val="00DA3CF6"/>
    <w:rsid w:val="00DA70F1"/>
    <w:rsid w:val="00DC41EE"/>
    <w:rsid w:val="00DD04EA"/>
    <w:rsid w:val="00DE447A"/>
    <w:rsid w:val="00DF7DAB"/>
    <w:rsid w:val="00E1098A"/>
    <w:rsid w:val="00E156FC"/>
    <w:rsid w:val="00E174E5"/>
    <w:rsid w:val="00E21C7B"/>
    <w:rsid w:val="00E25C7C"/>
    <w:rsid w:val="00E277E1"/>
    <w:rsid w:val="00E33D12"/>
    <w:rsid w:val="00E52792"/>
    <w:rsid w:val="00E636EF"/>
    <w:rsid w:val="00E644F7"/>
    <w:rsid w:val="00E666A2"/>
    <w:rsid w:val="00E677E6"/>
    <w:rsid w:val="00E70041"/>
    <w:rsid w:val="00E7332C"/>
    <w:rsid w:val="00E75213"/>
    <w:rsid w:val="00E75AC1"/>
    <w:rsid w:val="00E76137"/>
    <w:rsid w:val="00E7717E"/>
    <w:rsid w:val="00E77FA0"/>
    <w:rsid w:val="00E82A28"/>
    <w:rsid w:val="00E91303"/>
    <w:rsid w:val="00E9139E"/>
    <w:rsid w:val="00E93961"/>
    <w:rsid w:val="00E948B4"/>
    <w:rsid w:val="00E94B77"/>
    <w:rsid w:val="00E95B56"/>
    <w:rsid w:val="00EA269C"/>
    <w:rsid w:val="00EA3382"/>
    <w:rsid w:val="00EA3587"/>
    <w:rsid w:val="00EB57C3"/>
    <w:rsid w:val="00EB645C"/>
    <w:rsid w:val="00ED4190"/>
    <w:rsid w:val="00ED60B4"/>
    <w:rsid w:val="00EF4799"/>
    <w:rsid w:val="00F0143B"/>
    <w:rsid w:val="00F07117"/>
    <w:rsid w:val="00F1287D"/>
    <w:rsid w:val="00F15FB4"/>
    <w:rsid w:val="00F24A3B"/>
    <w:rsid w:val="00F2516F"/>
    <w:rsid w:val="00F265C6"/>
    <w:rsid w:val="00F30922"/>
    <w:rsid w:val="00F30931"/>
    <w:rsid w:val="00F44CA6"/>
    <w:rsid w:val="00F456BC"/>
    <w:rsid w:val="00F46672"/>
    <w:rsid w:val="00F50242"/>
    <w:rsid w:val="00F57100"/>
    <w:rsid w:val="00F600B2"/>
    <w:rsid w:val="00F62529"/>
    <w:rsid w:val="00F652FC"/>
    <w:rsid w:val="00F70F6E"/>
    <w:rsid w:val="00F721B5"/>
    <w:rsid w:val="00F727B0"/>
    <w:rsid w:val="00F72B82"/>
    <w:rsid w:val="00F766AC"/>
    <w:rsid w:val="00F77E21"/>
    <w:rsid w:val="00F81656"/>
    <w:rsid w:val="00F83189"/>
    <w:rsid w:val="00F8589E"/>
    <w:rsid w:val="00F85DC8"/>
    <w:rsid w:val="00F85F12"/>
    <w:rsid w:val="00F90370"/>
    <w:rsid w:val="00FA4821"/>
    <w:rsid w:val="00FA52FD"/>
    <w:rsid w:val="00FB2830"/>
    <w:rsid w:val="00FC511C"/>
    <w:rsid w:val="00FC58C2"/>
    <w:rsid w:val="00FE5590"/>
    <w:rsid w:val="00FF122D"/>
    <w:rsid w:val="00FF1A46"/>
    <w:rsid w:val="00FF1BDD"/>
    <w:rsid w:val="00FF36D9"/>
    <w:rsid w:val="00FF59EA"/>
    <w:rsid w:val="00FF627C"/>
    <w:rsid w:val="00FF79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25EC"/>
    <w:rPr>
      <w:sz w:val="24"/>
      <w:szCs w:val="24"/>
      <w:lang w:val="en-GB" w:eastAsia="en-GB"/>
    </w:rPr>
  </w:style>
  <w:style w:type="paragraph" w:styleId="Heading1">
    <w:name w:val="heading 1"/>
    <w:basedOn w:val="Normal"/>
    <w:next w:val="Normal"/>
    <w:link w:val="Heading1Char"/>
    <w:qFormat/>
    <w:rsid w:val="0024327F"/>
    <w:pPr>
      <w:keepNext/>
      <w:outlineLvl w:val="0"/>
    </w:pPr>
    <w:rPr>
      <w:u w:val="single"/>
      <w:lang w:eastAsia="en-US"/>
    </w:rPr>
  </w:style>
  <w:style w:type="paragraph" w:styleId="Heading2">
    <w:name w:val="heading 2"/>
    <w:basedOn w:val="Normal"/>
    <w:next w:val="Normal"/>
    <w:qFormat/>
    <w:rsid w:val="00B54C2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54C2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46203"/>
    <w:pPr>
      <w:tabs>
        <w:tab w:val="center" w:pos="4320"/>
        <w:tab w:val="right" w:pos="8640"/>
      </w:tabs>
    </w:pPr>
  </w:style>
  <w:style w:type="paragraph" w:styleId="Footer">
    <w:name w:val="footer"/>
    <w:basedOn w:val="Normal"/>
    <w:rsid w:val="00D46203"/>
    <w:pPr>
      <w:tabs>
        <w:tab w:val="center" w:pos="4320"/>
        <w:tab w:val="right" w:pos="8640"/>
      </w:tabs>
    </w:pPr>
  </w:style>
  <w:style w:type="character" w:styleId="PageNumber">
    <w:name w:val="page number"/>
    <w:basedOn w:val="DefaultParagraphFont"/>
    <w:rsid w:val="00D46203"/>
  </w:style>
  <w:style w:type="paragraph" w:customStyle="1" w:styleId="Default">
    <w:name w:val="Default"/>
    <w:rsid w:val="00895E3E"/>
    <w:pPr>
      <w:autoSpaceDE w:val="0"/>
      <w:autoSpaceDN w:val="0"/>
      <w:adjustRightInd w:val="0"/>
    </w:pPr>
    <w:rPr>
      <w:color w:val="000000"/>
      <w:sz w:val="24"/>
      <w:szCs w:val="24"/>
      <w:lang w:val="en-GB" w:eastAsia="en-GB"/>
    </w:rPr>
  </w:style>
  <w:style w:type="character" w:styleId="FootnoteReference">
    <w:name w:val="footnote reference"/>
    <w:rsid w:val="00895E3E"/>
    <w:rPr>
      <w:color w:val="000000"/>
    </w:rPr>
  </w:style>
  <w:style w:type="character" w:styleId="Strong">
    <w:name w:val="Strong"/>
    <w:basedOn w:val="DefaultParagraphFont"/>
    <w:qFormat/>
    <w:rsid w:val="00B54C26"/>
    <w:rPr>
      <w:b/>
      <w:bCs/>
    </w:rPr>
  </w:style>
  <w:style w:type="paragraph" w:styleId="BodyText">
    <w:name w:val="Body Text"/>
    <w:basedOn w:val="Normal"/>
    <w:rsid w:val="00FF796B"/>
    <w:pPr>
      <w:spacing w:after="120"/>
    </w:pPr>
    <w:rPr>
      <w:szCs w:val="20"/>
      <w:lang w:val="en-US" w:eastAsia="en-US"/>
    </w:rPr>
  </w:style>
  <w:style w:type="table" w:styleId="TableGrid">
    <w:name w:val="Table Grid"/>
    <w:basedOn w:val="TableNormal"/>
    <w:rsid w:val="004C77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2E4FCD"/>
    <w:pPr>
      <w:spacing w:after="120"/>
      <w:ind w:left="360"/>
    </w:pPr>
    <w:rPr>
      <w:lang w:val="en-US" w:eastAsia="en-US"/>
    </w:rPr>
  </w:style>
  <w:style w:type="paragraph" w:styleId="BodyText2">
    <w:name w:val="Body Text 2"/>
    <w:basedOn w:val="Normal"/>
    <w:rsid w:val="00723F9E"/>
    <w:pPr>
      <w:spacing w:after="120" w:line="480" w:lineRule="auto"/>
    </w:pPr>
  </w:style>
  <w:style w:type="paragraph" w:customStyle="1" w:styleId="StyleHeading1TimesNewRoman">
    <w:name w:val="Style Heading 1 + Times New Roman"/>
    <w:basedOn w:val="Heading1"/>
    <w:link w:val="StyleHeading1TimesNewRomanChar"/>
    <w:rsid w:val="004851E0"/>
    <w:pPr>
      <w:spacing w:before="240" w:after="60"/>
    </w:pPr>
  </w:style>
  <w:style w:type="character" w:customStyle="1" w:styleId="Heading1Char">
    <w:name w:val="Heading 1 Char"/>
    <w:basedOn w:val="DefaultParagraphFont"/>
    <w:link w:val="Heading1"/>
    <w:rsid w:val="004851E0"/>
    <w:rPr>
      <w:sz w:val="24"/>
      <w:szCs w:val="24"/>
      <w:u w:val="single"/>
      <w:lang w:val="en-GB" w:eastAsia="en-US" w:bidi="ar-SA"/>
    </w:rPr>
  </w:style>
  <w:style w:type="character" w:customStyle="1" w:styleId="StyleHeading1TimesNewRomanChar">
    <w:name w:val="Style Heading 1 + Times New Roman Char"/>
    <w:basedOn w:val="Heading1Char"/>
    <w:link w:val="StyleHeading1TimesNewRoman"/>
    <w:rsid w:val="004851E0"/>
  </w:style>
  <w:style w:type="paragraph" w:styleId="ListParagraph">
    <w:name w:val="List Paragraph"/>
    <w:basedOn w:val="Normal"/>
    <w:qFormat/>
    <w:rsid w:val="00EB645C"/>
    <w:pPr>
      <w:spacing w:after="200" w:line="276" w:lineRule="auto"/>
      <w:ind w:left="720"/>
      <w:contextualSpacing/>
    </w:pPr>
    <w:rPr>
      <w:rFonts w:ascii="Calibri" w:eastAsia="Calibri" w:hAnsi="Calibri"/>
      <w:sz w:val="22"/>
      <w:szCs w:val="22"/>
      <w:lang w:val="en-US" w:eastAsia="en-US"/>
    </w:rPr>
  </w:style>
  <w:style w:type="paragraph" w:styleId="NormalWeb">
    <w:name w:val="Normal (Web)"/>
    <w:basedOn w:val="Normal"/>
    <w:rsid w:val="00EB645C"/>
    <w:pPr>
      <w:spacing w:after="165"/>
    </w:pPr>
  </w:style>
  <w:style w:type="character" w:styleId="Hyperlink">
    <w:name w:val="Hyperlink"/>
    <w:basedOn w:val="DefaultParagraphFont"/>
    <w:rsid w:val="00EB645C"/>
    <w:rPr>
      <w:rFonts w:ascii="Verdana" w:hAnsi="Verdana" w:hint="default"/>
      <w:strike w:val="0"/>
      <w:dstrike w:val="0"/>
      <w:color w:val="00309C"/>
      <w:u w:val="none"/>
      <w:effect w:val="none"/>
    </w:rPr>
  </w:style>
  <w:style w:type="character" w:styleId="Emphasis">
    <w:name w:val="Emphasis"/>
    <w:basedOn w:val="DefaultParagraphFont"/>
    <w:qFormat/>
    <w:rsid w:val="00563D33"/>
    <w:rPr>
      <w:i/>
      <w:iCs/>
    </w:rPr>
  </w:style>
  <w:style w:type="paragraph" w:styleId="CommentText">
    <w:name w:val="annotation text"/>
    <w:basedOn w:val="Normal"/>
    <w:semiHidden/>
    <w:rsid w:val="007C709F"/>
    <w:rPr>
      <w:sz w:val="20"/>
      <w:szCs w:val="20"/>
    </w:rPr>
  </w:style>
</w:styles>
</file>

<file path=word/webSettings.xml><?xml version="1.0" encoding="utf-8"?>
<w:webSettings xmlns:r="http://schemas.openxmlformats.org/officeDocument/2006/relationships" xmlns:w="http://schemas.openxmlformats.org/wordprocessingml/2006/main">
  <w:divs>
    <w:div w:id="277833740">
      <w:bodyDiv w:val="1"/>
      <w:marLeft w:val="0"/>
      <w:marRight w:val="0"/>
      <w:marTop w:val="0"/>
      <w:marBottom w:val="0"/>
      <w:divBdr>
        <w:top w:val="none" w:sz="0" w:space="0" w:color="auto"/>
        <w:left w:val="none" w:sz="0" w:space="0" w:color="auto"/>
        <w:bottom w:val="none" w:sz="0" w:space="0" w:color="auto"/>
        <w:right w:val="none" w:sz="0" w:space="0" w:color="auto"/>
      </w:divBdr>
    </w:div>
    <w:div w:id="1874612423">
      <w:bodyDiv w:val="1"/>
      <w:marLeft w:val="0"/>
      <w:marRight w:val="0"/>
      <w:marTop w:val="0"/>
      <w:marBottom w:val="0"/>
      <w:divBdr>
        <w:top w:val="none" w:sz="0" w:space="0" w:color="auto"/>
        <w:left w:val="none" w:sz="0" w:space="0" w:color="auto"/>
        <w:bottom w:val="none" w:sz="0" w:space="0" w:color="auto"/>
        <w:right w:val="none" w:sz="0" w:space="0" w:color="auto"/>
      </w:divBdr>
      <w:divsChild>
        <w:div w:id="1944846716">
          <w:marLeft w:val="0"/>
          <w:marRight w:val="0"/>
          <w:marTop w:val="0"/>
          <w:marBottom w:val="0"/>
          <w:divBdr>
            <w:top w:val="none" w:sz="0" w:space="0" w:color="auto"/>
            <w:left w:val="none" w:sz="0" w:space="0" w:color="auto"/>
            <w:bottom w:val="none" w:sz="0" w:space="0" w:color="auto"/>
            <w:right w:val="none" w:sz="0" w:space="0" w:color="auto"/>
          </w:divBdr>
          <w:divsChild>
            <w:div w:id="177741526">
              <w:marLeft w:val="0"/>
              <w:marRight w:val="0"/>
              <w:marTop w:val="0"/>
              <w:marBottom w:val="0"/>
              <w:divBdr>
                <w:top w:val="none" w:sz="0" w:space="0" w:color="auto"/>
                <w:left w:val="none" w:sz="0" w:space="0" w:color="auto"/>
                <w:bottom w:val="none" w:sz="0" w:space="0" w:color="auto"/>
                <w:right w:val="none" w:sz="0" w:space="0" w:color="auto"/>
              </w:divBdr>
            </w:div>
            <w:div w:id="257756443">
              <w:marLeft w:val="0"/>
              <w:marRight w:val="0"/>
              <w:marTop w:val="0"/>
              <w:marBottom w:val="0"/>
              <w:divBdr>
                <w:top w:val="none" w:sz="0" w:space="0" w:color="auto"/>
                <w:left w:val="none" w:sz="0" w:space="0" w:color="auto"/>
                <w:bottom w:val="none" w:sz="0" w:space="0" w:color="auto"/>
                <w:right w:val="none" w:sz="0" w:space="0" w:color="auto"/>
              </w:divBdr>
            </w:div>
            <w:div w:id="557933861">
              <w:marLeft w:val="0"/>
              <w:marRight w:val="0"/>
              <w:marTop w:val="0"/>
              <w:marBottom w:val="0"/>
              <w:divBdr>
                <w:top w:val="none" w:sz="0" w:space="0" w:color="auto"/>
                <w:left w:val="none" w:sz="0" w:space="0" w:color="auto"/>
                <w:bottom w:val="none" w:sz="0" w:space="0" w:color="auto"/>
                <w:right w:val="none" w:sz="0" w:space="0" w:color="auto"/>
              </w:divBdr>
            </w:div>
            <w:div w:id="708577024">
              <w:marLeft w:val="0"/>
              <w:marRight w:val="0"/>
              <w:marTop w:val="0"/>
              <w:marBottom w:val="0"/>
              <w:divBdr>
                <w:top w:val="none" w:sz="0" w:space="0" w:color="auto"/>
                <w:left w:val="none" w:sz="0" w:space="0" w:color="auto"/>
                <w:bottom w:val="none" w:sz="0" w:space="0" w:color="auto"/>
                <w:right w:val="none" w:sz="0" w:space="0" w:color="auto"/>
              </w:divBdr>
            </w:div>
            <w:div w:id="1350643804">
              <w:marLeft w:val="0"/>
              <w:marRight w:val="0"/>
              <w:marTop w:val="0"/>
              <w:marBottom w:val="0"/>
              <w:divBdr>
                <w:top w:val="none" w:sz="0" w:space="0" w:color="auto"/>
                <w:left w:val="none" w:sz="0" w:space="0" w:color="auto"/>
                <w:bottom w:val="none" w:sz="0" w:space="0" w:color="auto"/>
                <w:right w:val="none" w:sz="0" w:space="0" w:color="auto"/>
              </w:divBdr>
            </w:div>
            <w:div w:id="1458640815">
              <w:marLeft w:val="0"/>
              <w:marRight w:val="0"/>
              <w:marTop w:val="0"/>
              <w:marBottom w:val="0"/>
              <w:divBdr>
                <w:top w:val="none" w:sz="0" w:space="0" w:color="auto"/>
                <w:left w:val="none" w:sz="0" w:space="0" w:color="auto"/>
                <w:bottom w:val="none" w:sz="0" w:space="0" w:color="auto"/>
                <w:right w:val="none" w:sz="0" w:space="0" w:color="auto"/>
              </w:divBdr>
            </w:div>
            <w:div w:id="1623682943">
              <w:marLeft w:val="0"/>
              <w:marRight w:val="0"/>
              <w:marTop w:val="0"/>
              <w:marBottom w:val="0"/>
              <w:divBdr>
                <w:top w:val="none" w:sz="0" w:space="0" w:color="auto"/>
                <w:left w:val="none" w:sz="0" w:space="0" w:color="auto"/>
                <w:bottom w:val="none" w:sz="0" w:space="0" w:color="auto"/>
                <w:right w:val="none" w:sz="0" w:space="0" w:color="auto"/>
              </w:divBdr>
            </w:div>
            <w:div w:id="183048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hdrstats.undp.org/countries/country_fact_sheets/cty_fs_VCT.html"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F84FAE4621AF4F800A9C08BF1B2D83" ma:contentTypeVersion="1" ma:contentTypeDescription="Create a new document." ma:contentTypeScope="" ma:versionID="792296e94a93404f44a3fb912d0ab2b4">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7EE0757-002D-45BF-BC4C-CCA6ACE0397C}"/>
</file>

<file path=customXml/itemProps2.xml><?xml version="1.0" encoding="utf-8"?>
<ds:datastoreItem xmlns:ds="http://schemas.openxmlformats.org/officeDocument/2006/customXml" ds:itemID="{51118A84-D58A-4C24-9FFF-795EAEEED9F0}"/>
</file>

<file path=customXml/itemProps3.xml><?xml version="1.0" encoding="utf-8"?>
<ds:datastoreItem xmlns:ds="http://schemas.openxmlformats.org/officeDocument/2006/customXml" ds:itemID="{148AFD44-6BB4-4018-A12E-906519C5AEBD}"/>
</file>

<file path=docProps/app.xml><?xml version="1.0" encoding="utf-8"?>
<Properties xmlns="http://schemas.openxmlformats.org/officeDocument/2006/extended-properties" xmlns:vt="http://schemas.openxmlformats.org/officeDocument/2006/docPropsVTypes">
  <Template>Normal</Template>
  <TotalTime>1</TotalTime>
  <Pages>68</Pages>
  <Words>21408</Words>
  <Characters>122029</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Table of Contents</vt:lpstr>
    </vt:vector>
  </TitlesOfParts>
  <Company>Caribbean Ecosystems Ltd.</Company>
  <LinksUpToDate>false</LinksUpToDate>
  <CharactersWithSpaces>143151</CharactersWithSpaces>
  <SharedDoc>false</SharedDoc>
  <HLinks>
    <vt:vector size="6" baseType="variant">
      <vt:variant>
        <vt:i4>3670140</vt:i4>
      </vt:variant>
      <vt:variant>
        <vt:i4>0</vt:i4>
      </vt:variant>
      <vt:variant>
        <vt:i4>0</vt:i4>
      </vt:variant>
      <vt:variant>
        <vt:i4>5</vt:i4>
      </vt:variant>
      <vt:variant>
        <vt:lpwstr>http://hdrstats.undp.org/countries/country_fact_sheets/cty_fs_VCT.html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David</dc:creator>
  <cp:keywords/>
  <dc:description/>
  <cp:lastModifiedBy>Ruth Blyther</cp:lastModifiedBy>
  <cp:revision>2</cp:revision>
  <cp:lastPrinted>2009-10-16T19:06:00Z</cp:lastPrinted>
  <dcterms:created xsi:type="dcterms:W3CDTF">2009-11-23T16:03:00Z</dcterms:created>
  <dcterms:modified xsi:type="dcterms:W3CDTF">2009-11-23T16:03:00Z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0x010100E2F84FAE4621AF4F800A9C08BF1B2D83</vt:lpwstr>
  </property>
</Properties>
</file>